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79B36" w14:textId="77777777" w:rsidR="000A1DAA" w:rsidRDefault="00606D8F">
      <w:pPr>
        <w:pStyle w:val="Heading1"/>
        <w:spacing w:before="71" w:line="518" w:lineRule="auto"/>
        <w:ind w:left="3423" w:right="3303" w:firstLine="475"/>
      </w:pPr>
      <w:r>
        <w:t>Curriculum Vitae DANA BOYD BARR, Ph.D.</w:t>
      </w:r>
    </w:p>
    <w:p w14:paraId="50DA3EA8" w14:textId="77777777" w:rsidR="000A1DAA" w:rsidRDefault="00606D8F">
      <w:pPr>
        <w:spacing w:before="10" w:line="256" w:lineRule="auto"/>
        <w:ind w:left="2853" w:right="2755"/>
        <w:jc w:val="center"/>
        <w:rPr>
          <w:b/>
        </w:rPr>
      </w:pPr>
      <w:r>
        <w:rPr>
          <w:b/>
        </w:rPr>
        <w:t>Department of Environmental Health Rollins School of Public Health Emory University</w:t>
      </w:r>
    </w:p>
    <w:p w14:paraId="5FA29D47" w14:textId="77777777" w:rsidR="000A1DAA" w:rsidRDefault="00606D8F">
      <w:pPr>
        <w:spacing w:before="3"/>
        <w:ind w:left="2853" w:right="2755"/>
        <w:jc w:val="center"/>
        <w:rPr>
          <w:b/>
        </w:rPr>
      </w:pPr>
      <w:r>
        <w:rPr>
          <w:b/>
        </w:rPr>
        <w:t>1518 Clifton Road</w:t>
      </w:r>
    </w:p>
    <w:p w14:paraId="7C789C5C" w14:textId="77777777" w:rsidR="000A1DAA" w:rsidRDefault="00606D8F">
      <w:pPr>
        <w:spacing w:before="20"/>
        <w:ind w:left="2853" w:right="2749"/>
        <w:jc w:val="center"/>
        <w:rPr>
          <w:b/>
        </w:rPr>
      </w:pPr>
      <w:r>
        <w:rPr>
          <w:b/>
        </w:rPr>
        <w:t>Atlanta, GA 30024</w:t>
      </w:r>
    </w:p>
    <w:p w14:paraId="3A136105" w14:textId="77777777" w:rsidR="000A1DAA" w:rsidRDefault="00606D8F">
      <w:pPr>
        <w:spacing w:before="20"/>
        <w:ind w:left="2853" w:right="2754"/>
        <w:jc w:val="center"/>
        <w:rPr>
          <w:b/>
        </w:rPr>
      </w:pPr>
      <w:r>
        <w:rPr>
          <w:b/>
        </w:rPr>
        <w:t>404-727-9605 (office)</w:t>
      </w:r>
    </w:p>
    <w:p w14:paraId="39AF4791" w14:textId="77777777" w:rsidR="000A1DAA" w:rsidRDefault="00606D8F">
      <w:pPr>
        <w:spacing w:before="20"/>
        <w:ind w:left="2853" w:right="2749"/>
        <w:jc w:val="center"/>
        <w:rPr>
          <w:b/>
        </w:rPr>
      </w:pPr>
      <w:r>
        <w:rPr>
          <w:b/>
        </w:rPr>
        <w:t>770-727-8744 (fax)</w:t>
      </w:r>
    </w:p>
    <w:p w14:paraId="14595FF8" w14:textId="77777777" w:rsidR="000A1DAA" w:rsidRDefault="009B3014">
      <w:pPr>
        <w:spacing w:before="20"/>
        <w:ind w:left="2853" w:right="2749"/>
        <w:jc w:val="center"/>
        <w:rPr>
          <w:b/>
        </w:rPr>
      </w:pPr>
      <w:hyperlink r:id="rId5">
        <w:r w:rsidR="00606D8F">
          <w:rPr>
            <w:b/>
          </w:rPr>
          <w:t>dbbarr@emory.edu</w:t>
        </w:r>
      </w:hyperlink>
    </w:p>
    <w:p w14:paraId="43C35BD9" w14:textId="77777777" w:rsidR="000A1DAA" w:rsidRDefault="000A1DAA">
      <w:pPr>
        <w:pStyle w:val="BodyText"/>
        <w:ind w:left="0" w:firstLine="0"/>
        <w:rPr>
          <w:b/>
          <w:sz w:val="20"/>
          <w:u w:val="none"/>
        </w:rPr>
      </w:pPr>
    </w:p>
    <w:p w14:paraId="38A77ADC" w14:textId="77777777" w:rsidR="000A1DAA" w:rsidRDefault="000A1DAA">
      <w:pPr>
        <w:pStyle w:val="BodyText"/>
        <w:spacing w:before="9"/>
        <w:ind w:left="0" w:firstLine="0"/>
        <w:rPr>
          <w:b/>
          <w:sz w:val="20"/>
          <w:u w:val="none"/>
        </w:rPr>
      </w:pPr>
    </w:p>
    <w:p w14:paraId="0C211A66" w14:textId="77777777" w:rsidR="000A1DAA" w:rsidRDefault="00606D8F">
      <w:pPr>
        <w:spacing w:before="93"/>
        <w:ind w:left="100"/>
        <w:rPr>
          <w:b/>
        </w:rPr>
      </w:pPr>
      <w:r>
        <w:rPr>
          <w:b/>
        </w:rPr>
        <w:t>EDUCATION</w:t>
      </w:r>
    </w:p>
    <w:p w14:paraId="6CFE71AD" w14:textId="77777777" w:rsidR="000A1DAA" w:rsidRDefault="000A1DAA">
      <w:pPr>
        <w:pStyle w:val="BodyText"/>
        <w:ind w:left="0" w:firstLine="0"/>
        <w:rPr>
          <w:b/>
          <w:sz w:val="26"/>
          <w:u w:val="none"/>
        </w:rPr>
      </w:pPr>
    </w:p>
    <w:p w14:paraId="44DC1517" w14:textId="7508E6E8" w:rsidR="00495722" w:rsidRDefault="00495722">
      <w:pPr>
        <w:pStyle w:val="BodyText"/>
        <w:spacing w:line="259" w:lineRule="auto"/>
        <w:ind w:left="100" w:right="4758" w:firstLine="0"/>
        <w:rPr>
          <w:u w:val="none"/>
        </w:rPr>
      </w:pPr>
      <w:r>
        <w:rPr>
          <w:u w:val="none"/>
        </w:rPr>
        <w:t>Emory University, Atlanta GA</w:t>
      </w:r>
    </w:p>
    <w:p w14:paraId="718F5BB2" w14:textId="1ECEC3FB" w:rsidR="00495722" w:rsidRDefault="00495722">
      <w:pPr>
        <w:pStyle w:val="BodyText"/>
        <w:spacing w:line="259" w:lineRule="auto"/>
        <w:ind w:left="100" w:right="4758" w:firstLine="0"/>
        <w:rPr>
          <w:u w:val="none"/>
        </w:rPr>
      </w:pPr>
      <w:r>
        <w:rPr>
          <w:u w:val="none"/>
        </w:rPr>
        <w:t>Rollins School of Public Health</w:t>
      </w:r>
    </w:p>
    <w:p w14:paraId="7D4136F1" w14:textId="3DB48C0A" w:rsidR="00495722" w:rsidRDefault="00495722" w:rsidP="00495722">
      <w:pPr>
        <w:pStyle w:val="BodyText"/>
        <w:spacing w:line="259" w:lineRule="auto"/>
        <w:ind w:left="100" w:right="3160" w:firstLine="0"/>
        <w:rPr>
          <w:u w:val="none"/>
        </w:rPr>
      </w:pPr>
      <w:r>
        <w:rPr>
          <w:u w:val="none"/>
        </w:rPr>
        <w:t>Masters of Public Health, Applied Epidemiology (in progress)</w:t>
      </w:r>
    </w:p>
    <w:p w14:paraId="1142467C" w14:textId="77777777" w:rsidR="00495722" w:rsidRDefault="00495722">
      <w:pPr>
        <w:pStyle w:val="BodyText"/>
        <w:spacing w:line="259" w:lineRule="auto"/>
        <w:ind w:left="100" w:right="4758" w:firstLine="0"/>
        <w:rPr>
          <w:u w:val="none"/>
        </w:rPr>
      </w:pPr>
    </w:p>
    <w:p w14:paraId="785BE3A5" w14:textId="00407BDA" w:rsidR="000A1DAA" w:rsidRDefault="00606D8F">
      <w:pPr>
        <w:pStyle w:val="BodyText"/>
        <w:spacing w:line="259" w:lineRule="auto"/>
        <w:ind w:left="100" w:right="4758" w:firstLine="0"/>
        <w:rPr>
          <w:u w:val="none"/>
        </w:rPr>
      </w:pPr>
      <w:r>
        <w:rPr>
          <w:u w:val="none"/>
        </w:rPr>
        <w:t>Georgia State University, Atlanta, GA Chemistry Department</w:t>
      </w:r>
    </w:p>
    <w:p w14:paraId="78391D0F" w14:textId="77777777" w:rsidR="000A1DAA" w:rsidRDefault="00606D8F">
      <w:pPr>
        <w:pStyle w:val="BodyText"/>
        <w:spacing w:before="1"/>
        <w:ind w:left="100" w:firstLine="0"/>
        <w:rPr>
          <w:u w:val="none"/>
        </w:rPr>
      </w:pPr>
      <w:r>
        <w:rPr>
          <w:u w:val="none"/>
        </w:rPr>
        <w:t>College of Arts and Sciences</w:t>
      </w:r>
    </w:p>
    <w:p w14:paraId="421CCCD9" w14:textId="77777777" w:rsidR="000A1DAA" w:rsidRDefault="00606D8F">
      <w:pPr>
        <w:spacing w:before="16"/>
        <w:ind w:left="100"/>
        <w:rPr>
          <w:i/>
        </w:rPr>
      </w:pPr>
      <w:r>
        <w:rPr>
          <w:i/>
        </w:rPr>
        <w:t>Doctor of Philosophy, Analytical Chemistry (GPA 3.7), March 1994</w:t>
      </w:r>
    </w:p>
    <w:p w14:paraId="65EB792C" w14:textId="77777777" w:rsidR="000A1DAA" w:rsidRDefault="000A1DAA">
      <w:pPr>
        <w:pStyle w:val="BodyText"/>
        <w:spacing w:before="7"/>
        <w:ind w:left="0" w:firstLine="0"/>
        <w:rPr>
          <w:i/>
          <w:sz w:val="25"/>
          <w:u w:val="none"/>
        </w:rPr>
      </w:pPr>
    </w:p>
    <w:p w14:paraId="15946CBF" w14:textId="77777777" w:rsidR="000A1DAA" w:rsidRDefault="00606D8F">
      <w:pPr>
        <w:pStyle w:val="BodyText"/>
        <w:spacing w:line="259" w:lineRule="auto"/>
        <w:ind w:left="100" w:right="5965" w:firstLine="0"/>
        <w:rPr>
          <w:u w:val="none"/>
        </w:rPr>
      </w:pPr>
      <w:r>
        <w:rPr>
          <w:u w:val="none"/>
        </w:rPr>
        <w:t>Brenau University, Gainesville, GA College of Arts and Sciences</w:t>
      </w:r>
    </w:p>
    <w:p w14:paraId="7A1C941B" w14:textId="77777777" w:rsidR="000A1DAA" w:rsidRDefault="00606D8F">
      <w:pPr>
        <w:spacing w:line="249" w:lineRule="exact"/>
        <w:ind w:left="100"/>
        <w:rPr>
          <w:i/>
        </w:rPr>
      </w:pPr>
      <w:r>
        <w:rPr>
          <w:i/>
        </w:rPr>
        <w:t>Bachelor of Science, Biology, Magna Cum Laude (GPA 3.83), June 1987</w:t>
      </w:r>
    </w:p>
    <w:p w14:paraId="356ABCE8" w14:textId="77777777" w:rsidR="000A1DAA" w:rsidRDefault="000A1DAA">
      <w:pPr>
        <w:pStyle w:val="BodyText"/>
        <w:ind w:left="0" w:firstLine="0"/>
        <w:rPr>
          <w:i/>
          <w:sz w:val="24"/>
          <w:u w:val="none"/>
        </w:rPr>
      </w:pPr>
    </w:p>
    <w:p w14:paraId="5ADDD5BD" w14:textId="77777777" w:rsidR="000A1DAA" w:rsidRDefault="000A1DAA">
      <w:pPr>
        <w:pStyle w:val="BodyText"/>
        <w:spacing w:before="4"/>
        <w:ind w:left="0" w:firstLine="0"/>
        <w:rPr>
          <w:i/>
          <w:sz w:val="25"/>
          <w:u w:val="none"/>
        </w:rPr>
      </w:pPr>
    </w:p>
    <w:p w14:paraId="0B5D9C1D" w14:textId="77777777" w:rsidR="000A1DAA" w:rsidRDefault="00606D8F">
      <w:pPr>
        <w:pStyle w:val="Heading1"/>
      </w:pPr>
      <w:r>
        <w:t>PROFESSIONAL EXPERIENCE</w:t>
      </w:r>
    </w:p>
    <w:p w14:paraId="213ABFF5" w14:textId="77777777" w:rsidR="000A1DAA" w:rsidRDefault="000A1DAA">
      <w:pPr>
        <w:pStyle w:val="BodyText"/>
        <w:spacing w:before="6"/>
        <w:ind w:left="0" w:firstLine="0"/>
        <w:rPr>
          <w:b/>
          <w:sz w:val="25"/>
          <w:u w:val="none"/>
        </w:rPr>
      </w:pPr>
    </w:p>
    <w:p w14:paraId="65E2CF0D" w14:textId="594375E2" w:rsidR="000A1DAA" w:rsidRDefault="00606D8F">
      <w:pPr>
        <w:pStyle w:val="BodyText"/>
        <w:tabs>
          <w:tab w:val="left" w:pos="2261"/>
        </w:tabs>
        <w:ind w:left="100" w:firstLine="0"/>
        <w:rPr>
          <w:u w:val="none"/>
        </w:rPr>
      </w:pPr>
      <w:r>
        <w:rPr>
          <w:u w:val="none"/>
        </w:rPr>
        <w:t>2010-present</w:t>
      </w:r>
      <w:r>
        <w:rPr>
          <w:u w:val="none"/>
        </w:rPr>
        <w:tab/>
        <w:t>Professor</w:t>
      </w:r>
    </w:p>
    <w:p w14:paraId="492E16A4" w14:textId="77777777" w:rsidR="000A1DAA" w:rsidRDefault="00606D8F">
      <w:pPr>
        <w:pStyle w:val="BodyText"/>
        <w:spacing w:before="20" w:line="259" w:lineRule="auto"/>
        <w:ind w:left="2261" w:right="3587" w:firstLine="0"/>
        <w:rPr>
          <w:u w:val="none"/>
        </w:rPr>
      </w:pPr>
      <w:r>
        <w:rPr>
          <w:u w:val="none"/>
        </w:rPr>
        <w:t>Department of Environmental Health Rollins School of Public Health Emory University</w:t>
      </w:r>
    </w:p>
    <w:p w14:paraId="08276128" w14:textId="77777777" w:rsidR="000A1DAA" w:rsidRDefault="00606D8F" w:rsidP="00C305A9">
      <w:pPr>
        <w:pStyle w:val="BodyText"/>
        <w:spacing w:before="1"/>
        <w:ind w:left="2261" w:firstLine="0"/>
        <w:rPr>
          <w:u w:val="none"/>
        </w:rPr>
      </w:pPr>
      <w:r>
        <w:rPr>
          <w:u w:val="none"/>
        </w:rPr>
        <w:t>Atlanta, GA</w:t>
      </w:r>
    </w:p>
    <w:p w14:paraId="69C6EB42" w14:textId="77777777" w:rsidR="000A1DAA" w:rsidRDefault="000A1DAA">
      <w:pPr>
        <w:pStyle w:val="BodyText"/>
        <w:spacing w:before="4"/>
        <w:ind w:left="0" w:firstLine="0"/>
        <w:rPr>
          <w:sz w:val="23"/>
          <w:u w:val="none"/>
        </w:rPr>
      </w:pPr>
    </w:p>
    <w:p w14:paraId="0F3C37DE" w14:textId="77777777" w:rsidR="000A1DAA" w:rsidRDefault="00606D8F">
      <w:pPr>
        <w:pStyle w:val="BodyText"/>
        <w:tabs>
          <w:tab w:val="left" w:pos="2261"/>
        </w:tabs>
        <w:spacing w:before="1"/>
        <w:ind w:left="100" w:firstLine="0"/>
        <w:rPr>
          <w:u w:val="none"/>
        </w:rPr>
      </w:pPr>
      <w:r>
        <w:rPr>
          <w:u w:val="none"/>
        </w:rPr>
        <w:t>1997-2009</w:t>
      </w:r>
      <w:r>
        <w:rPr>
          <w:u w:val="none"/>
        </w:rPr>
        <w:tab/>
        <w:t>Chief, Pesticide</w:t>
      </w:r>
      <w:r>
        <w:rPr>
          <w:spacing w:val="-14"/>
          <w:u w:val="none"/>
        </w:rPr>
        <w:t xml:space="preserve"> </w:t>
      </w:r>
      <w:r>
        <w:rPr>
          <w:u w:val="none"/>
        </w:rPr>
        <w:t>Laboratory</w:t>
      </w:r>
    </w:p>
    <w:p w14:paraId="143800EA" w14:textId="77777777" w:rsidR="000A1DAA" w:rsidRDefault="00606D8F">
      <w:pPr>
        <w:pStyle w:val="BodyText"/>
        <w:spacing w:before="20"/>
        <w:ind w:left="2261" w:firstLine="0"/>
        <w:rPr>
          <w:u w:val="none"/>
        </w:rPr>
      </w:pPr>
      <w:r>
        <w:rPr>
          <w:u w:val="none"/>
        </w:rPr>
        <w:t>Acting Chief, Personal Care Products Laboratory</w:t>
      </w:r>
    </w:p>
    <w:p w14:paraId="4387CC80" w14:textId="77777777" w:rsidR="000A1DAA" w:rsidRDefault="00606D8F">
      <w:pPr>
        <w:pStyle w:val="BodyText"/>
        <w:spacing w:before="20" w:line="259" w:lineRule="auto"/>
        <w:ind w:left="2261" w:right="1896" w:firstLine="0"/>
        <w:rPr>
          <w:u w:val="none"/>
        </w:rPr>
      </w:pPr>
      <w:r>
        <w:rPr>
          <w:u w:val="none"/>
        </w:rPr>
        <w:t>Title 42 Distinguished Consultant (above GS scale 15) Supervisory Research Chemist</w:t>
      </w:r>
    </w:p>
    <w:p w14:paraId="4BBD2CE1" w14:textId="77777777" w:rsidR="000A1DAA" w:rsidRDefault="00606D8F">
      <w:pPr>
        <w:pStyle w:val="BodyText"/>
        <w:ind w:left="2261" w:firstLine="0"/>
        <w:rPr>
          <w:u w:val="none"/>
        </w:rPr>
      </w:pPr>
      <w:r>
        <w:rPr>
          <w:u w:val="none"/>
        </w:rPr>
        <w:t>Division of Laboratory Science</w:t>
      </w:r>
    </w:p>
    <w:p w14:paraId="336FA089" w14:textId="5772364B" w:rsidR="000A1DAA" w:rsidRPr="00211E2B" w:rsidRDefault="00606D8F" w:rsidP="00211E2B">
      <w:pPr>
        <w:pStyle w:val="BodyText"/>
        <w:spacing w:before="20" w:line="259" w:lineRule="auto"/>
        <w:ind w:left="2261" w:right="2437" w:firstLine="0"/>
        <w:rPr>
          <w:u w:val="none"/>
        </w:rPr>
        <w:sectPr w:rsidR="000A1DAA" w:rsidRPr="00211E2B" w:rsidSect="00211E2B">
          <w:type w:val="continuous"/>
          <w:pgSz w:w="12240" w:h="15840"/>
          <w:pgMar w:top="1360" w:right="1440" w:bottom="630" w:left="1340" w:header="720" w:footer="720" w:gutter="0"/>
          <w:cols w:space="720"/>
        </w:sectPr>
      </w:pPr>
      <w:r>
        <w:rPr>
          <w:u w:val="none"/>
        </w:rPr>
        <w:t xml:space="preserve">National Center for Environmental Health </w:t>
      </w:r>
      <w:r w:rsidR="00211E2B">
        <w:rPr>
          <w:u w:val="none"/>
        </w:rPr>
        <w:t>C</w:t>
      </w:r>
      <w:r>
        <w:rPr>
          <w:u w:val="none"/>
        </w:rPr>
        <w:t>enters for Disease Control and Preventio</w:t>
      </w:r>
      <w:r w:rsidR="00E12A3A">
        <w:rPr>
          <w:u w:val="none"/>
        </w:rPr>
        <w:t>n</w:t>
      </w:r>
    </w:p>
    <w:p w14:paraId="5C6E77B7" w14:textId="77777777" w:rsidR="000A1DAA" w:rsidRDefault="00606D8F" w:rsidP="00211E2B">
      <w:pPr>
        <w:pStyle w:val="BodyText"/>
        <w:tabs>
          <w:tab w:val="left" w:pos="2261"/>
        </w:tabs>
        <w:spacing w:before="75"/>
        <w:ind w:left="0" w:firstLine="0"/>
        <w:rPr>
          <w:u w:val="none"/>
        </w:rPr>
      </w:pPr>
      <w:r>
        <w:rPr>
          <w:u w:val="none"/>
        </w:rPr>
        <w:lastRenderedPageBreak/>
        <w:t>1987-1997</w:t>
      </w:r>
      <w:r>
        <w:rPr>
          <w:u w:val="none"/>
        </w:rPr>
        <w:tab/>
        <w:t>Research</w:t>
      </w:r>
      <w:r>
        <w:rPr>
          <w:spacing w:val="-5"/>
          <w:u w:val="none"/>
        </w:rPr>
        <w:t xml:space="preserve"> </w:t>
      </w:r>
      <w:r>
        <w:rPr>
          <w:u w:val="none"/>
        </w:rPr>
        <w:t>Chemist</w:t>
      </w:r>
    </w:p>
    <w:p w14:paraId="14F3A06B" w14:textId="77777777" w:rsidR="000A1DAA" w:rsidRDefault="00606D8F">
      <w:pPr>
        <w:pStyle w:val="BodyText"/>
        <w:spacing w:before="20"/>
        <w:ind w:left="2261" w:firstLine="0"/>
        <w:rPr>
          <w:u w:val="none"/>
        </w:rPr>
      </w:pPr>
      <w:r>
        <w:rPr>
          <w:u w:val="none"/>
        </w:rPr>
        <w:t>Division of Laboratory Sciences</w:t>
      </w:r>
    </w:p>
    <w:p w14:paraId="615DE2CA" w14:textId="77777777" w:rsidR="000A1DAA" w:rsidRDefault="00606D8F">
      <w:pPr>
        <w:pStyle w:val="BodyText"/>
        <w:spacing w:before="20" w:line="259" w:lineRule="auto"/>
        <w:ind w:left="2261" w:right="2967" w:firstLine="0"/>
        <w:rPr>
          <w:u w:val="none"/>
        </w:rPr>
      </w:pPr>
      <w:r>
        <w:rPr>
          <w:u w:val="none"/>
        </w:rPr>
        <w:t>National Center for Environmental Health Centers for Disease Control and Prevention</w:t>
      </w:r>
    </w:p>
    <w:p w14:paraId="69D248E1" w14:textId="77777777" w:rsidR="000A1DAA" w:rsidRDefault="000A1DAA">
      <w:pPr>
        <w:pStyle w:val="BodyText"/>
        <w:ind w:left="0" w:firstLine="0"/>
        <w:rPr>
          <w:sz w:val="23"/>
          <w:u w:val="none"/>
        </w:rPr>
      </w:pPr>
    </w:p>
    <w:p w14:paraId="4342D65A" w14:textId="77777777" w:rsidR="000A1DAA" w:rsidRDefault="00606D8F">
      <w:pPr>
        <w:pStyle w:val="Heading1"/>
      </w:pPr>
      <w:r>
        <w:t>HONORS AND FELLOWSHIPS</w:t>
      </w:r>
    </w:p>
    <w:p w14:paraId="762602C6" w14:textId="338BFAD5" w:rsidR="00E349CE" w:rsidRDefault="00E12A3A">
      <w:pPr>
        <w:pStyle w:val="ListParagraph"/>
        <w:numPr>
          <w:ilvl w:val="0"/>
          <w:numId w:val="2"/>
        </w:numPr>
        <w:tabs>
          <w:tab w:val="left" w:pos="820"/>
          <w:tab w:val="left" w:pos="821"/>
        </w:tabs>
        <w:spacing w:before="24" w:line="256" w:lineRule="auto"/>
        <w:ind w:right="202"/>
        <w:rPr>
          <w:u w:val="none"/>
        </w:rPr>
      </w:pPr>
      <w:bookmarkStart w:id="0" w:name="_Hlk47015981"/>
      <w:r>
        <w:rPr>
          <w:u w:val="none"/>
        </w:rPr>
        <w:t>Rollins School of Public Health</w:t>
      </w:r>
      <w:r w:rsidR="00E349CE">
        <w:rPr>
          <w:u w:val="none"/>
        </w:rPr>
        <w:t xml:space="preserve"> Research </w:t>
      </w:r>
      <w:r>
        <w:rPr>
          <w:u w:val="none"/>
        </w:rPr>
        <w:t xml:space="preserve">Service </w:t>
      </w:r>
      <w:r w:rsidR="00E349CE">
        <w:rPr>
          <w:u w:val="none"/>
        </w:rPr>
        <w:t>Award, Emory University, 2020</w:t>
      </w:r>
    </w:p>
    <w:p w14:paraId="2B455C18" w14:textId="77777777" w:rsidR="003378BD" w:rsidRDefault="003378BD">
      <w:pPr>
        <w:pStyle w:val="ListParagraph"/>
        <w:numPr>
          <w:ilvl w:val="0"/>
          <w:numId w:val="2"/>
        </w:numPr>
        <w:tabs>
          <w:tab w:val="left" w:pos="820"/>
          <w:tab w:val="left" w:pos="821"/>
        </w:tabs>
        <w:spacing w:before="24" w:line="256" w:lineRule="auto"/>
        <w:ind w:right="202"/>
        <w:rPr>
          <w:u w:val="none"/>
        </w:rPr>
      </w:pPr>
      <w:r>
        <w:rPr>
          <w:u w:val="none"/>
        </w:rPr>
        <w:t>HERCULES Community Service Award, 2018</w:t>
      </w:r>
    </w:p>
    <w:bookmarkEnd w:id="0"/>
    <w:p w14:paraId="1EEAC96E" w14:textId="77777777" w:rsidR="000A1DAA" w:rsidRDefault="00606D8F">
      <w:pPr>
        <w:pStyle w:val="ListParagraph"/>
        <w:numPr>
          <w:ilvl w:val="0"/>
          <w:numId w:val="2"/>
        </w:numPr>
        <w:tabs>
          <w:tab w:val="left" w:pos="820"/>
          <w:tab w:val="left" w:pos="821"/>
        </w:tabs>
        <w:spacing w:before="24" w:line="256" w:lineRule="auto"/>
        <w:ind w:right="202"/>
        <w:rPr>
          <w:u w:val="none"/>
        </w:rPr>
      </w:pPr>
      <w:r>
        <w:rPr>
          <w:u w:val="none"/>
        </w:rPr>
        <w:t xml:space="preserve">Thomas Reuters Top Cited Scientist </w:t>
      </w:r>
      <w:r>
        <w:rPr>
          <w:spacing w:val="-3"/>
          <w:u w:val="none"/>
        </w:rPr>
        <w:t xml:space="preserve">in </w:t>
      </w:r>
      <w:r>
        <w:rPr>
          <w:u w:val="none"/>
        </w:rPr>
        <w:t>Environment/Ecology, 2014, 2015</w:t>
      </w:r>
      <w:r w:rsidR="00C305A9">
        <w:rPr>
          <w:u w:val="none"/>
        </w:rPr>
        <w:t>, 2016</w:t>
      </w:r>
      <w:r>
        <w:rPr>
          <w:u w:val="none"/>
        </w:rPr>
        <w:t xml:space="preserve"> (for a 10-year span)</w:t>
      </w:r>
    </w:p>
    <w:p w14:paraId="303E4A18" w14:textId="77777777" w:rsidR="000A1DAA" w:rsidRDefault="00606D8F">
      <w:pPr>
        <w:pStyle w:val="ListParagraph"/>
        <w:numPr>
          <w:ilvl w:val="0"/>
          <w:numId w:val="2"/>
        </w:numPr>
        <w:tabs>
          <w:tab w:val="left" w:pos="820"/>
          <w:tab w:val="left" w:pos="821"/>
        </w:tabs>
        <w:spacing w:before="2"/>
        <w:rPr>
          <w:u w:val="none"/>
        </w:rPr>
      </w:pPr>
      <w:r>
        <w:rPr>
          <w:u w:val="none"/>
        </w:rPr>
        <w:t>Listed in Thomson Reuters World’s Most Influential Scientific Minds,</w:t>
      </w:r>
      <w:r>
        <w:rPr>
          <w:spacing w:val="-40"/>
          <w:u w:val="none"/>
        </w:rPr>
        <w:t xml:space="preserve"> </w:t>
      </w:r>
      <w:r>
        <w:rPr>
          <w:u w:val="none"/>
        </w:rPr>
        <w:t>2014</w:t>
      </w:r>
    </w:p>
    <w:p w14:paraId="60AD38FC" w14:textId="77777777" w:rsidR="00C305A9" w:rsidRDefault="00606D8F" w:rsidP="00C305A9">
      <w:pPr>
        <w:pStyle w:val="ListParagraph"/>
        <w:numPr>
          <w:ilvl w:val="0"/>
          <w:numId w:val="2"/>
        </w:numPr>
        <w:tabs>
          <w:tab w:val="left" w:pos="820"/>
          <w:tab w:val="left" w:pos="821"/>
        </w:tabs>
        <w:spacing w:before="18"/>
        <w:rPr>
          <w:u w:val="none"/>
        </w:rPr>
      </w:pPr>
      <w:r>
        <w:rPr>
          <w:u w:val="none"/>
        </w:rPr>
        <w:t>Georgia State University’s Distinguished Chemistry Alumnus,</w:t>
      </w:r>
      <w:r>
        <w:rPr>
          <w:spacing w:val="-36"/>
          <w:u w:val="none"/>
        </w:rPr>
        <w:t xml:space="preserve"> </w:t>
      </w:r>
      <w:r>
        <w:rPr>
          <w:u w:val="none"/>
        </w:rPr>
        <w:t>2013.</w:t>
      </w:r>
    </w:p>
    <w:p w14:paraId="706FF336" w14:textId="77777777" w:rsidR="00C305A9" w:rsidRDefault="00C305A9" w:rsidP="00C305A9">
      <w:pPr>
        <w:pStyle w:val="ListParagraph"/>
        <w:numPr>
          <w:ilvl w:val="0"/>
          <w:numId w:val="2"/>
        </w:numPr>
        <w:tabs>
          <w:tab w:val="left" w:pos="820"/>
          <w:tab w:val="left" w:pos="821"/>
        </w:tabs>
        <w:spacing w:before="18"/>
        <w:rPr>
          <w:u w:val="none"/>
        </w:rPr>
      </w:pPr>
      <w:r>
        <w:rPr>
          <w:u w:val="none"/>
        </w:rPr>
        <w:t>Brenau University’s Alumnae Hall of Fame, 2017.</w:t>
      </w:r>
    </w:p>
    <w:p w14:paraId="11D24C64" w14:textId="77777777" w:rsidR="00C305A9" w:rsidRPr="00C305A9" w:rsidRDefault="00C305A9" w:rsidP="00C305A9">
      <w:pPr>
        <w:pStyle w:val="ListParagraph"/>
        <w:numPr>
          <w:ilvl w:val="0"/>
          <w:numId w:val="2"/>
        </w:numPr>
        <w:tabs>
          <w:tab w:val="left" w:pos="820"/>
          <w:tab w:val="left" w:pos="821"/>
        </w:tabs>
        <w:spacing w:before="18"/>
        <w:rPr>
          <w:u w:val="none"/>
        </w:rPr>
      </w:pPr>
      <w:r>
        <w:rPr>
          <w:u w:val="none"/>
        </w:rPr>
        <w:t>AXΩ’s Real Strong Women of Distinction, 2017.</w:t>
      </w:r>
    </w:p>
    <w:p w14:paraId="4BC94FD9" w14:textId="77777777" w:rsidR="000A1DAA" w:rsidRDefault="00606D8F">
      <w:pPr>
        <w:pStyle w:val="ListParagraph"/>
        <w:numPr>
          <w:ilvl w:val="0"/>
          <w:numId w:val="2"/>
        </w:numPr>
        <w:tabs>
          <w:tab w:val="left" w:pos="820"/>
          <w:tab w:val="left" w:pos="821"/>
        </w:tabs>
        <w:spacing w:before="18" w:line="256" w:lineRule="auto"/>
        <w:ind w:right="483"/>
        <w:rPr>
          <w:u w:val="none"/>
        </w:rPr>
      </w:pPr>
      <w:r>
        <w:rPr>
          <w:u w:val="none"/>
        </w:rPr>
        <w:t>Anant</w:t>
      </w:r>
      <w:r>
        <w:rPr>
          <w:spacing w:val="-6"/>
          <w:u w:val="none"/>
        </w:rPr>
        <w:t xml:space="preserve"> </w:t>
      </w:r>
      <w:r>
        <w:rPr>
          <w:u w:val="none"/>
        </w:rPr>
        <w:t>Jain</w:t>
      </w:r>
      <w:r>
        <w:rPr>
          <w:spacing w:val="-5"/>
          <w:u w:val="none"/>
        </w:rPr>
        <w:t xml:space="preserve"> </w:t>
      </w:r>
      <w:r>
        <w:rPr>
          <w:u w:val="none"/>
        </w:rPr>
        <w:t>Founders</w:t>
      </w:r>
      <w:r>
        <w:rPr>
          <w:spacing w:val="-7"/>
          <w:u w:val="none"/>
        </w:rPr>
        <w:t xml:space="preserve"> </w:t>
      </w:r>
      <w:r>
        <w:rPr>
          <w:u w:val="none"/>
        </w:rPr>
        <w:t>Award</w:t>
      </w:r>
      <w:r>
        <w:rPr>
          <w:spacing w:val="-10"/>
          <w:u w:val="none"/>
        </w:rPr>
        <w:t xml:space="preserve"> </w:t>
      </w:r>
      <w:r>
        <w:rPr>
          <w:u w:val="none"/>
        </w:rPr>
        <w:t>for</w:t>
      </w:r>
      <w:r>
        <w:rPr>
          <w:spacing w:val="-4"/>
          <w:u w:val="none"/>
        </w:rPr>
        <w:t xml:space="preserve"> </w:t>
      </w:r>
      <w:r>
        <w:rPr>
          <w:u w:val="none"/>
        </w:rPr>
        <w:t>outstanding</w:t>
      </w:r>
      <w:r>
        <w:rPr>
          <w:spacing w:val="-1"/>
          <w:u w:val="none"/>
        </w:rPr>
        <w:t xml:space="preserve"> </w:t>
      </w:r>
      <w:r>
        <w:rPr>
          <w:u w:val="none"/>
        </w:rPr>
        <w:t>contributions</w:t>
      </w:r>
      <w:r>
        <w:rPr>
          <w:spacing w:val="-7"/>
          <w:u w:val="none"/>
        </w:rPr>
        <w:t xml:space="preserve"> </w:t>
      </w:r>
      <w:r>
        <w:rPr>
          <w:u w:val="none"/>
        </w:rPr>
        <w:t>and</w:t>
      </w:r>
      <w:r>
        <w:rPr>
          <w:spacing w:val="-1"/>
          <w:u w:val="none"/>
        </w:rPr>
        <w:t xml:space="preserve"> </w:t>
      </w:r>
      <w:r>
        <w:rPr>
          <w:u w:val="none"/>
        </w:rPr>
        <w:t>leadership</w:t>
      </w:r>
      <w:r>
        <w:rPr>
          <w:spacing w:val="-5"/>
          <w:u w:val="none"/>
        </w:rPr>
        <w:t xml:space="preserve"> </w:t>
      </w:r>
      <w:r>
        <w:rPr>
          <w:u w:val="none"/>
        </w:rPr>
        <w:t>of</w:t>
      </w:r>
      <w:r>
        <w:rPr>
          <w:spacing w:val="-1"/>
          <w:u w:val="none"/>
        </w:rPr>
        <w:t xml:space="preserve"> </w:t>
      </w:r>
      <w:r>
        <w:rPr>
          <w:u w:val="none"/>
        </w:rPr>
        <w:t>Southern Section of AOAC,</w:t>
      </w:r>
      <w:r>
        <w:rPr>
          <w:spacing w:val="-7"/>
          <w:u w:val="none"/>
        </w:rPr>
        <w:t xml:space="preserve"> </w:t>
      </w:r>
      <w:r>
        <w:rPr>
          <w:u w:val="none"/>
        </w:rPr>
        <w:t>2012</w:t>
      </w:r>
    </w:p>
    <w:p w14:paraId="05092887" w14:textId="77777777" w:rsidR="000A1DAA" w:rsidRDefault="00606D8F">
      <w:pPr>
        <w:pStyle w:val="ListParagraph"/>
        <w:numPr>
          <w:ilvl w:val="0"/>
          <w:numId w:val="2"/>
        </w:numPr>
        <w:tabs>
          <w:tab w:val="left" w:pos="820"/>
          <w:tab w:val="left" w:pos="821"/>
        </w:tabs>
        <w:spacing w:before="3"/>
        <w:rPr>
          <w:u w:val="none"/>
        </w:rPr>
      </w:pPr>
      <w:r>
        <w:rPr>
          <w:u w:val="none"/>
        </w:rPr>
        <w:t>Scientific and Technological Achievement Award, 2011,</w:t>
      </w:r>
      <w:r>
        <w:rPr>
          <w:spacing w:val="-30"/>
          <w:u w:val="none"/>
        </w:rPr>
        <w:t xml:space="preserve"> </w:t>
      </w:r>
      <w:r>
        <w:rPr>
          <w:u w:val="none"/>
        </w:rPr>
        <w:t>EPA</w:t>
      </w:r>
    </w:p>
    <w:p w14:paraId="4B647DB6" w14:textId="77777777" w:rsidR="000A1DAA" w:rsidRDefault="00606D8F">
      <w:pPr>
        <w:pStyle w:val="ListParagraph"/>
        <w:numPr>
          <w:ilvl w:val="0"/>
          <w:numId w:val="2"/>
        </w:numPr>
        <w:tabs>
          <w:tab w:val="left" w:pos="820"/>
          <w:tab w:val="left" w:pos="821"/>
        </w:tabs>
        <w:spacing w:before="18" w:line="256" w:lineRule="auto"/>
        <w:ind w:right="522"/>
        <w:rPr>
          <w:u w:val="none"/>
        </w:rPr>
      </w:pPr>
      <w:r>
        <w:rPr>
          <w:u w:val="none"/>
        </w:rPr>
        <w:t>Superior Performance Award, CDC, 1989-1991 and 1994-2009 (on detail away from CDC 1992 and</w:t>
      </w:r>
      <w:r>
        <w:rPr>
          <w:spacing w:val="-2"/>
          <w:u w:val="none"/>
        </w:rPr>
        <w:t xml:space="preserve"> </w:t>
      </w:r>
      <w:r>
        <w:rPr>
          <w:u w:val="none"/>
        </w:rPr>
        <w:t>1993.</w:t>
      </w:r>
    </w:p>
    <w:p w14:paraId="69379192" w14:textId="77777777" w:rsidR="000A1DAA" w:rsidRDefault="00606D8F">
      <w:pPr>
        <w:pStyle w:val="ListParagraph"/>
        <w:numPr>
          <w:ilvl w:val="0"/>
          <w:numId w:val="2"/>
        </w:numPr>
        <w:tabs>
          <w:tab w:val="left" w:pos="820"/>
          <w:tab w:val="left" w:pos="821"/>
        </w:tabs>
        <w:spacing w:before="3" w:line="256" w:lineRule="auto"/>
        <w:ind w:right="410"/>
        <w:rPr>
          <w:u w:val="none"/>
        </w:rPr>
      </w:pPr>
      <w:r>
        <w:rPr>
          <w:u w:val="none"/>
        </w:rPr>
        <w:t>Outstanding</w:t>
      </w:r>
      <w:r>
        <w:rPr>
          <w:spacing w:val="-7"/>
          <w:u w:val="none"/>
        </w:rPr>
        <w:t xml:space="preserve"> </w:t>
      </w:r>
      <w:r>
        <w:rPr>
          <w:u w:val="none"/>
        </w:rPr>
        <w:t>Alumnae</w:t>
      </w:r>
      <w:r>
        <w:rPr>
          <w:spacing w:val="-7"/>
          <w:u w:val="none"/>
        </w:rPr>
        <w:t xml:space="preserve"> </w:t>
      </w:r>
      <w:r>
        <w:rPr>
          <w:u w:val="none"/>
        </w:rPr>
        <w:t>Award</w:t>
      </w:r>
      <w:r>
        <w:rPr>
          <w:spacing w:val="-7"/>
          <w:u w:val="none"/>
        </w:rPr>
        <w:t xml:space="preserve"> </w:t>
      </w:r>
      <w:r>
        <w:rPr>
          <w:u w:val="none"/>
        </w:rPr>
        <w:t>for</w:t>
      </w:r>
      <w:r>
        <w:rPr>
          <w:spacing w:val="-6"/>
          <w:u w:val="none"/>
        </w:rPr>
        <w:t xml:space="preserve"> </w:t>
      </w:r>
      <w:r>
        <w:rPr>
          <w:u w:val="none"/>
        </w:rPr>
        <w:t>recognition</w:t>
      </w:r>
      <w:r>
        <w:rPr>
          <w:spacing w:val="-3"/>
          <w:u w:val="none"/>
        </w:rPr>
        <w:t xml:space="preserve"> </w:t>
      </w:r>
      <w:r>
        <w:rPr>
          <w:u w:val="none"/>
        </w:rPr>
        <w:t>of</w:t>
      </w:r>
      <w:r>
        <w:rPr>
          <w:spacing w:val="-3"/>
          <w:u w:val="none"/>
        </w:rPr>
        <w:t xml:space="preserve"> </w:t>
      </w:r>
      <w:r>
        <w:rPr>
          <w:u w:val="none"/>
        </w:rPr>
        <w:t>outstanding</w:t>
      </w:r>
      <w:r>
        <w:rPr>
          <w:spacing w:val="-7"/>
          <w:u w:val="none"/>
        </w:rPr>
        <w:t xml:space="preserve"> </w:t>
      </w:r>
      <w:r>
        <w:rPr>
          <w:u w:val="none"/>
        </w:rPr>
        <w:t>professional</w:t>
      </w:r>
      <w:r>
        <w:rPr>
          <w:spacing w:val="-10"/>
          <w:u w:val="none"/>
        </w:rPr>
        <w:t xml:space="preserve"> </w:t>
      </w:r>
      <w:r>
        <w:rPr>
          <w:u w:val="none"/>
        </w:rPr>
        <w:t>achievement, 2007, Brenau</w:t>
      </w:r>
      <w:r>
        <w:rPr>
          <w:spacing w:val="-10"/>
          <w:u w:val="none"/>
        </w:rPr>
        <w:t xml:space="preserve"> </w:t>
      </w:r>
      <w:r>
        <w:rPr>
          <w:u w:val="none"/>
        </w:rPr>
        <w:t>University</w:t>
      </w:r>
    </w:p>
    <w:p w14:paraId="13D881CE" w14:textId="77777777" w:rsidR="000A1DAA" w:rsidRDefault="00606D8F">
      <w:pPr>
        <w:pStyle w:val="ListParagraph"/>
        <w:numPr>
          <w:ilvl w:val="0"/>
          <w:numId w:val="2"/>
        </w:numPr>
        <w:tabs>
          <w:tab w:val="left" w:pos="820"/>
          <w:tab w:val="left" w:pos="821"/>
        </w:tabs>
        <w:spacing w:before="3" w:line="252" w:lineRule="auto"/>
        <w:ind w:right="1013"/>
        <w:rPr>
          <w:u w:val="none"/>
        </w:rPr>
      </w:pPr>
      <w:r>
        <w:rPr>
          <w:u w:val="none"/>
        </w:rPr>
        <w:t>CDC Honor Award for Emergency Response for the Panama Diethylene Glycol Poisoning,</w:t>
      </w:r>
      <w:r>
        <w:rPr>
          <w:spacing w:val="-5"/>
          <w:u w:val="none"/>
        </w:rPr>
        <w:t xml:space="preserve"> </w:t>
      </w:r>
      <w:r>
        <w:rPr>
          <w:u w:val="none"/>
        </w:rPr>
        <w:t>2007</w:t>
      </w:r>
    </w:p>
    <w:p w14:paraId="73F887A9" w14:textId="77777777" w:rsidR="000A1DAA" w:rsidRDefault="00606D8F">
      <w:pPr>
        <w:pStyle w:val="ListParagraph"/>
        <w:numPr>
          <w:ilvl w:val="0"/>
          <w:numId w:val="2"/>
        </w:numPr>
        <w:tabs>
          <w:tab w:val="left" w:pos="820"/>
          <w:tab w:val="left" w:pos="821"/>
        </w:tabs>
        <w:spacing w:before="8"/>
        <w:rPr>
          <w:u w:val="none"/>
        </w:rPr>
      </w:pPr>
      <w:r>
        <w:rPr>
          <w:u w:val="none"/>
        </w:rPr>
        <w:t>CDC Honor Award for Public Health Disease Prevention, GS-14 and above,</w:t>
      </w:r>
      <w:r>
        <w:rPr>
          <w:spacing w:val="-33"/>
          <w:u w:val="none"/>
        </w:rPr>
        <w:t xml:space="preserve"> </w:t>
      </w:r>
      <w:r>
        <w:rPr>
          <w:u w:val="none"/>
        </w:rPr>
        <w:t>2005</w:t>
      </w:r>
    </w:p>
    <w:p w14:paraId="207957B5" w14:textId="77777777" w:rsidR="000A1DAA" w:rsidRDefault="00606D8F">
      <w:pPr>
        <w:pStyle w:val="ListParagraph"/>
        <w:numPr>
          <w:ilvl w:val="0"/>
          <w:numId w:val="2"/>
        </w:numPr>
        <w:tabs>
          <w:tab w:val="left" w:pos="820"/>
          <w:tab w:val="left" w:pos="821"/>
        </w:tabs>
        <w:spacing w:before="18" w:line="256" w:lineRule="auto"/>
        <w:ind w:right="870"/>
        <w:rPr>
          <w:u w:val="none"/>
        </w:rPr>
      </w:pPr>
      <w:r>
        <w:rPr>
          <w:u w:val="none"/>
        </w:rPr>
        <w:t xml:space="preserve">CDC Honor Group Award for development of </w:t>
      </w:r>
      <w:r>
        <w:rPr>
          <w:spacing w:val="-3"/>
          <w:u w:val="none"/>
        </w:rPr>
        <w:t xml:space="preserve">CDC’s </w:t>
      </w:r>
      <w:r>
        <w:rPr>
          <w:u w:val="none"/>
        </w:rPr>
        <w:t>National Reports on Human Exposure to Environmental Chemicals,</w:t>
      </w:r>
      <w:r>
        <w:rPr>
          <w:spacing w:val="-22"/>
          <w:u w:val="none"/>
        </w:rPr>
        <w:t xml:space="preserve"> </w:t>
      </w:r>
      <w:r>
        <w:rPr>
          <w:u w:val="none"/>
        </w:rPr>
        <w:t>2005</w:t>
      </w:r>
    </w:p>
    <w:p w14:paraId="6A267139" w14:textId="77777777" w:rsidR="000A1DAA" w:rsidRDefault="00606D8F">
      <w:pPr>
        <w:pStyle w:val="ListParagraph"/>
        <w:numPr>
          <w:ilvl w:val="0"/>
          <w:numId w:val="2"/>
        </w:numPr>
        <w:tabs>
          <w:tab w:val="left" w:pos="820"/>
          <w:tab w:val="left" w:pos="821"/>
        </w:tabs>
        <w:spacing w:before="2"/>
        <w:rPr>
          <w:u w:val="none"/>
        </w:rPr>
      </w:pPr>
      <w:bookmarkStart w:id="1" w:name="_Hlk51258028"/>
      <w:r>
        <w:rPr>
          <w:u w:val="none"/>
        </w:rPr>
        <w:t>Silver Medal for Superior Service, U.S. EPA,</w:t>
      </w:r>
      <w:r>
        <w:rPr>
          <w:spacing w:val="-29"/>
          <w:u w:val="none"/>
        </w:rPr>
        <w:t xml:space="preserve"> </w:t>
      </w:r>
      <w:r>
        <w:rPr>
          <w:u w:val="none"/>
        </w:rPr>
        <w:t>2005</w:t>
      </w:r>
    </w:p>
    <w:bookmarkEnd w:id="1"/>
    <w:p w14:paraId="5FD299EE" w14:textId="77777777" w:rsidR="000A1DAA" w:rsidRDefault="00606D8F">
      <w:pPr>
        <w:pStyle w:val="ListParagraph"/>
        <w:numPr>
          <w:ilvl w:val="0"/>
          <w:numId w:val="2"/>
        </w:numPr>
        <w:tabs>
          <w:tab w:val="left" w:pos="820"/>
          <w:tab w:val="left" w:pos="821"/>
        </w:tabs>
        <w:spacing w:before="18"/>
        <w:rPr>
          <w:u w:val="none"/>
        </w:rPr>
      </w:pPr>
      <w:r>
        <w:rPr>
          <w:u w:val="none"/>
        </w:rPr>
        <w:t>NCID Honor Award for West Nile Investigations,</w:t>
      </w:r>
      <w:r>
        <w:rPr>
          <w:spacing w:val="-28"/>
          <w:u w:val="none"/>
        </w:rPr>
        <w:t xml:space="preserve"> </w:t>
      </w:r>
      <w:r>
        <w:rPr>
          <w:u w:val="none"/>
        </w:rPr>
        <w:t>2003.</w:t>
      </w:r>
    </w:p>
    <w:p w14:paraId="2D6833D3" w14:textId="77777777" w:rsidR="000A1DAA" w:rsidRDefault="00606D8F">
      <w:pPr>
        <w:pStyle w:val="ListParagraph"/>
        <w:numPr>
          <w:ilvl w:val="0"/>
          <w:numId w:val="2"/>
        </w:numPr>
        <w:tabs>
          <w:tab w:val="left" w:pos="820"/>
          <w:tab w:val="left" w:pos="821"/>
        </w:tabs>
        <w:spacing w:before="18"/>
        <w:rPr>
          <w:u w:val="none"/>
        </w:rPr>
      </w:pPr>
      <w:r>
        <w:rPr>
          <w:u w:val="none"/>
        </w:rPr>
        <w:t>Federal</w:t>
      </w:r>
      <w:r>
        <w:rPr>
          <w:spacing w:val="-4"/>
          <w:u w:val="none"/>
        </w:rPr>
        <w:t xml:space="preserve"> </w:t>
      </w:r>
      <w:r>
        <w:rPr>
          <w:u w:val="none"/>
        </w:rPr>
        <w:t>Scientific</w:t>
      </w:r>
      <w:r>
        <w:rPr>
          <w:spacing w:val="-3"/>
          <w:u w:val="none"/>
        </w:rPr>
        <w:t xml:space="preserve"> </w:t>
      </w:r>
      <w:r>
        <w:rPr>
          <w:u w:val="none"/>
        </w:rPr>
        <w:t>Employee</w:t>
      </w:r>
      <w:r>
        <w:rPr>
          <w:spacing w:val="-6"/>
          <w:u w:val="none"/>
        </w:rPr>
        <w:t xml:space="preserve"> </w:t>
      </w:r>
      <w:r>
        <w:rPr>
          <w:u w:val="none"/>
        </w:rPr>
        <w:t>of</w:t>
      </w:r>
      <w:r>
        <w:rPr>
          <w:spacing w:val="-2"/>
          <w:u w:val="none"/>
        </w:rPr>
        <w:t xml:space="preserve"> </w:t>
      </w:r>
      <w:r>
        <w:rPr>
          <w:u w:val="none"/>
        </w:rPr>
        <w:t>the</w:t>
      </w:r>
      <w:r>
        <w:rPr>
          <w:spacing w:val="-2"/>
          <w:u w:val="none"/>
        </w:rPr>
        <w:t xml:space="preserve"> </w:t>
      </w:r>
      <w:r>
        <w:rPr>
          <w:u w:val="none"/>
        </w:rPr>
        <w:t>Year,</w:t>
      </w:r>
      <w:r>
        <w:rPr>
          <w:spacing w:val="-7"/>
          <w:u w:val="none"/>
        </w:rPr>
        <w:t xml:space="preserve"> </w:t>
      </w:r>
      <w:r>
        <w:rPr>
          <w:u w:val="none"/>
        </w:rPr>
        <w:t>Atlanta</w:t>
      </w:r>
      <w:r>
        <w:rPr>
          <w:spacing w:val="-6"/>
          <w:u w:val="none"/>
        </w:rPr>
        <w:t xml:space="preserve"> </w:t>
      </w:r>
      <w:r>
        <w:rPr>
          <w:u w:val="none"/>
        </w:rPr>
        <w:t>Area</w:t>
      </w:r>
      <w:r>
        <w:rPr>
          <w:spacing w:val="-2"/>
          <w:u w:val="none"/>
        </w:rPr>
        <w:t xml:space="preserve"> </w:t>
      </w:r>
      <w:r>
        <w:rPr>
          <w:u w:val="none"/>
        </w:rPr>
        <w:t>Federal</w:t>
      </w:r>
      <w:r>
        <w:rPr>
          <w:spacing w:val="-4"/>
          <w:u w:val="none"/>
        </w:rPr>
        <w:t xml:space="preserve"> </w:t>
      </w:r>
      <w:r>
        <w:rPr>
          <w:u w:val="none"/>
        </w:rPr>
        <w:t>Executive</w:t>
      </w:r>
      <w:r>
        <w:rPr>
          <w:spacing w:val="-6"/>
          <w:u w:val="none"/>
        </w:rPr>
        <w:t xml:space="preserve"> </w:t>
      </w:r>
      <w:r>
        <w:rPr>
          <w:u w:val="none"/>
        </w:rPr>
        <w:t>Board,</w:t>
      </w:r>
      <w:r>
        <w:rPr>
          <w:spacing w:val="-7"/>
          <w:u w:val="none"/>
        </w:rPr>
        <w:t xml:space="preserve"> </w:t>
      </w:r>
      <w:r>
        <w:rPr>
          <w:u w:val="none"/>
        </w:rPr>
        <w:t>2003.</w:t>
      </w:r>
    </w:p>
    <w:p w14:paraId="119902DE" w14:textId="77777777" w:rsidR="000A1DAA" w:rsidRDefault="00606D8F">
      <w:pPr>
        <w:pStyle w:val="ListParagraph"/>
        <w:numPr>
          <w:ilvl w:val="0"/>
          <w:numId w:val="2"/>
        </w:numPr>
        <w:tabs>
          <w:tab w:val="left" w:pos="820"/>
          <w:tab w:val="left" w:pos="821"/>
        </w:tabs>
        <w:spacing w:before="18"/>
        <w:rPr>
          <w:u w:val="none"/>
        </w:rPr>
      </w:pPr>
      <w:r>
        <w:rPr>
          <w:u w:val="none"/>
        </w:rPr>
        <w:t>NCEH Director’s Award for Outstanding Scientific Collaborations,</w:t>
      </w:r>
      <w:r>
        <w:rPr>
          <w:spacing w:val="-41"/>
          <w:u w:val="none"/>
        </w:rPr>
        <w:t xml:space="preserve"> </w:t>
      </w:r>
      <w:r>
        <w:rPr>
          <w:u w:val="none"/>
        </w:rPr>
        <w:t>2002.</w:t>
      </w:r>
    </w:p>
    <w:p w14:paraId="360FB0A0" w14:textId="77777777" w:rsidR="000A1DAA" w:rsidRDefault="00606D8F">
      <w:pPr>
        <w:pStyle w:val="ListParagraph"/>
        <w:numPr>
          <w:ilvl w:val="0"/>
          <w:numId w:val="2"/>
        </w:numPr>
        <w:tabs>
          <w:tab w:val="left" w:pos="820"/>
          <w:tab w:val="left" w:pos="821"/>
        </w:tabs>
        <w:spacing w:before="18"/>
        <w:rPr>
          <w:u w:val="none"/>
        </w:rPr>
      </w:pPr>
      <w:r>
        <w:rPr>
          <w:u w:val="none"/>
        </w:rPr>
        <w:t>NCEH Director’s Award for Outstanding Scientific Program Support,</w:t>
      </w:r>
      <w:r>
        <w:rPr>
          <w:spacing w:val="-34"/>
          <w:u w:val="none"/>
        </w:rPr>
        <w:t xml:space="preserve"> </w:t>
      </w:r>
      <w:r>
        <w:rPr>
          <w:u w:val="none"/>
        </w:rPr>
        <w:t>2002.</w:t>
      </w:r>
    </w:p>
    <w:p w14:paraId="12F7C9E3" w14:textId="77777777" w:rsidR="000A1DAA" w:rsidRDefault="00606D8F">
      <w:pPr>
        <w:pStyle w:val="ListParagraph"/>
        <w:numPr>
          <w:ilvl w:val="0"/>
          <w:numId w:val="2"/>
        </w:numPr>
        <w:tabs>
          <w:tab w:val="left" w:pos="820"/>
          <w:tab w:val="left" w:pos="821"/>
        </w:tabs>
        <w:spacing w:before="18" w:line="256" w:lineRule="auto"/>
        <w:ind w:right="143"/>
        <w:rPr>
          <w:u w:val="none"/>
        </w:rPr>
      </w:pPr>
      <w:r>
        <w:rPr>
          <w:u w:val="none"/>
        </w:rPr>
        <w:t>Joan</w:t>
      </w:r>
      <w:r>
        <w:rPr>
          <w:spacing w:val="-2"/>
          <w:u w:val="none"/>
        </w:rPr>
        <w:t xml:space="preserve"> </w:t>
      </w:r>
      <w:r>
        <w:rPr>
          <w:u w:val="none"/>
        </w:rPr>
        <w:t>Daisy</w:t>
      </w:r>
      <w:r>
        <w:rPr>
          <w:spacing w:val="-8"/>
          <w:u w:val="none"/>
        </w:rPr>
        <w:t xml:space="preserve"> </w:t>
      </w:r>
      <w:r>
        <w:rPr>
          <w:u w:val="none"/>
        </w:rPr>
        <w:t>Award</w:t>
      </w:r>
      <w:r>
        <w:rPr>
          <w:spacing w:val="-6"/>
          <w:u w:val="none"/>
        </w:rPr>
        <w:t xml:space="preserve"> </w:t>
      </w:r>
      <w:r>
        <w:rPr>
          <w:u w:val="none"/>
        </w:rPr>
        <w:t>for</w:t>
      </w:r>
      <w:r>
        <w:rPr>
          <w:spacing w:val="-5"/>
          <w:u w:val="none"/>
        </w:rPr>
        <w:t xml:space="preserve"> </w:t>
      </w:r>
      <w:r>
        <w:rPr>
          <w:u w:val="none"/>
        </w:rPr>
        <w:t>Outstanding</w:t>
      </w:r>
      <w:r>
        <w:rPr>
          <w:spacing w:val="-2"/>
          <w:u w:val="none"/>
        </w:rPr>
        <w:t xml:space="preserve"> </w:t>
      </w:r>
      <w:r>
        <w:rPr>
          <w:u w:val="none"/>
        </w:rPr>
        <w:t>Young</w:t>
      </w:r>
      <w:r>
        <w:rPr>
          <w:spacing w:val="-6"/>
          <w:u w:val="none"/>
        </w:rPr>
        <w:t xml:space="preserve"> </w:t>
      </w:r>
      <w:r>
        <w:rPr>
          <w:u w:val="none"/>
        </w:rPr>
        <w:t>Investigator,</w:t>
      </w:r>
      <w:r>
        <w:rPr>
          <w:spacing w:val="-7"/>
          <w:u w:val="none"/>
        </w:rPr>
        <w:t xml:space="preserve"> </w:t>
      </w:r>
      <w:r>
        <w:rPr>
          <w:u w:val="none"/>
        </w:rPr>
        <w:t>International</w:t>
      </w:r>
      <w:r>
        <w:rPr>
          <w:spacing w:val="-4"/>
          <w:u w:val="none"/>
        </w:rPr>
        <w:t xml:space="preserve"> </w:t>
      </w:r>
      <w:r>
        <w:rPr>
          <w:u w:val="none"/>
        </w:rPr>
        <w:t>Society</w:t>
      </w:r>
      <w:r>
        <w:rPr>
          <w:spacing w:val="-8"/>
          <w:u w:val="none"/>
        </w:rPr>
        <w:t xml:space="preserve"> </w:t>
      </w:r>
      <w:r>
        <w:rPr>
          <w:u w:val="none"/>
        </w:rPr>
        <w:t>of</w:t>
      </w:r>
      <w:r>
        <w:rPr>
          <w:spacing w:val="-2"/>
          <w:u w:val="none"/>
        </w:rPr>
        <w:t xml:space="preserve"> </w:t>
      </w:r>
      <w:r>
        <w:rPr>
          <w:u w:val="none"/>
        </w:rPr>
        <w:t>Exposure Assessment,</w:t>
      </w:r>
      <w:r>
        <w:rPr>
          <w:spacing w:val="-3"/>
          <w:u w:val="none"/>
        </w:rPr>
        <w:t xml:space="preserve"> </w:t>
      </w:r>
      <w:r>
        <w:rPr>
          <w:u w:val="none"/>
        </w:rPr>
        <w:t>2001.</w:t>
      </w:r>
    </w:p>
    <w:p w14:paraId="4708C22F" w14:textId="77777777" w:rsidR="000A1DAA" w:rsidRDefault="00606D8F">
      <w:pPr>
        <w:pStyle w:val="ListParagraph"/>
        <w:numPr>
          <w:ilvl w:val="0"/>
          <w:numId w:val="2"/>
        </w:numPr>
        <w:tabs>
          <w:tab w:val="left" w:pos="820"/>
          <w:tab w:val="left" w:pos="821"/>
        </w:tabs>
        <w:spacing w:before="2" w:line="256" w:lineRule="auto"/>
        <w:ind w:right="117"/>
        <w:rPr>
          <w:u w:val="none"/>
        </w:rPr>
      </w:pPr>
      <w:r>
        <w:rPr>
          <w:u w:val="none"/>
        </w:rPr>
        <w:t>NCEH</w:t>
      </w:r>
      <w:r>
        <w:rPr>
          <w:spacing w:val="-3"/>
          <w:u w:val="none"/>
        </w:rPr>
        <w:t xml:space="preserve"> </w:t>
      </w:r>
      <w:r>
        <w:rPr>
          <w:u w:val="none"/>
        </w:rPr>
        <w:t>Director’s</w:t>
      </w:r>
      <w:r>
        <w:rPr>
          <w:spacing w:val="-7"/>
          <w:u w:val="none"/>
        </w:rPr>
        <w:t xml:space="preserve"> </w:t>
      </w:r>
      <w:r>
        <w:rPr>
          <w:u w:val="none"/>
        </w:rPr>
        <w:t>Award</w:t>
      </w:r>
      <w:r>
        <w:rPr>
          <w:spacing w:val="-10"/>
          <w:u w:val="none"/>
        </w:rPr>
        <w:t xml:space="preserve"> </w:t>
      </w:r>
      <w:r>
        <w:rPr>
          <w:u w:val="none"/>
        </w:rPr>
        <w:t>for</w:t>
      </w:r>
      <w:r>
        <w:rPr>
          <w:spacing w:val="-4"/>
          <w:u w:val="none"/>
        </w:rPr>
        <w:t xml:space="preserve"> </w:t>
      </w:r>
      <w:r>
        <w:rPr>
          <w:u w:val="none"/>
        </w:rPr>
        <w:t>superior</w:t>
      </w:r>
      <w:r>
        <w:rPr>
          <w:spacing w:val="-4"/>
          <w:u w:val="none"/>
        </w:rPr>
        <w:t xml:space="preserve"> </w:t>
      </w:r>
      <w:r>
        <w:rPr>
          <w:u w:val="none"/>
        </w:rPr>
        <w:t>mission</w:t>
      </w:r>
      <w:r>
        <w:rPr>
          <w:spacing w:val="-1"/>
          <w:u w:val="none"/>
        </w:rPr>
        <w:t xml:space="preserve"> </w:t>
      </w:r>
      <w:r>
        <w:rPr>
          <w:u w:val="none"/>
        </w:rPr>
        <w:t>response</w:t>
      </w:r>
      <w:r>
        <w:rPr>
          <w:spacing w:val="-5"/>
          <w:u w:val="none"/>
        </w:rPr>
        <w:t xml:space="preserve"> </w:t>
      </w:r>
      <w:r>
        <w:rPr>
          <w:u w:val="none"/>
        </w:rPr>
        <w:t>for</w:t>
      </w:r>
      <w:r>
        <w:rPr>
          <w:spacing w:val="-4"/>
          <w:u w:val="none"/>
        </w:rPr>
        <w:t xml:space="preserve"> </w:t>
      </w:r>
      <w:r>
        <w:rPr>
          <w:u w:val="none"/>
        </w:rPr>
        <w:t>the</w:t>
      </w:r>
      <w:r>
        <w:rPr>
          <w:spacing w:val="-5"/>
          <w:u w:val="none"/>
        </w:rPr>
        <w:t xml:space="preserve"> </w:t>
      </w:r>
      <w:r>
        <w:rPr>
          <w:u w:val="none"/>
        </w:rPr>
        <w:t>2000</w:t>
      </w:r>
      <w:r>
        <w:rPr>
          <w:spacing w:val="-1"/>
          <w:u w:val="none"/>
        </w:rPr>
        <w:t xml:space="preserve"> </w:t>
      </w:r>
      <w:r>
        <w:rPr>
          <w:u w:val="none"/>
        </w:rPr>
        <w:t>CDC</w:t>
      </w:r>
      <w:r>
        <w:rPr>
          <w:spacing w:val="-3"/>
          <w:u w:val="none"/>
        </w:rPr>
        <w:t xml:space="preserve"> </w:t>
      </w:r>
      <w:r>
        <w:rPr>
          <w:u w:val="none"/>
        </w:rPr>
        <w:t>National</w:t>
      </w:r>
      <w:r>
        <w:rPr>
          <w:spacing w:val="-3"/>
          <w:u w:val="none"/>
        </w:rPr>
        <w:t xml:space="preserve"> </w:t>
      </w:r>
      <w:r>
        <w:rPr>
          <w:u w:val="none"/>
        </w:rPr>
        <w:t>Report on Human Exposure to Environmental Chemicals,</w:t>
      </w:r>
      <w:r>
        <w:rPr>
          <w:spacing w:val="-23"/>
          <w:u w:val="none"/>
        </w:rPr>
        <w:t xml:space="preserve"> </w:t>
      </w:r>
      <w:r>
        <w:rPr>
          <w:u w:val="none"/>
        </w:rPr>
        <w:t>2000.</w:t>
      </w:r>
    </w:p>
    <w:p w14:paraId="360E722C" w14:textId="77777777" w:rsidR="000A1DAA" w:rsidRDefault="00606D8F">
      <w:pPr>
        <w:pStyle w:val="ListParagraph"/>
        <w:numPr>
          <w:ilvl w:val="0"/>
          <w:numId w:val="2"/>
        </w:numPr>
        <w:tabs>
          <w:tab w:val="left" w:pos="820"/>
          <w:tab w:val="left" w:pos="821"/>
        </w:tabs>
        <w:spacing w:before="2" w:line="259" w:lineRule="auto"/>
        <w:ind w:right="194"/>
        <w:rPr>
          <w:u w:val="none"/>
        </w:rPr>
      </w:pPr>
      <w:r>
        <w:rPr>
          <w:u w:val="none"/>
        </w:rPr>
        <w:t>Department of Health and Human Services Secretary's Award for Distinguished</w:t>
      </w:r>
      <w:r>
        <w:rPr>
          <w:spacing w:val="-40"/>
          <w:u w:val="none"/>
        </w:rPr>
        <w:t xml:space="preserve"> </w:t>
      </w:r>
      <w:r>
        <w:rPr>
          <w:u w:val="none"/>
        </w:rPr>
        <w:t>Service for outstanding scientific and technical laboratory response to illegal methyl parathion application in the southern and midwestern United States,</w:t>
      </w:r>
      <w:r>
        <w:rPr>
          <w:spacing w:val="-23"/>
          <w:u w:val="none"/>
        </w:rPr>
        <w:t xml:space="preserve"> </w:t>
      </w:r>
      <w:r>
        <w:rPr>
          <w:u w:val="none"/>
        </w:rPr>
        <w:t>1999.</w:t>
      </w:r>
    </w:p>
    <w:p w14:paraId="633EC771" w14:textId="77777777" w:rsidR="000A1DAA" w:rsidRDefault="00606D8F">
      <w:pPr>
        <w:pStyle w:val="ListParagraph"/>
        <w:numPr>
          <w:ilvl w:val="0"/>
          <w:numId w:val="2"/>
        </w:numPr>
        <w:tabs>
          <w:tab w:val="left" w:pos="820"/>
          <w:tab w:val="left" w:pos="821"/>
        </w:tabs>
        <w:spacing w:line="259" w:lineRule="auto"/>
        <w:ind w:right="194"/>
        <w:rPr>
          <w:u w:val="none"/>
        </w:rPr>
      </w:pPr>
      <w:r>
        <w:rPr>
          <w:u w:val="none"/>
        </w:rPr>
        <w:t>Department of Health and Human Services Secretary's Award for Distinguished</w:t>
      </w:r>
      <w:r>
        <w:rPr>
          <w:spacing w:val="-40"/>
          <w:u w:val="none"/>
        </w:rPr>
        <w:t xml:space="preserve"> </w:t>
      </w:r>
      <w:r>
        <w:rPr>
          <w:u w:val="none"/>
        </w:rPr>
        <w:t>Service for outstanding scientific and technical response to a life threatening public health emergency in Haiti,</w:t>
      </w:r>
      <w:r>
        <w:rPr>
          <w:spacing w:val="-11"/>
          <w:u w:val="none"/>
        </w:rPr>
        <w:t xml:space="preserve"> </w:t>
      </w:r>
      <w:r>
        <w:rPr>
          <w:u w:val="none"/>
        </w:rPr>
        <w:t>1998.</w:t>
      </w:r>
    </w:p>
    <w:p w14:paraId="7A76227F" w14:textId="77777777" w:rsidR="000A1DAA" w:rsidRDefault="00606D8F">
      <w:pPr>
        <w:pStyle w:val="ListParagraph"/>
        <w:numPr>
          <w:ilvl w:val="0"/>
          <w:numId w:val="2"/>
        </w:numPr>
        <w:tabs>
          <w:tab w:val="left" w:pos="820"/>
          <w:tab w:val="left" w:pos="821"/>
        </w:tabs>
        <w:spacing w:before="5" w:line="259" w:lineRule="auto"/>
        <w:ind w:right="389"/>
        <w:rPr>
          <w:u w:val="none"/>
        </w:rPr>
      </w:pPr>
      <w:r>
        <w:rPr>
          <w:u w:val="none"/>
        </w:rPr>
        <w:t>NCEH Director’s Award for superior mission response to emergency exposure assessment</w:t>
      </w:r>
      <w:r>
        <w:rPr>
          <w:spacing w:val="-8"/>
          <w:u w:val="none"/>
        </w:rPr>
        <w:t xml:space="preserve"> </w:t>
      </w:r>
      <w:r>
        <w:rPr>
          <w:u w:val="none"/>
        </w:rPr>
        <w:t>of</w:t>
      </w:r>
      <w:r>
        <w:rPr>
          <w:spacing w:val="-3"/>
          <w:u w:val="none"/>
        </w:rPr>
        <w:t xml:space="preserve"> </w:t>
      </w:r>
      <w:r>
        <w:rPr>
          <w:u w:val="none"/>
        </w:rPr>
        <w:t>over</w:t>
      </w:r>
      <w:r>
        <w:rPr>
          <w:spacing w:val="-6"/>
          <w:u w:val="none"/>
        </w:rPr>
        <w:t xml:space="preserve"> </w:t>
      </w:r>
      <w:r>
        <w:rPr>
          <w:u w:val="none"/>
        </w:rPr>
        <w:t>10,000</w:t>
      </w:r>
      <w:r>
        <w:rPr>
          <w:spacing w:val="-3"/>
          <w:u w:val="none"/>
        </w:rPr>
        <w:t xml:space="preserve"> </w:t>
      </w:r>
      <w:r>
        <w:rPr>
          <w:u w:val="none"/>
        </w:rPr>
        <w:t>residents</w:t>
      </w:r>
      <w:r>
        <w:rPr>
          <w:spacing w:val="-4"/>
          <w:u w:val="none"/>
        </w:rPr>
        <w:t xml:space="preserve"> </w:t>
      </w:r>
      <w:r>
        <w:rPr>
          <w:u w:val="none"/>
        </w:rPr>
        <w:t>whose</w:t>
      </w:r>
      <w:r>
        <w:rPr>
          <w:spacing w:val="-7"/>
          <w:u w:val="none"/>
        </w:rPr>
        <w:t xml:space="preserve"> </w:t>
      </w:r>
      <w:r>
        <w:rPr>
          <w:u w:val="none"/>
        </w:rPr>
        <w:t>homes</w:t>
      </w:r>
      <w:r>
        <w:rPr>
          <w:spacing w:val="-4"/>
          <w:u w:val="none"/>
        </w:rPr>
        <w:t xml:space="preserve"> </w:t>
      </w:r>
      <w:r>
        <w:rPr>
          <w:u w:val="none"/>
        </w:rPr>
        <w:t>were</w:t>
      </w:r>
      <w:r>
        <w:rPr>
          <w:spacing w:val="-3"/>
          <w:u w:val="none"/>
        </w:rPr>
        <w:t xml:space="preserve"> </w:t>
      </w:r>
      <w:r>
        <w:rPr>
          <w:u w:val="none"/>
        </w:rPr>
        <w:t>illegally</w:t>
      </w:r>
      <w:r>
        <w:rPr>
          <w:spacing w:val="-4"/>
          <w:u w:val="none"/>
        </w:rPr>
        <w:t xml:space="preserve"> </w:t>
      </w:r>
      <w:r>
        <w:rPr>
          <w:u w:val="none"/>
        </w:rPr>
        <w:t>sprayed</w:t>
      </w:r>
      <w:r>
        <w:rPr>
          <w:spacing w:val="-7"/>
          <w:u w:val="none"/>
        </w:rPr>
        <w:t xml:space="preserve"> </w:t>
      </w:r>
      <w:r>
        <w:rPr>
          <w:u w:val="none"/>
        </w:rPr>
        <w:t>with</w:t>
      </w:r>
      <w:r>
        <w:rPr>
          <w:spacing w:val="-3"/>
          <w:u w:val="none"/>
        </w:rPr>
        <w:t xml:space="preserve"> </w:t>
      </w:r>
      <w:r>
        <w:rPr>
          <w:u w:val="none"/>
        </w:rPr>
        <w:t>methyl parathion,</w:t>
      </w:r>
      <w:r>
        <w:rPr>
          <w:spacing w:val="-8"/>
          <w:u w:val="none"/>
        </w:rPr>
        <w:t xml:space="preserve"> </w:t>
      </w:r>
      <w:r>
        <w:rPr>
          <w:u w:val="none"/>
        </w:rPr>
        <w:t>1998.</w:t>
      </w:r>
    </w:p>
    <w:p w14:paraId="21166A49" w14:textId="77777777" w:rsidR="000A1DAA" w:rsidRDefault="00606D8F">
      <w:pPr>
        <w:pStyle w:val="ListParagraph"/>
        <w:numPr>
          <w:ilvl w:val="0"/>
          <w:numId w:val="2"/>
        </w:numPr>
        <w:tabs>
          <w:tab w:val="left" w:pos="820"/>
          <w:tab w:val="left" w:pos="821"/>
        </w:tabs>
        <w:spacing w:line="259" w:lineRule="auto"/>
        <w:ind w:right="554"/>
        <w:rPr>
          <w:u w:val="none"/>
        </w:rPr>
      </w:pPr>
      <w:r>
        <w:rPr>
          <w:u w:val="none"/>
        </w:rPr>
        <w:t>NCID James H. Nakano Citation for the peer reviewed journal article "Epidemic of Pediatric Deaths from Acute Renal Failure Caused by Diethylene Glycol Poisoning", JAMA 279(15):1175-1180,</w:t>
      </w:r>
      <w:r>
        <w:rPr>
          <w:spacing w:val="-12"/>
          <w:u w:val="none"/>
        </w:rPr>
        <w:t xml:space="preserve"> </w:t>
      </w:r>
      <w:r>
        <w:rPr>
          <w:u w:val="none"/>
        </w:rPr>
        <w:t>1998.</w:t>
      </w:r>
    </w:p>
    <w:p w14:paraId="73F827A4" w14:textId="77777777" w:rsidR="000A1DAA" w:rsidRDefault="00606D8F">
      <w:pPr>
        <w:pStyle w:val="ListParagraph"/>
        <w:numPr>
          <w:ilvl w:val="0"/>
          <w:numId w:val="2"/>
        </w:numPr>
        <w:tabs>
          <w:tab w:val="left" w:pos="820"/>
          <w:tab w:val="left" w:pos="821"/>
        </w:tabs>
        <w:spacing w:line="256" w:lineRule="auto"/>
        <w:ind w:right="400"/>
        <w:rPr>
          <w:u w:val="none"/>
        </w:rPr>
      </w:pPr>
      <w:r>
        <w:rPr>
          <w:u w:val="none"/>
        </w:rPr>
        <w:t>CDC/ATSDR</w:t>
      </w:r>
      <w:r>
        <w:rPr>
          <w:spacing w:val="-1"/>
          <w:u w:val="none"/>
        </w:rPr>
        <w:t xml:space="preserve"> </w:t>
      </w:r>
      <w:r>
        <w:rPr>
          <w:u w:val="none"/>
        </w:rPr>
        <w:t>Honor</w:t>
      </w:r>
      <w:r>
        <w:rPr>
          <w:spacing w:val="-7"/>
          <w:u w:val="none"/>
        </w:rPr>
        <w:t xml:space="preserve"> </w:t>
      </w:r>
      <w:r>
        <w:rPr>
          <w:u w:val="none"/>
        </w:rPr>
        <w:t>Group</w:t>
      </w:r>
      <w:r>
        <w:rPr>
          <w:spacing w:val="-3"/>
          <w:u w:val="none"/>
        </w:rPr>
        <w:t xml:space="preserve"> </w:t>
      </w:r>
      <w:r>
        <w:rPr>
          <w:u w:val="none"/>
        </w:rPr>
        <w:t>Award</w:t>
      </w:r>
      <w:r>
        <w:rPr>
          <w:spacing w:val="-8"/>
          <w:u w:val="none"/>
        </w:rPr>
        <w:t xml:space="preserve"> </w:t>
      </w:r>
      <w:r>
        <w:rPr>
          <w:u w:val="none"/>
        </w:rPr>
        <w:t>for</w:t>
      </w:r>
      <w:r>
        <w:rPr>
          <w:spacing w:val="-7"/>
          <w:u w:val="none"/>
        </w:rPr>
        <w:t xml:space="preserve"> </w:t>
      </w:r>
      <w:r>
        <w:rPr>
          <w:u w:val="none"/>
        </w:rPr>
        <w:t>statistical</w:t>
      </w:r>
      <w:r>
        <w:rPr>
          <w:spacing w:val="-1"/>
          <w:u w:val="none"/>
        </w:rPr>
        <w:t xml:space="preserve"> </w:t>
      </w:r>
      <w:r>
        <w:rPr>
          <w:u w:val="none"/>
        </w:rPr>
        <w:t>research</w:t>
      </w:r>
      <w:r>
        <w:rPr>
          <w:spacing w:val="-3"/>
          <w:u w:val="none"/>
        </w:rPr>
        <w:t xml:space="preserve"> </w:t>
      </w:r>
      <w:r>
        <w:rPr>
          <w:u w:val="none"/>
        </w:rPr>
        <w:t>and</w:t>
      </w:r>
      <w:r>
        <w:rPr>
          <w:spacing w:val="-3"/>
          <w:u w:val="none"/>
        </w:rPr>
        <w:t xml:space="preserve"> </w:t>
      </w:r>
      <w:r>
        <w:rPr>
          <w:u w:val="none"/>
        </w:rPr>
        <w:t>services</w:t>
      </w:r>
      <w:r>
        <w:rPr>
          <w:spacing w:val="-5"/>
          <w:u w:val="none"/>
        </w:rPr>
        <w:t xml:space="preserve"> </w:t>
      </w:r>
      <w:r>
        <w:rPr>
          <w:u w:val="none"/>
        </w:rPr>
        <w:t>as</w:t>
      </w:r>
      <w:r>
        <w:rPr>
          <w:spacing w:val="-5"/>
          <w:u w:val="none"/>
        </w:rPr>
        <w:t xml:space="preserve"> </w:t>
      </w:r>
      <w:r>
        <w:rPr>
          <w:u w:val="none"/>
        </w:rPr>
        <w:t>a</w:t>
      </w:r>
      <w:r>
        <w:rPr>
          <w:spacing w:val="-3"/>
          <w:u w:val="none"/>
        </w:rPr>
        <w:t xml:space="preserve"> </w:t>
      </w:r>
      <w:r>
        <w:rPr>
          <w:u w:val="none"/>
        </w:rPr>
        <w:t>part</w:t>
      </w:r>
      <w:r>
        <w:rPr>
          <w:spacing w:val="-4"/>
          <w:u w:val="none"/>
        </w:rPr>
        <w:t xml:space="preserve"> </w:t>
      </w:r>
      <w:r>
        <w:rPr>
          <w:u w:val="none"/>
        </w:rPr>
        <w:t>of</w:t>
      </w:r>
      <w:r>
        <w:rPr>
          <w:spacing w:val="1"/>
          <w:u w:val="none"/>
        </w:rPr>
        <w:t xml:space="preserve"> </w:t>
      </w:r>
      <w:r>
        <w:rPr>
          <w:u w:val="none"/>
        </w:rPr>
        <w:t xml:space="preserve">the NHANES </w:t>
      </w:r>
      <w:r>
        <w:rPr>
          <w:spacing w:val="-3"/>
          <w:u w:val="none"/>
        </w:rPr>
        <w:t xml:space="preserve">III </w:t>
      </w:r>
      <w:r>
        <w:rPr>
          <w:u w:val="none"/>
        </w:rPr>
        <w:t>laboratory, 1997.</w:t>
      </w:r>
    </w:p>
    <w:p w14:paraId="1215B677" w14:textId="77777777" w:rsidR="000A1DAA" w:rsidRDefault="000A1DAA">
      <w:pPr>
        <w:spacing w:line="256" w:lineRule="auto"/>
        <w:sectPr w:rsidR="000A1DAA">
          <w:pgSz w:w="12240" w:h="15840"/>
          <w:pgMar w:top="1360" w:right="1360" w:bottom="280" w:left="1340" w:header="720" w:footer="720" w:gutter="0"/>
          <w:cols w:space="720"/>
        </w:sectPr>
      </w:pPr>
    </w:p>
    <w:p w14:paraId="6605BEAE" w14:textId="77777777" w:rsidR="000A1DAA" w:rsidRDefault="00606D8F">
      <w:pPr>
        <w:pStyle w:val="ListParagraph"/>
        <w:numPr>
          <w:ilvl w:val="0"/>
          <w:numId w:val="2"/>
        </w:numPr>
        <w:tabs>
          <w:tab w:val="left" w:pos="820"/>
          <w:tab w:val="left" w:pos="821"/>
        </w:tabs>
        <w:spacing w:before="75" w:line="256" w:lineRule="auto"/>
        <w:ind w:right="145"/>
        <w:rPr>
          <w:u w:val="none"/>
        </w:rPr>
      </w:pPr>
      <w:r>
        <w:rPr>
          <w:u w:val="none"/>
        </w:rPr>
        <w:lastRenderedPageBreak/>
        <w:t>CDC’s</w:t>
      </w:r>
      <w:r>
        <w:rPr>
          <w:spacing w:val="-4"/>
          <w:u w:val="none"/>
        </w:rPr>
        <w:t xml:space="preserve"> </w:t>
      </w:r>
      <w:r>
        <w:rPr>
          <w:u w:val="none"/>
        </w:rPr>
        <w:t>Mackel</w:t>
      </w:r>
      <w:r>
        <w:rPr>
          <w:spacing w:val="-5"/>
          <w:u w:val="none"/>
        </w:rPr>
        <w:t xml:space="preserve"> </w:t>
      </w:r>
      <w:r>
        <w:rPr>
          <w:u w:val="none"/>
        </w:rPr>
        <w:t>Award</w:t>
      </w:r>
      <w:r>
        <w:rPr>
          <w:spacing w:val="-7"/>
          <w:u w:val="none"/>
        </w:rPr>
        <w:t xml:space="preserve"> </w:t>
      </w:r>
      <w:r>
        <w:rPr>
          <w:u w:val="none"/>
        </w:rPr>
        <w:t>for</w:t>
      </w:r>
      <w:r>
        <w:rPr>
          <w:spacing w:val="-10"/>
          <w:u w:val="none"/>
        </w:rPr>
        <w:t xml:space="preserve"> </w:t>
      </w:r>
      <w:r>
        <w:rPr>
          <w:u w:val="none"/>
        </w:rPr>
        <w:t>exemplary</w:t>
      </w:r>
      <w:r>
        <w:rPr>
          <w:spacing w:val="-4"/>
          <w:u w:val="none"/>
        </w:rPr>
        <w:t xml:space="preserve"> </w:t>
      </w:r>
      <w:r>
        <w:rPr>
          <w:u w:val="none"/>
        </w:rPr>
        <w:t>collaboration</w:t>
      </w:r>
      <w:r>
        <w:rPr>
          <w:spacing w:val="-7"/>
          <w:u w:val="none"/>
        </w:rPr>
        <w:t xml:space="preserve"> </w:t>
      </w:r>
      <w:r>
        <w:rPr>
          <w:u w:val="none"/>
        </w:rPr>
        <w:t>between</w:t>
      </w:r>
      <w:r>
        <w:rPr>
          <w:spacing w:val="-7"/>
          <w:u w:val="none"/>
        </w:rPr>
        <w:t xml:space="preserve"> </w:t>
      </w:r>
      <w:r>
        <w:rPr>
          <w:u w:val="none"/>
        </w:rPr>
        <w:t>epidemiology</w:t>
      </w:r>
      <w:r>
        <w:rPr>
          <w:spacing w:val="-8"/>
          <w:u w:val="none"/>
        </w:rPr>
        <w:t xml:space="preserve"> </w:t>
      </w:r>
      <w:r>
        <w:rPr>
          <w:u w:val="none"/>
        </w:rPr>
        <w:t>and</w:t>
      </w:r>
      <w:r>
        <w:rPr>
          <w:spacing w:val="-3"/>
          <w:u w:val="none"/>
        </w:rPr>
        <w:t xml:space="preserve"> </w:t>
      </w:r>
      <w:r>
        <w:rPr>
          <w:u w:val="none"/>
        </w:rPr>
        <w:t>laboratory, 1997.</w:t>
      </w:r>
      <w:r>
        <w:rPr>
          <w:spacing w:val="-6"/>
          <w:u w:val="none"/>
        </w:rPr>
        <w:t xml:space="preserve"> </w:t>
      </w:r>
      <w:r>
        <w:rPr>
          <w:u w:val="none"/>
        </w:rPr>
        <w:t>(Laboratory:</w:t>
      </w:r>
      <w:r>
        <w:rPr>
          <w:spacing w:val="-1"/>
          <w:u w:val="none"/>
        </w:rPr>
        <w:t xml:space="preserve"> </w:t>
      </w:r>
      <w:r>
        <w:rPr>
          <w:u w:val="none"/>
        </w:rPr>
        <w:t>J</w:t>
      </w:r>
      <w:r>
        <w:rPr>
          <w:spacing w:val="-7"/>
          <w:u w:val="none"/>
        </w:rPr>
        <w:t xml:space="preserve"> </w:t>
      </w:r>
      <w:r>
        <w:rPr>
          <w:u w:val="none"/>
        </w:rPr>
        <w:t>Barr,</w:t>
      </w:r>
      <w:r>
        <w:rPr>
          <w:spacing w:val="-1"/>
          <w:u w:val="none"/>
        </w:rPr>
        <w:t xml:space="preserve"> </w:t>
      </w:r>
      <w:r>
        <w:rPr>
          <w:u w:val="none"/>
        </w:rPr>
        <w:t>D</w:t>
      </w:r>
      <w:r>
        <w:rPr>
          <w:spacing w:val="-8"/>
          <w:u w:val="none"/>
        </w:rPr>
        <w:t xml:space="preserve"> </w:t>
      </w:r>
      <w:r>
        <w:rPr>
          <w:u w:val="none"/>
        </w:rPr>
        <w:t>Barr,</w:t>
      </w:r>
      <w:r>
        <w:rPr>
          <w:spacing w:val="-6"/>
          <w:u w:val="none"/>
        </w:rPr>
        <w:t xml:space="preserve"> </w:t>
      </w:r>
      <w:r>
        <w:rPr>
          <w:u w:val="none"/>
        </w:rPr>
        <w:t>L</w:t>
      </w:r>
      <w:r>
        <w:rPr>
          <w:spacing w:val="-1"/>
          <w:u w:val="none"/>
        </w:rPr>
        <w:t xml:space="preserve"> </w:t>
      </w:r>
      <w:r>
        <w:rPr>
          <w:u w:val="none"/>
        </w:rPr>
        <w:t>Needham;</w:t>
      </w:r>
      <w:r>
        <w:rPr>
          <w:spacing w:val="-1"/>
          <w:u w:val="none"/>
        </w:rPr>
        <w:t xml:space="preserve"> </w:t>
      </w:r>
      <w:r>
        <w:rPr>
          <w:u w:val="none"/>
        </w:rPr>
        <w:t>Epidemiology:</w:t>
      </w:r>
      <w:r>
        <w:rPr>
          <w:spacing w:val="-6"/>
          <w:u w:val="none"/>
        </w:rPr>
        <w:t xml:space="preserve"> </w:t>
      </w:r>
      <w:r>
        <w:rPr>
          <w:u w:val="none"/>
        </w:rPr>
        <w:t>K</w:t>
      </w:r>
      <w:r>
        <w:rPr>
          <w:spacing w:val="-6"/>
          <w:u w:val="none"/>
        </w:rPr>
        <w:t xml:space="preserve"> </w:t>
      </w:r>
      <w:r>
        <w:rPr>
          <w:u w:val="none"/>
        </w:rPr>
        <w:t>O’Brien,</w:t>
      </w:r>
      <w:r>
        <w:rPr>
          <w:spacing w:val="-1"/>
          <w:u w:val="none"/>
        </w:rPr>
        <w:t xml:space="preserve"> </w:t>
      </w:r>
      <w:r>
        <w:rPr>
          <w:u w:val="none"/>
        </w:rPr>
        <w:t>J</w:t>
      </w:r>
      <w:r>
        <w:rPr>
          <w:spacing w:val="-7"/>
          <w:u w:val="none"/>
        </w:rPr>
        <w:t xml:space="preserve"> </w:t>
      </w:r>
      <w:r>
        <w:rPr>
          <w:u w:val="none"/>
        </w:rPr>
        <w:t>Selanikio)</w:t>
      </w:r>
    </w:p>
    <w:p w14:paraId="0571160C" w14:textId="77777777" w:rsidR="000A1DAA" w:rsidRDefault="00606D8F">
      <w:pPr>
        <w:pStyle w:val="ListParagraph"/>
        <w:numPr>
          <w:ilvl w:val="0"/>
          <w:numId w:val="2"/>
        </w:numPr>
        <w:tabs>
          <w:tab w:val="left" w:pos="820"/>
          <w:tab w:val="left" w:pos="821"/>
        </w:tabs>
        <w:spacing w:before="2" w:line="256" w:lineRule="auto"/>
        <w:ind w:right="894"/>
        <w:rPr>
          <w:u w:val="none"/>
        </w:rPr>
      </w:pPr>
      <w:r>
        <w:rPr>
          <w:u w:val="none"/>
        </w:rPr>
        <w:t>NCEH</w:t>
      </w:r>
      <w:r>
        <w:rPr>
          <w:spacing w:val="-2"/>
          <w:u w:val="none"/>
        </w:rPr>
        <w:t xml:space="preserve"> </w:t>
      </w:r>
      <w:r>
        <w:rPr>
          <w:u w:val="none"/>
        </w:rPr>
        <w:t>Director’s</w:t>
      </w:r>
      <w:r>
        <w:rPr>
          <w:spacing w:val="-6"/>
          <w:u w:val="none"/>
        </w:rPr>
        <w:t xml:space="preserve"> </w:t>
      </w:r>
      <w:r>
        <w:rPr>
          <w:u w:val="none"/>
        </w:rPr>
        <w:t>Award</w:t>
      </w:r>
      <w:r>
        <w:rPr>
          <w:spacing w:val="-9"/>
          <w:u w:val="none"/>
        </w:rPr>
        <w:t xml:space="preserve"> </w:t>
      </w:r>
      <w:r>
        <w:rPr>
          <w:u w:val="none"/>
        </w:rPr>
        <w:t>for</w:t>
      </w:r>
      <w:r>
        <w:rPr>
          <w:spacing w:val="-8"/>
          <w:u w:val="none"/>
        </w:rPr>
        <w:t xml:space="preserve"> </w:t>
      </w:r>
      <w:r>
        <w:rPr>
          <w:u w:val="none"/>
        </w:rPr>
        <w:t>outstanding</w:t>
      </w:r>
      <w:r>
        <w:rPr>
          <w:spacing w:val="-4"/>
          <w:u w:val="none"/>
        </w:rPr>
        <w:t xml:space="preserve"> </w:t>
      </w:r>
      <w:r>
        <w:rPr>
          <w:u w:val="none"/>
        </w:rPr>
        <w:t>scientific</w:t>
      </w:r>
      <w:r>
        <w:rPr>
          <w:spacing w:val="-6"/>
          <w:u w:val="none"/>
        </w:rPr>
        <w:t xml:space="preserve"> </w:t>
      </w:r>
      <w:r>
        <w:rPr>
          <w:u w:val="none"/>
        </w:rPr>
        <w:t>and</w:t>
      </w:r>
      <w:r>
        <w:rPr>
          <w:spacing w:val="-4"/>
          <w:u w:val="none"/>
        </w:rPr>
        <w:t xml:space="preserve"> </w:t>
      </w:r>
      <w:r>
        <w:rPr>
          <w:u w:val="none"/>
        </w:rPr>
        <w:t>technical</w:t>
      </w:r>
      <w:r>
        <w:rPr>
          <w:spacing w:val="-2"/>
          <w:u w:val="none"/>
        </w:rPr>
        <w:t xml:space="preserve"> </w:t>
      </w:r>
      <w:r>
        <w:rPr>
          <w:u w:val="none"/>
        </w:rPr>
        <w:t>response</w:t>
      </w:r>
      <w:r>
        <w:rPr>
          <w:spacing w:val="-4"/>
          <w:u w:val="none"/>
        </w:rPr>
        <w:t xml:space="preserve"> </w:t>
      </w:r>
      <w:r>
        <w:rPr>
          <w:u w:val="none"/>
        </w:rPr>
        <w:t>to</w:t>
      </w:r>
      <w:r>
        <w:rPr>
          <w:spacing w:val="-4"/>
          <w:u w:val="none"/>
        </w:rPr>
        <w:t xml:space="preserve"> </w:t>
      </w:r>
      <w:r>
        <w:rPr>
          <w:u w:val="none"/>
        </w:rPr>
        <w:t>a</w:t>
      </w:r>
      <w:r>
        <w:rPr>
          <w:spacing w:val="-1"/>
          <w:u w:val="none"/>
        </w:rPr>
        <w:t xml:space="preserve"> </w:t>
      </w:r>
      <w:r>
        <w:rPr>
          <w:u w:val="none"/>
        </w:rPr>
        <w:t xml:space="preserve">life threatening public health emergency </w:t>
      </w:r>
      <w:r>
        <w:rPr>
          <w:spacing w:val="-3"/>
          <w:u w:val="none"/>
        </w:rPr>
        <w:t xml:space="preserve">in </w:t>
      </w:r>
      <w:r>
        <w:rPr>
          <w:u w:val="none"/>
        </w:rPr>
        <w:t>Haiti,</w:t>
      </w:r>
      <w:r>
        <w:rPr>
          <w:spacing w:val="-24"/>
          <w:u w:val="none"/>
        </w:rPr>
        <w:t xml:space="preserve"> </w:t>
      </w:r>
      <w:r>
        <w:rPr>
          <w:u w:val="none"/>
        </w:rPr>
        <w:t>1997.</w:t>
      </w:r>
    </w:p>
    <w:p w14:paraId="5E676EFF" w14:textId="77777777" w:rsidR="000A1DAA" w:rsidRDefault="00606D8F">
      <w:pPr>
        <w:pStyle w:val="ListParagraph"/>
        <w:numPr>
          <w:ilvl w:val="0"/>
          <w:numId w:val="2"/>
        </w:numPr>
        <w:tabs>
          <w:tab w:val="left" w:pos="820"/>
          <w:tab w:val="left" w:pos="821"/>
        </w:tabs>
        <w:spacing w:before="2" w:line="256" w:lineRule="auto"/>
        <w:ind w:right="1005"/>
        <w:rPr>
          <w:u w:val="none"/>
        </w:rPr>
      </w:pPr>
      <w:r>
        <w:rPr>
          <w:u w:val="none"/>
        </w:rPr>
        <w:t>CDC/ATSDR Honor Group Award for outstanding epidemiologic and laboratory response to an outbreak of acute renal failure in Haitian children,</w:t>
      </w:r>
      <w:r>
        <w:rPr>
          <w:spacing w:val="-41"/>
          <w:u w:val="none"/>
        </w:rPr>
        <w:t xml:space="preserve"> </w:t>
      </w:r>
      <w:r>
        <w:rPr>
          <w:u w:val="none"/>
        </w:rPr>
        <w:t>1997</w:t>
      </w:r>
    </w:p>
    <w:p w14:paraId="411A2605" w14:textId="77777777" w:rsidR="000A1DAA" w:rsidRDefault="00606D8F">
      <w:pPr>
        <w:pStyle w:val="ListParagraph"/>
        <w:numPr>
          <w:ilvl w:val="0"/>
          <w:numId w:val="2"/>
        </w:numPr>
        <w:tabs>
          <w:tab w:val="left" w:pos="820"/>
          <w:tab w:val="left" w:pos="821"/>
        </w:tabs>
        <w:spacing w:before="2" w:line="252" w:lineRule="auto"/>
        <w:ind w:right="452"/>
        <w:rPr>
          <w:u w:val="none"/>
        </w:rPr>
      </w:pPr>
      <w:r>
        <w:rPr>
          <w:u w:val="none"/>
        </w:rPr>
        <w:t>CDC/ATSDR</w:t>
      </w:r>
      <w:r>
        <w:rPr>
          <w:spacing w:val="-2"/>
          <w:u w:val="none"/>
        </w:rPr>
        <w:t xml:space="preserve"> </w:t>
      </w:r>
      <w:r>
        <w:rPr>
          <w:u w:val="none"/>
        </w:rPr>
        <w:t>Honor</w:t>
      </w:r>
      <w:r>
        <w:rPr>
          <w:spacing w:val="-8"/>
          <w:u w:val="none"/>
        </w:rPr>
        <w:t xml:space="preserve"> </w:t>
      </w:r>
      <w:r>
        <w:rPr>
          <w:u w:val="none"/>
        </w:rPr>
        <w:t>Group</w:t>
      </w:r>
      <w:r>
        <w:rPr>
          <w:spacing w:val="-4"/>
          <w:u w:val="none"/>
        </w:rPr>
        <w:t xml:space="preserve"> </w:t>
      </w:r>
      <w:r>
        <w:rPr>
          <w:u w:val="none"/>
        </w:rPr>
        <w:t>award</w:t>
      </w:r>
      <w:r>
        <w:rPr>
          <w:spacing w:val="-9"/>
          <w:u w:val="none"/>
        </w:rPr>
        <w:t xml:space="preserve"> </w:t>
      </w:r>
      <w:r>
        <w:rPr>
          <w:u w:val="none"/>
        </w:rPr>
        <w:t>for</w:t>
      </w:r>
      <w:r>
        <w:rPr>
          <w:spacing w:val="-3"/>
          <w:u w:val="none"/>
        </w:rPr>
        <w:t xml:space="preserve"> </w:t>
      </w:r>
      <w:r>
        <w:rPr>
          <w:u w:val="none"/>
        </w:rPr>
        <w:t>program</w:t>
      </w:r>
      <w:r>
        <w:rPr>
          <w:spacing w:val="-8"/>
          <w:u w:val="none"/>
        </w:rPr>
        <w:t xml:space="preserve"> </w:t>
      </w:r>
      <w:r>
        <w:rPr>
          <w:u w:val="none"/>
        </w:rPr>
        <w:t>operations</w:t>
      </w:r>
      <w:r>
        <w:rPr>
          <w:spacing w:val="-11"/>
          <w:u w:val="none"/>
        </w:rPr>
        <w:t xml:space="preserve"> </w:t>
      </w:r>
      <w:r>
        <w:rPr>
          <w:u w:val="none"/>
        </w:rPr>
        <w:t>for</w:t>
      </w:r>
      <w:r>
        <w:rPr>
          <w:spacing w:val="-3"/>
          <w:u w:val="none"/>
        </w:rPr>
        <w:t xml:space="preserve"> </w:t>
      </w:r>
      <w:r>
        <w:rPr>
          <w:u w:val="none"/>
        </w:rPr>
        <w:t>the Centers</w:t>
      </w:r>
      <w:r>
        <w:rPr>
          <w:spacing w:val="-6"/>
          <w:u w:val="none"/>
        </w:rPr>
        <w:t xml:space="preserve"> </w:t>
      </w:r>
      <w:r>
        <w:rPr>
          <w:u w:val="none"/>
        </w:rPr>
        <w:t>for</w:t>
      </w:r>
      <w:r>
        <w:rPr>
          <w:spacing w:val="-3"/>
          <w:u w:val="none"/>
        </w:rPr>
        <w:t xml:space="preserve"> </w:t>
      </w:r>
      <w:r>
        <w:rPr>
          <w:u w:val="none"/>
        </w:rPr>
        <w:t>Disease Control, June</w:t>
      </w:r>
      <w:r>
        <w:rPr>
          <w:spacing w:val="-8"/>
          <w:u w:val="none"/>
        </w:rPr>
        <w:t xml:space="preserve"> </w:t>
      </w:r>
      <w:r>
        <w:rPr>
          <w:u w:val="none"/>
        </w:rPr>
        <w:t>1992</w:t>
      </w:r>
    </w:p>
    <w:p w14:paraId="2331718C" w14:textId="77777777" w:rsidR="000A1DAA" w:rsidRDefault="00606D8F">
      <w:pPr>
        <w:pStyle w:val="ListParagraph"/>
        <w:numPr>
          <w:ilvl w:val="0"/>
          <w:numId w:val="2"/>
        </w:numPr>
        <w:tabs>
          <w:tab w:val="left" w:pos="820"/>
          <w:tab w:val="left" w:pos="821"/>
        </w:tabs>
        <w:spacing w:before="7"/>
        <w:rPr>
          <w:u w:val="none"/>
        </w:rPr>
      </w:pPr>
      <w:r>
        <w:rPr>
          <w:u w:val="none"/>
        </w:rPr>
        <w:t>Young Alumnae Award for Professional Excellence, Brenau University, May</w:t>
      </w:r>
      <w:r>
        <w:rPr>
          <w:spacing w:val="-33"/>
          <w:u w:val="none"/>
        </w:rPr>
        <w:t xml:space="preserve"> </w:t>
      </w:r>
      <w:r>
        <w:rPr>
          <w:u w:val="none"/>
        </w:rPr>
        <w:t>1991.</w:t>
      </w:r>
    </w:p>
    <w:p w14:paraId="3ADDD8A2" w14:textId="77777777" w:rsidR="000A1DAA" w:rsidRDefault="00606D8F">
      <w:pPr>
        <w:pStyle w:val="ListParagraph"/>
        <w:numPr>
          <w:ilvl w:val="0"/>
          <w:numId w:val="2"/>
        </w:numPr>
        <w:tabs>
          <w:tab w:val="left" w:pos="820"/>
          <w:tab w:val="left" w:pos="821"/>
        </w:tabs>
        <w:spacing w:before="18"/>
        <w:rPr>
          <w:u w:val="none"/>
        </w:rPr>
      </w:pPr>
      <w:r>
        <w:rPr>
          <w:u w:val="none"/>
        </w:rPr>
        <w:t>Nominated for the Atlanta Area Federal Employee of the Year,</w:t>
      </w:r>
      <w:r>
        <w:rPr>
          <w:spacing w:val="-38"/>
          <w:u w:val="none"/>
        </w:rPr>
        <w:t xml:space="preserve"> </w:t>
      </w:r>
      <w:r>
        <w:rPr>
          <w:u w:val="none"/>
        </w:rPr>
        <w:t>1990.</w:t>
      </w:r>
    </w:p>
    <w:p w14:paraId="6BCC9158" w14:textId="77777777" w:rsidR="000A1DAA" w:rsidRDefault="00606D8F">
      <w:pPr>
        <w:pStyle w:val="ListParagraph"/>
        <w:numPr>
          <w:ilvl w:val="0"/>
          <w:numId w:val="2"/>
        </w:numPr>
        <w:tabs>
          <w:tab w:val="left" w:pos="820"/>
          <w:tab w:val="left" w:pos="821"/>
        </w:tabs>
        <w:spacing w:before="17"/>
        <w:rPr>
          <w:u w:val="none"/>
        </w:rPr>
      </w:pPr>
      <w:r>
        <w:rPr>
          <w:u w:val="none"/>
        </w:rPr>
        <w:t>CDC/ATSDR Honor Award for Laboratory Research and Epidemiology,</w:t>
      </w:r>
      <w:r>
        <w:rPr>
          <w:spacing w:val="-40"/>
          <w:u w:val="none"/>
        </w:rPr>
        <w:t xml:space="preserve"> </w:t>
      </w:r>
      <w:r>
        <w:rPr>
          <w:u w:val="none"/>
        </w:rPr>
        <w:t>1990.</w:t>
      </w:r>
    </w:p>
    <w:p w14:paraId="21F0DCA6" w14:textId="77777777" w:rsidR="000A1DAA" w:rsidRDefault="000A1DAA">
      <w:pPr>
        <w:pStyle w:val="BodyText"/>
        <w:ind w:left="0" w:firstLine="0"/>
        <w:rPr>
          <w:sz w:val="26"/>
          <w:u w:val="none"/>
        </w:rPr>
      </w:pPr>
    </w:p>
    <w:p w14:paraId="304D9390" w14:textId="77777777" w:rsidR="000A1DAA" w:rsidRDefault="000A1DAA">
      <w:pPr>
        <w:pStyle w:val="BodyText"/>
        <w:spacing w:before="8"/>
        <w:ind w:left="0" w:firstLine="0"/>
        <w:rPr>
          <w:u w:val="none"/>
        </w:rPr>
      </w:pPr>
    </w:p>
    <w:p w14:paraId="2B22CB30" w14:textId="77777777" w:rsidR="000A1DAA" w:rsidRDefault="00606D8F">
      <w:pPr>
        <w:pStyle w:val="Heading1"/>
      </w:pPr>
      <w:r>
        <w:t>PUBLICATIONS</w:t>
      </w:r>
    </w:p>
    <w:p w14:paraId="70D9BC0A" w14:textId="77777777" w:rsidR="000A1DAA" w:rsidRDefault="000A1DAA">
      <w:pPr>
        <w:pStyle w:val="BodyText"/>
        <w:spacing w:before="11"/>
        <w:ind w:left="0" w:firstLine="0"/>
        <w:rPr>
          <w:b/>
          <w:sz w:val="25"/>
          <w:u w:val="none"/>
        </w:rPr>
      </w:pPr>
    </w:p>
    <w:p w14:paraId="6C0FB009" w14:textId="2C6A154F" w:rsidR="000A1DAA" w:rsidRDefault="00E3648E">
      <w:pPr>
        <w:pStyle w:val="ListParagraph"/>
        <w:numPr>
          <w:ilvl w:val="0"/>
          <w:numId w:val="2"/>
        </w:numPr>
        <w:tabs>
          <w:tab w:val="left" w:pos="820"/>
          <w:tab w:val="left" w:pos="821"/>
        </w:tabs>
        <w:rPr>
          <w:u w:val="none"/>
        </w:rPr>
      </w:pPr>
      <w:r>
        <w:rPr>
          <w:u w:val="none"/>
        </w:rPr>
        <w:t xml:space="preserve">Summary: </w:t>
      </w:r>
      <w:bookmarkStart w:id="2" w:name="_Hlk47015234"/>
      <w:r>
        <w:rPr>
          <w:u w:val="none"/>
        </w:rPr>
        <w:t>3</w:t>
      </w:r>
      <w:r w:rsidR="00F90D0A">
        <w:rPr>
          <w:u w:val="none"/>
        </w:rPr>
        <w:t>42</w:t>
      </w:r>
      <w:r w:rsidR="00606D8F">
        <w:rPr>
          <w:u w:val="none"/>
        </w:rPr>
        <w:t xml:space="preserve"> peer-reviewed journal articles; 14 book chapters; 57 published</w:t>
      </w:r>
      <w:r w:rsidR="00606D8F">
        <w:rPr>
          <w:spacing w:val="-42"/>
          <w:u w:val="none"/>
        </w:rPr>
        <w:t xml:space="preserve"> </w:t>
      </w:r>
      <w:r w:rsidR="007A2757">
        <w:rPr>
          <w:spacing w:val="-42"/>
          <w:u w:val="none"/>
        </w:rPr>
        <w:t xml:space="preserve"> </w:t>
      </w:r>
      <w:r w:rsidR="00606D8F">
        <w:rPr>
          <w:u w:val="none"/>
        </w:rPr>
        <w:t>abstracts</w:t>
      </w:r>
    </w:p>
    <w:p w14:paraId="30E13265" w14:textId="77777777" w:rsidR="000A1DAA" w:rsidRDefault="00606D8F">
      <w:pPr>
        <w:pStyle w:val="ListParagraph"/>
        <w:numPr>
          <w:ilvl w:val="0"/>
          <w:numId w:val="2"/>
        </w:numPr>
        <w:tabs>
          <w:tab w:val="left" w:pos="820"/>
          <w:tab w:val="left" w:pos="821"/>
        </w:tabs>
        <w:spacing w:before="13" w:line="256" w:lineRule="auto"/>
        <w:ind w:right="1126"/>
        <w:rPr>
          <w:u w:val="none"/>
        </w:rPr>
      </w:pPr>
      <w:r>
        <w:rPr>
          <w:u w:val="none"/>
        </w:rPr>
        <w:t xml:space="preserve">Current book contract with Wiley and Sons titled </w:t>
      </w:r>
      <w:r>
        <w:rPr>
          <w:i/>
          <w:u w:val="none"/>
        </w:rPr>
        <w:t xml:space="preserve">Biomonitoring of Exposure to Environmental Chemicals </w:t>
      </w:r>
      <w:r>
        <w:rPr>
          <w:u w:val="none"/>
        </w:rPr>
        <w:t>scheduled for publication in early</w:t>
      </w:r>
      <w:r>
        <w:rPr>
          <w:spacing w:val="-30"/>
          <w:u w:val="none"/>
        </w:rPr>
        <w:t xml:space="preserve"> </w:t>
      </w:r>
      <w:r w:rsidR="00E3648E">
        <w:rPr>
          <w:u w:val="none"/>
        </w:rPr>
        <w:t>20</w:t>
      </w:r>
      <w:r w:rsidR="000D595B">
        <w:rPr>
          <w:u w:val="none"/>
        </w:rPr>
        <w:t>21</w:t>
      </w:r>
    </w:p>
    <w:p w14:paraId="4A572089" w14:textId="77777777" w:rsidR="000A1DAA" w:rsidRDefault="00606D8F">
      <w:pPr>
        <w:pStyle w:val="ListParagraph"/>
        <w:numPr>
          <w:ilvl w:val="0"/>
          <w:numId w:val="2"/>
        </w:numPr>
        <w:tabs>
          <w:tab w:val="left" w:pos="820"/>
          <w:tab w:val="left" w:pos="821"/>
        </w:tabs>
        <w:spacing w:before="7" w:line="256" w:lineRule="auto"/>
        <w:ind w:right="1955"/>
        <w:rPr>
          <w:u w:val="none"/>
        </w:rPr>
      </w:pPr>
      <w:r>
        <w:rPr>
          <w:u w:val="none"/>
        </w:rPr>
        <w:t>Named a 2014</w:t>
      </w:r>
      <w:r w:rsidR="00E3648E">
        <w:rPr>
          <w:u w:val="none"/>
        </w:rPr>
        <w:t>,</w:t>
      </w:r>
      <w:r>
        <w:rPr>
          <w:u w:val="none"/>
        </w:rPr>
        <w:t xml:space="preserve"> 2015</w:t>
      </w:r>
      <w:r w:rsidR="00E3648E">
        <w:rPr>
          <w:u w:val="none"/>
        </w:rPr>
        <w:t>, and 2016</w:t>
      </w:r>
      <w:r>
        <w:rPr>
          <w:u w:val="none"/>
        </w:rPr>
        <w:t xml:space="preserve"> Thomson Reuters Highly Cited Researcher, Environmental/Ecology representing top 1% of scientists in the</w:t>
      </w:r>
      <w:r>
        <w:rPr>
          <w:spacing w:val="-37"/>
          <w:u w:val="none"/>
        </w:rPr>
        <w:t xml:space="preserve"> </w:t>
      </w:r>
      <w:r>
        <w:rPr>
          <w:u w:val="none"/>
        </w:rPr>
        <w:t>field.</w:t>
      </w:r>
    </w:p>
    <w:p w14:paraId="0B880B6D" w14:textId="77777777" w:rsidR="000A1DAA" w:rsidRDefault="00606D8F">
      <w:pPr>
        <w:pStyle w:val="ListParagraph"/>
        <w:numPr>
          <w:ilvl w:val="0"/>
          <w:numId w:val="2"/>
        </w:numPr>
        <w:tabs>
          <w:tab w:val="left" w:pos="820"/>
          <w:tab w:val="left" w:pos="821"/>
        </w:tabs>
        <w:spacing w:line="256" w:lineRule="auto"/>
        <w:ind w:right="780"/>
        <w:rPr>
          <w:u w:val="none"/>
        </w:rPr>
      </w:pPr>
      <w:r>
        <w:rPr>
          <w:u w:val="none"/>
        </w:rPr>
        <w:t>Oral Presentat</w:t>
      </w:r>
      <w:r w:rsidR="00E3648E">
        <w:rPr>
          <w:u w:val="none"/>
        </w:rPr>
        <w:t>ions: Over 3</w:t>
      </w:r>
      <w:r w:rsidR="007C68BF">
        <w:rPr>
          <w:u w:val="none"/>
        </w:rPr>
        <w:t>5</w:t>
      </w:r>
      <w:r w:rsidR="00E3648E">
        <w:rPr>
          <w:u w:val="none"/>
        </w:rPr>
        <w:t>0</w:t>
      </w:r>
      <w:r>
        <w:rPr>
          <w:u w:val="none"/>
        </w:rPr>
        <w:t xml:space="preserve"> invited and platform presentations given at multiple meetings</w:t>
      </w:r>
    </w:p>
    <w:p w14:paraId="7D2B1E66" w14:textId="77777777" w:rsidR="000A1DAA" w:rsidRDefault="0042417C">
      <w:pPr>
        <w:pStyle w:val="ListParagraph"/>
        <w:numPr>
          <w:ilvl w:val="0"/>
          <w:numId w:val="2"/>
        </w:numPr>
        <w:tabs>
          <w:tab w:val="left" w:pos="820"/>
          <w:tab w:val="left" w:pos="821"/>
        </w:tabs>
        <w:spacing w:before="5"/>
        <w:rPr>
          <w:u w:val="none"/>
        </w:rPr>
      </w:pPr>
      <w:r>
        <w:rPr>
          <w:u w:val="none"/>
        </w:rPr>
        <w:t>Research Gate RG Score: 4</w:t>
      </w:r>
      <w:r w:rsidR="007A2757">
        <w:rPr>
          <w:u w:val="none"/>
        </w:rPr>
        <w:t>9</w:t>
      </w:r>
      <w:r w:rsidR="00B704CD">
        <w:rPr>
          <w:u w:val="none"/>
        </w:rPr>
        <w:t xml:space="preserve">.53 </w:t>
      </w:r>
      <w:r w:rsidR="00606D8F">
        <w:rPr>
          <w:u w:val="none"/>
        </w:rPr>
        <w:t>(upper 2.5 percentile of Research Gate</w:t>
      </w:r>
      <w:r w:rsidR="00606D8F">
        <w:rPr>
          <w:spacing w:val="-30"/>
          <w:u w:val="none"/>
        </w:rPr>
        <w:t xml:space="preserve"> </w:t>
      </w:r>
      <w:r w:rsidR="00606D8F">
        <w:rPr>
          <w:u w:val="none"/>
        </w:rPr>
        <w:t>members)</w:t>
      </w:r>
    </w:p>
    <w:p w14:paraId="7A3A2C08" w14:textId="4A78220E" w:rsidR="000A1DAA" w:rsidRDefault="0050700D">
      <w:pPr>
        <w:pStyle w:val="ListParagraph"/>
        <w:numPr>
          <w:ilvl w:val="0"/>
          <w:numId w:val="2"/>
        </w:numPr>
        <w:tabs>
          <w:tab w:val="left" w:pos="820"/>
          <w:tab w:val="left" w:pos="821"/>
        </w:tabs>
        <w:spacing w:before="18"/>
        <w:rPr>
          <w:u w:val="none"/>
        </w:rPr>
      </w:pPr>
      <w:r>
        <w:rPr>
          <w:u w:val="none"/>
        </w:rPr>
        <w:t>H-index=</w:t>
      </w:r>
      <w:r w:rsidR="007A2757">
        <w:rPr>
          <w:u w:val="none"/>
        </w:rPr>
        <w:t>9</w:t>
      </w:r>
      <w:r w:rsidR="00C46EBD">
        <w:rPr>
          <w:u w:val="none"/>
        </w:rPr>
        <w:t>8</w:t>
      </w:r>
      <w:r w:rsidR="00606D8F">
        <w:rPr>
          <w:u w:val="none"/>
        </w:rPr>
        <w:t xml:space="preserve"> (median for National Academy of Science inductees=57;</w:t>
      </w:r>
      <w:r w:rsidR="00606D8F">
        <w:rPr>
          <w:spacing w:val="-35"/>
          <w:u w:val="none"/>
        </w:rPr>
        <w:t xml:space="preserve"> </w:t>
      </w:r>
      <w:r w:rsidR="00606D8F">
        <w:rPr>
          <w:u w:val="none"/>
        </w:rPr>
        <w:t>minimum=45)</w:t>
      </w:r>
    </w:p>
    <w:p w14:paraId="24B82E36" w14:textId="3024C431" w:rsidR="0042417C" w:rsidRDefault="0042417C">
      <w:pPr>
        <w:pStyle w:val="ListParagraph"/>
        <w:numPr>
          <w:ilvl w:val="0"/>
          <w:numId w:val="2"/>
        </w:numPr>
        <w:tabs>
          <w:tab w:val="left" w:pos="820"/>
          <w:tab w:val="left" w:pos="821"/>
        </w:tabs>
        <w:spacing w:before="18"/>
        <w:rPr>
          <w:u w:val="none"/>
        </w:rPr>
      </w:pPr>
      <w:r>
        <w:rPr>
          <w:u w:val="none"/>
        </w:rPr>
        <w:t xml:space="preserve">i10 index = </w:t>
      </w:r>
      <w:r w:rsidR="000D595B">
        <w:rPr>
          <w:u w:val="none"/>
        </w:rPr>
        <w:t>31</w:t>
      </w:r>
      <w:r w:rsidR="00C46EBD">
        <w:rPr>
          <w:u w:val="none"/>
        </w:rPr>
        <w:t>6</w:t>
      </w:r>
    </w:p>
    <w:p w14:paraId="48D19878" w14:textId="4D8F86B0" w:rsidR="0042417C" w:rsidRDefault="0042417C">
      <w:pPr>
        <w:pStyle w:val="ListParagraph"/>
        <w:numPr>
          <w:ilvl w:val="0"/>
          <w:numId w:val="2"/>
        </w:numPr>
        <w:tabs>
          <w:tab w:val="left" w:pos="820"/>
          <w:tab w:val="left" w:pos="821"/>
        </w:tabs>
        <w:spacing w:before="18"/>
        <w:rPr>
          <w:u w:val="none"/>
        </w:rPr>
      </w:pPr>
      <w:r>
        <w:rPr>
          <w:u w:val="none"/>
        </w:rPr>
        <w:t xml:space="preserve">Total Citations = </w:t>
      </w:r>
      <w:r w:rsidR="000D595B">
        <w:rPr>
          <w:u w:val="none"/>
        </w:rPr>
        <w:t>3</w:t>
      </w:r>
      <w:r w:rsidR="00C46EBD">
        <w:rPr>
          <w:u w:val="none"/>
        </w:rPr>
        <w:t>2806</w:t>
      </w:r>
    </w:p>
    <w:p w14:paraId="2BD31F0B" w14:textId="0C0EB26E" w:rsidR="0042417C" w:rsidRDefault="0042417C">
      <w:pPr>
        <w:pStyle w:val="ListParagraph"/>
        <w:numPr>
          <w:ilvl w:val="0"/>
          <w:numId w:val="2"/>
        </w:numPr>
        <w:tabs>
          <w:tab w:val="left" w:pos="820"/>
          <w:tab w:val="left" w:pos="821"/>
        </w:tabs>
        <w:spacing w:before="18"/>
        <w:rPr>
          <w:u w:val="none"/>
        </w:rPr>
      </w:pPr>
      <w:r>
        <w:rPr>
          <w:u w:val="none"/>
        </w:rPr>
        <w:t xml:space="preserve">Most highly cited article = </w:t>
      </w:r>
      <w:r w:rsidR="007A2757">
        <w:rPr>
          <w:u w:val="none"/>
        </w:rPr>
        <w:t xml:space="preserve">Google Scholar states </w:t>
      </w:r>
      <w:r w:rsidR="007C68BF">
        <w:rPr>
          <w:u w:val="none"/>
        </w:rPr>
        <w:t xml:space="preserve">cited in </w:t>
      </w:r>
      <w:r w:rsidR="007A2757">
        <w:rPr>
          <w:u w:val="none"/>
        </w:rPr>
        <w:t>1</w:t>
      </w:r>
      <w:r w:rsidR="00C46EBD">
        <w:rPr>
          <w:u w:val="none"/>
        </w:rPr>
        <w:t>346</w:t>
      </w:r>
      <w:r>
        <w:rPr>
          <w:u w:val="none"/>
        </w:rPr>
        <w:t xml:space="preserve"> publications (Barr et al., EHP, 2005).</w:t>
      </w:r>
    </w:p>
    <w:p w14:paraId="5D5AAE9A" w14:textId="77777777" w:rsidR="007C68BF" w:rsidRDefault="00606D8F" w:rsidP="007C68BF">
      <w:pPr>
        <w:pStyle w:val="ListParagraph"/>
        <w:numPr>
          <w:ilvl w:val="0"/>
          <w:numId w:val="2"/>
        </w:numPr>
        <w:tabs>
          <w:tab w:val="left" w:pos="820"/>
          <w:tab w:val="left" w:pos="821"/>
        </w:tabs>
        <w:spacing w:before="18" w:line="501" w:lineRule="auto"/>
        <w:ind w:left="100" w:right="1420" w:firstLine="360"/>
        <w:rPr>
          <w:u w:val="none"/>
        </w:rPr>
      </w:pPr>
      <w:r>
        <w:rPr>
          <w:u w:val="none"/>
        </w:rPr>
        <w:t xml:space="preserve">Average citations per year (last 4 years) = </w:t>
      </w:r>
      <w:r w:rsidR="007C68BF">
        <w:rPr>
          <w:u w:val="none"/>
        </w:rPr>
        <w:t>2424</w:t>
      </w:r>
      <w:r>
        <w:rPr>
          <w:u w:val="none"/>
        </w:rPr>
        <w:t xml:space="preserve"> (range</w:t>
      </w:r>
      <w:r w:rsidR="007C68BF">
        <w:rPr>
          <w:u w:val="none"/>
        </w:rPr>
        <w:t xml:space="preserve"> 2326-2527)</w:t>
      </w:r>
      <w:r>
        <w:rPr>
          <w:u w:val="none"/>
        </w:rPr>
        <w:t xml:space="preserve"> </w:t>
      </w:r>
    </w:p>
    <w:bookmarkEnd w:id="2"/>
    <w:p w14:paraId="7AE94054" w14:textId="77777777" w:rsidR="000A1DAA" w:rsidRDefault="00606D8F" w:rsidP="007C68BF">
      <w:pPr>
        <w:pStyle w:val="ListParagraph"/>
        <w:tabs>
          <w:tab w:val="left" w:pos="820"/>
          <w:tab w:val="left" w:pos="821"/>
        </w:tabs>
        <w:spacing w:before="18" w:line="501" w:lineRule="auto"/>
        <w:ind w:left="460" w:right="1420" w:firstLine="0"/>
        <w:rPr>
          <w:u w:val="none"/>
        </w:rPr>
      </w:pPr>
      <w:r>
        <w:t>PEER-REVIEWED JOURNAL</w:t>
      </w:r>
      <w:r>
        <w:rPr>
          <w:spacing w:val="-14"/>
        </w:rPr>
        <w:t xml:space="preserve"> </w:t>
      </w:r>
      <w:r>
        <w:t>ARTICLES</w:t>
      </w:r>
    </w:p>
    <w:p w14:paraId="6B1619F6" w14:textId="30726DC4" w:rsidR="00F90D0A" w:rsidRPr="00F90D0A" w:rsidRDefault="00F90D0A" w:rsidP="005F40C9">
      <w:pPr>
        <w:pStyle w:val="ListParagraph"/>
        <w:numPr>
          <w:ilvl w:val="0"/>
          <w:numId w:val="1"/>
        </w:numPr>
        <w:tabs>
          <w:tab w:val="left" w:pos="540"/>
        </w:tabs>
        <w:spacing w:before="22" w:line="264" w:lineRule="auto"/>
        <w:ind w:left="0" w:right="400" w:hanging="540"/>
        <w:jc w:val="left"/>
        <w:rPr>
          <w:u w:val="none"/>
        </w:rPr>
      </w:pPr>
      <w:r w:rsidRPr="00F90D0A">
        <w:rPr>
          <w:u w:val="none"/>
        </w:rPr>
        <w:t xml:space="preserve">Genome-wide DNA methylation differences and polychlorinated biphenyl (PCB) exposure in a US population. Curtis SW, Cobb DO, Kilaru V, Terrell ML, Marder ME, </w:t>
      </w:r>
      <w:r w:rsidRPr="00F90D0A">
        <w:rPr>
          <w:b/>
          <w:bCs/>
          <w:u w:val="none"/>
        </w:rPr>
        <w:t>Barr DB</w:t>
      </w:r>
      <w:r w:rsidRPr="00F90D0A">
        <w:rPr>
          <w:u w:val="none"/>
        </w:rPr>
        <w:t>, Marsit CJ, Marcus M, Conneely KN, Smith AK. Epigenetics. 2020 Jul 22:1-15. doi: 10.1080/15592294.2020.1795605. Online ahead of print.</w:t>
      </w:r>
      <w:r>
        <w:rPr>
          <w:u w:val="none"/>
        </w:rPr>
        <w:t xml:space="preserve"> </w:t>
      </w:r>
      <w:r w:rsidRPr="00F90D0A">
        <w:rPr>
          <w:u w:val="none"/>
        </w:rPr>
        <w:t xml:space="preserve">PMID: 32660331 </w:t>
      </w:r>
    </w:p>
    <w:p w14:paraId="20DCF24F" w14:textId="758B922C" w:rsidR="00F90D0A" w:rsidRPr="00F90D0A" w:rsidRDefault="00F90D0A" w:rsidP="005F40C9">
      <w:pPr>
        <w:pStyle w:val="ListParagraph"/>
        <w:numPr>
          <w:ilvl w:val="0"/>
          <w:numId w:val="1"/>
        </w:numPr>
        <w:tabs>
          <w:tab w:val="left" w:pos="540"/>
        </w:tabs>
        <w:spacing w:before="22" w:line="264" w:lineRule="auto"/>
        <w:ind w:left="0" w:right="400" w:hanging="540"/>
        <w:jc w:val="left"/>
        <w:rPr>
          <w:u w:val="none"/>
        </w:rPr>
      </w:pPr>
      <w:r w:rsidRPr="00F90D0A">
        <w:rPr>
          <w:u w:val="none"/>
        </w:rPr>
        <w:t xml:space="preserve">Prenatal maternal organophosphorus pesticide exposures, paraoxonase 1, and childhood adiposity in the Mount Sinai Children's Environmental Health Study. Etzel TM, Engel SM, Quirós-Alcalá L, Chen J, </w:t>
      </w:r>
      <w:r w:rsidRPr="00F90D0A">
        <w:rPr>
          <w:b/>
          <w:bCs/>
          <w:u w:val="none"/>
        </w:rPr>
        <w:t>Barr DB</w:t>
      </w:r>
      <w:r w:rsidRPr="00F90D0A">
        <w:rPr>
          <w:u w:val="none"/>
        </w:rPr>
        <w:t>, Wolff MS, Buckley JP. Environ Int. 2020 Sep;142:105858. doi: 10.1016/j.envint.2020.105858. Epub 2020 Jun 26.</w:t>
      </w:r>
      <w:r>
        <w:rPr>
          <w:u w:val="none"/>
        </w:rPr>
        <w:t xml:space="preserve"> </w:t>
      </w:r>
      <w:r w:rsidRPr="00F90D0A">
        <w:rPr>
          <w:u w:val="none"/>
        </w:rPr>
        <w:t xml:space="preserve">PMID: 32599353 </w:t>
      </w:r>
    </w:p>
    <w:p w14:paraId="79CD27AF" w14:textId="3DF5698C" w:rsidR="00F90D0A" w:rsidRPr="00F90D0A" w:rsidRDefault="00F90D0A" w:rsidP="005F40C9">
      <w:pPr>
        <w:pStyle w:val="ListParagraph"/>
        <w:numPr>
          <w:ilvl w:val="0"/>
          <w:numId w:val="1"/>
        </w:numPr>
        <w:tabs>
          <w:tab w:val="left" w:pos="540"/>
        </w:tabs>
        <w:spacing w:before="22" w:line="264" w:lineRule="auto"/>
        <w:ind w:left="0" w:right="400" w:hanging="540"/>
        <w:jc w:val="left"/>
        <w:rPr>
          <w:u w:val="none"/>
        </w:rPr>
      </w:pPr>
      <w:r w:rsidRPr="00F90D0A">
        <w:rPr>
          <w:u w:val="none"/>
        </w:rPr>
        <w:t xml:space="preserve">Letter to the Editors-in-Chief regarding Velmurugan et al.,-Association of co-accumulation of arsenic and organophosphate insecticides with diabetes and atherosclerosis in a rural agricultural community: KMCH-NNCD-I study. </w:t>
      </w:r>
      <w:r w:rsidRPr="00F90D0A">
        <w:rPr>
          <w:b/>
          <w:bCs/>
          <w:u w:val="none"/>
        </w:rPr>
        <w:t>Barr DB</w:t>
      </w:r>
      <w:r w:rsidRPr="00F90D0A">
        <w:rPr>
          <w:u w:val="none"/>
        </w:rPr>
        <w:t>, Jaacks LM. Acta Diabetol. 2020 Jun 6. doi: 10.1007/s00592-020-01543-3. Online ahead of print.</w:t>
      </w:r>
      <w:r>
        <w:rPr>
          <w:u w:val="none"/>
        </w:rPr>
        <w:t xml:space="preserve"> </w:t>
      </w:r>
      <w:r w:rsidRPr="00F90D0A">
        <w:rPr>
          <w:u w:val="none"/>
        </w:rPr>
        <w:t>PMID: 32506197</w:t>
      </w:r>
    </w:p>
    <w:p w14:paraId="04601544" w14:textId="53927D93" w:rsidR="00F90D0A" w:rsidRPr="00F90D0A" w:rsidRDefault="00F90D0A" w:rsidP="005F40C9">
      <w:pPr>
        <w:pStyle w:val="ListParagraph"/>
        <w:numPr>
          <w:ilvl w:val="0"/>
          <w:numId w:val="1"/>
        </w:numPr>
        <w:tabs>
          <w:tab w:val="left" w:pos="540"/>
        </w:tabs>
        <w:spacing w:before="22" w:line="264" w:lineRule="auto"/>
        <w:ind w:left="0" w:right="400" w:hanging="540"/>
        <w:jc w:val="left"/>
        <w:rPr>
          <w:u w:val="none"/>
        </w:rPr>
      </w:pPr>
      <w:r w:rsidRPr="00F90D0A">
        <w:rPr>
          <w:u w:val="none"/>
        </w:rPr>
        <w:t xml:space="preserve">Sex-specific DNA methylation differences in people exposed to polybrominated biphenyl. </w:t>
      </w:r>
      <w:r w:rsidRPr="00F90D0A">
        <w:rPr>
          <w:u w:val="none"/>
        </w:rPr>
        <w:lastRenderedPageBreak/>
        <w:t xml:space="preserve">Curtis SW, Gerkowicz SA, Cobb DO, Kilaru V, Terrell ML, Marder ME, </w:t>
      </w:r>
      <w:r w:rsidRPr="00F90D0A">
        <w:rPr>
          <w:b/>
          <w:bCs/>
          <w:u w:val="none"/>
        </w:rPr>
        <w:t>Barr DB</w:t>
      </w:r>
      <w:r w:rsidRPr="00F90D0A">
        <w:rPr>
          <w:u w:val="none"/>
        </w:rPr>
        <w:t>, Marsit CJ, Marcus M, Conneely KN, Smith AK. Epigenomics. 2020 ay;12(9):757-770. doi: 10.2217/epi-2019-0179. Epub 2020 Jun 4.</w:t>
      </w:r>
      <w:r>
        <w:rPr>
          <w:u w:val="none"/>
        </w:rPr>
        <w:t xml:space="preserve"> </w:t>
      </w:r>
      <w:r w:rsidRPr="00F90D0A">
        <w:rPr>
          <w:u w:val="none"/>
        </w:rPr>
        <w:t xml:space="preserve">PMID: 32496131 </w:t>
      </w:r>
    </w:p>
    <w:p w14:paraId="751C7FB5" w14:textId="30EE52A5" w:rsidR="00F90D0A" w:rsidRPr="00F90D0A" w:rsidRDefault="00F90D0A" w:rsidP="005F40C9">
      <w:pPr>
        <w:pStyle w:val="ListParagraph"/>
        <w:numPr>
          <w:ilvl w:val="0"/>
          <w:numId w:val="1"/>
        </w:numPr>
        <w:tabs>
          <w:tab w:val="left" w:pos="540"/>
        </w:tabs>
        <w:spacing w:before="22" w:line="264" w:lineRule="auto"/>
        <w:ind w:left="0" w:right="400" w:hanging="540"/>
        <w:jc w:val="left"/>
        <w:rPr>
          <w:u w:val="none"/>
        </w:rPr>
      </w:pPr>
      <w:r w:rsidRPr="00F90D0A">
        <w:rPr>
          <w:u w:val="none"/>
        </w:rPr>
        <w:t xml:space="preserve">Prediagnostic serum concentrations of organochlorine pesticides and non-Hodgkin lymphoma: A nested case-control study in the Norwegian Janus Serum Bank Cohort. </w:t>
      </w:r>
    </w:p>
    <w:p w14:paraId="63F1C691" w14:textId="3245786D" w:rsidR="00F90D0A" w:rsidRPr="005F40C9" w:rsidRDefault="00F90D0A" w:rsidP="005F40C9">
      <w:pPr>
        <w:tabs>
          <w:tab w:val="left" w:pos="540"/>
        </w:tabs>
        <w:spacing w:before="22" w:line="264" w:lineRule="auto"/>
        <w:ind w:right="400"/>
      </w:pPr>
      <w:r w:rsidRPr="005F40C9">
        <w:t xml:space="preserve">Chen D, Grimsrud TK, Langseth H, </w:t>
      </w:r>
      <w:r w:rsidRPr="005F40C9">
        <w:rPr>
          <w:b/>
          <w:bCs/>
        </w:rPr>
        <w:t>Barr DB</w:t>
      </w:r>
      <w:r w:rsidRPr="005F40C9">
        <w:t xml:space="preserve">, Bassig BA, Blair A, Cantor KP, Gammon MD, Lan Q, Rothman N, Engel LS. Environ Res. 2020 Aug;187:109515. doi: 10.1016/j.envres.2020.109515. Epub 2020 Apr 29. PMID: 32445944 </w:t>
      </w:r>
    </w:p>
    <w:p w14:paraId="184E3FB4" w14:textId="6D3E819B" w:rsidR="00F90D0A" w:rsidRPr="00F90D0A" w:rsidRDefault="00F90D0A" w:rsidP="005F40C9">
      <w:pPr>
        <w:pStyle w:val="ListParagraph"/>
        <w:numPr>
          <w:ilvl w:val="0"/>
          <w:numId w:val="1"/>
        </w:numPr>
        <w:tabs>
          <w:tab w:val="left" w:pos="540"/>
        </w:tabs>
        <w:spacing w:before="22" w:line="264" w:lineRule="auto"/>
        <w:ind w:left="0" w:right="400" w:hanging="540"/>
        <w:jc w:val="left"/>
        <w:rPr>
          <w:u w:val="none"/>
        </w:rPr>
      </w:pPr>
      <w:r w:rsidRPr="00F90D0A">
        <w:rPr>
          <w:u w:val="none"/>
        </w:rPr>
        <w:t xml:space="preserve">Design and Rationale of the HAPIN Study: A Multicountry Randomized Controlled Trial to Assess the Effect of Liquefied Petroleum Gas Stove and Continuous Fuel Distribution. Clasen T, Checkley W, Peel JL, Balakrishnan K, McCracken JP, Rosa G, Thompson LM, </w:t>
      </w:r>
      <w:r w:rsidRPr="00F90D0A">
        <w:rPr>
          <w:b/>
          <w:bCs/>
          <w:u w:val="none"/>
        </w:rPr>
        <w:t>Barr DB</w:t>
      </w:r>
      <w:r w:rsidRPr="00F90D0A">
        <w:rPr>
          <w:u w:val="none"/>
        </w:rPr>
        <w:t>, Clark ML, Johnson MA, Waller LA, Jaacks LM, Steenland K, Miranda JJ, Chang HH, Kim DY, McCollum ED, Davila-Roman VG, Papageorghiou A, Rosenthal JP; HAPIN Investigators. Environ Health Perspect. 2020 Apr;128(4):47008. doi: 10.1289/EHP6407. Epub 2020 Apr 29.</w:t>
      </w:r>
      <w:r>
        <w:rPr>
          <w:u w:val="none"/>
        </w:rPr>
        <w:t xml:space="preserve"> </w:t>
      </w:r>
      <w:r w:rsidRPr="00F90D0A">
        <w:rPr>
          <w:u w:val="none"/>
        </w:rPr>
        <w:t xml:space="preserve">PMID: 32347766 Free PMC article. </w:t>
      </w:r>
    </w:p>
    <w:p w14:paraId="1E4526C1" w14:textId="7C69FF36" w:rsidR="00F90D0A" w:rsidRPr="00F90D0A" w:rsidRDefault="00F90D0A" w:rsidP="005F40C9">
      <w:pPr>
        <w:pStyle w:val="ListParagraph"/>
        <w:numPr>
          <w:ilvl w:val="0"/>
          <w:numId w:val="1"/>
        </w:numPr>
        <w:tabs>
          <w:tab w:val="left" w:pos="540"/>
        </w:tabs>
        <w:spacing w:before="22" w:line="264" w:lineRule="auto"/>
        <w:ind w:left="0" w:right="400" w:hanging="540"/>
        <w:jc w:val="left"/>
        <w:rPr>
          <w:u w:val="none"/>
        </w:rPr>
      </w:pPr>
      <w:r w:rsidRPr="00F90D0A">
        <w:rPr>
          <w:u w:val="none"/>
        </w:rPr>
        <w:t xml:space="preserve">Design and Rationale of the Biomarker Center of the Household Air Pollution Intervention Network (HAPIN) Trial. </w:t>
      </w:r>
      <w:r w:rsidRPr="00F90D0A">
        <w:rPr>
          <w:b/>
          <w:bCs/>
          <w:u w:val="none"/>
        </w:rPr>
        <w:t>Barr DB</w:t>
      </w:r>
      <w:r w:rsidRPr="00F90D0A">
        <w:rPr>
          <w:u w:val="none"/>
        </w:rPr>
        <w:t>, Puttaswamy N, Jaacks LM, Steenland K, Rajkumar S, Gupton S, Ryan PB, Balakrishnan K, Peel JL, Checkley W, Clasen T, Clark ML; HAPIN Investigative Team. Environ Health Perspect. 2020 Apr;128(4):47010. doi: 10.1289/EHP5751. Epub 2020 Apr 29.</w:t>
      </w:r>
      <w:r>
        <w:rPr>
          <w:u w:val="none"/>
        </w:rPr>
        <w:t xml:space="preserve"> </w:t>
      </w:r>
      <w:r w:rsidRPr="00F90D0A">
        <w:rPr>
          <w:u w:val="none"/>
        </w:rPr>
        <w:t>PMID: 32347765 Free PMC article.</w:t>
      </w:r>
    </w:p>
    <w:p w14:paraId="6155D66B" w14:textId="67AACB46" w:rsidR="00FA6163" w:rsidRPr="00FA6163" w:rsidRDefault="00FA6163" w:rsidP="005F40C9">
      <w:pPr>
        <w:pStyle w:val="ListParagraph"/>
        <w:numPr>
          <w:ilvl w:val="0"/>
          <w:numId w:val="1"/>
        </w:numPr>
        <w:tabs>
          <w:tab w:val="left" w:pos="540"/>
        </w:tabs>
        <w:spacing w:before="22" w:line="264" w:lineRule="auto"/>
        <w:ind w:left="0" w:right="400" w:hanging="540"/>
        <w:jc w:val="left"/>
        <w:rPr>
          <w:u w:val="none"/>
        </w:rPr>
      </w:pPr>
      <w:r w:rsidRPr="00FA6163">
        <w:rPr>
          <w:u w:val="none"/>
        </w:rPr>
        <w:t>Neblett MF 2nd, Curtis SW, Gerkowicz SA, Spencer JB, Terrell ML, Jiang VS,</w:t>
      </w:r>
    </w:p>
    <w:p w14:paraId="350FA31C" w14:textId="77777777" w:rsidR="00FA6163" w:rsidRPr="005F40C9" w:rsidRDefault="00FA6163" w:rsidP="005F40C9">
      <w:pPr>
        <w:tabs>
          <w:tab w:val="left" w:pos="540"/>
        </w:tabs>
        <w:spacing w:before="22" w:line="264" w:lineRule="auto"/>
        <w:ind w:right="400"/>
      </w:pPr>
      <w:r w:rsidRPr="005F40C9">
        <w:t xml:space="preserve">Marder ME, </w:t>
      </w:r>
      <w:r w:rsidRPr="005F40C9">
        <w:rPr>
          <w:b/>
          <w:bCs/>
        </w:rPr>
        <w:t>Barr DB</w:t>
      </w:r>
      <w:r w:rsidRPr="005F40C9">
        <w:t>, Marcus M, Smith AK. Examining Reproductive Health Outcomes in Females Exposed to Polychlorinated Biphenyl and Polybrominated Biphenyl. Sci Rep. 2020 Feb 24;10(1):3314. doi: 10.1038/s41598-020-60234-9. PMID: 32094419; PMCID: PMC7039953.</w:t>
      </w:r>
    </w:p>
    <w:p w14:paraId="119AA918" w14:textId="114ABC78" w:rsidR="00FA6163" w:rsidRPr="005F40C9" w:rsidRDefault="00FA6163" w:rsidP="005F40C9">
      <w:pPr>
        <w:pStyle w:val="ListParagraph"/>
        <w:numPr>
          <w:ilvl w:val="0"/>
          <w:numId w:val="1"/>
        </w:numPr>
        <w:tabs>
          <w:tab w:val="left" w:pos="540"/>
        </w:tabs>
        <w:spacing w:before="22" w:line="264" w:lineRule="auto"/>
        <w:ind w:left="0" w:right="400" w:hanging="540"/>
        <w:jc w:val="left"/>
        <w:rPr>
          <w:u w:val="none"/>
        </w:rPr>
      </w:pPr>
      <w:r w:rsidRPr="005F40C9">
        <w:rPr>
          <w:u w:val="none"/>
        </w:rPr>
        <w:t xml:space="preserve">Chang CJ, Terrell ML, Marcus M, Marder ME, Panuwet P, Ryan PB, Pearson M, Barton H, </w:t>
      </w:r>
      <w:r w:rsidRPr="005F40C9">
        <w:rPr>
          <w:b/>
          <w:bCs/>
          <w:u w:val="none"/>
        </w:rPr>
        <w:t>Barr DB</w:t>
      </w:r>
      <w:r w:rsidRPr="005F40C9">
        <w:rPr>
          <w:u w:val="none"/>
        </w:rPr>
        <w:t>. Serum concentrations of polybrominated biphenyls (PBBs), polychlorinated biphenyls (PCBs) and polybrominated diphenyl ethers (PBDEs) in</w:t>
      </w:r>
      <w:r w:rsidR="005F40C9" w:rsidRPr="005F40C9">
        <w:rPr>
          <w:u w:val="none"/>
        </w:rPr>
        <w:t xml:space="preserve"> </w:t>
      </w:r>
      <w:r w:rsidRPr="005F40C9">
        <w:rPr>
          <w:u w:val="none"/>
        </w:rPr>
        <w:t>the Michigan PBB Registry 40 years after the PBB contamination incident. Environ</w:t>
      </w:r>
      <w:r w:rsidR="005F40C9" w:rsidRPr="005F40C9">
        <w:rPr>
          <w:u w:val="none"/>
        </w:rPr>
        <w:t xml:space="preserve"> </w:t>
      </w:r>
      <w:r w:rsidRPr="005F40C9">
        <w:rPr>
          <w:u w:val="none"/>
        </w:rPr>
        <w:t>Int. 2020 pr;137:105526. doi: 10.1016/j.envint.2020.105526. Epub 2020 Feb 18.PMID: 32062441.</w:t>
      </w:r>
    </w:p>
    <w:p w14:paraId="74AD306F" w14:textId="2336BFCD" w:rsidR="00FA6163" w:rsidRPr="005F40C9" w:rsidRDefault="00FA6163" w:rsidP="00B75766">
      <w:pPr>
        <w:pStyle w:val="ListParagraph"/>
        <w:numPr>
          <w:ilvl w:val="0"/>
          <w:numId w:val="1"/>
        </w:numPr>
        <w:tabs>
          <w:tab w:val="left" w:pos="540"/>
        </w:tabs>
        <w:spacing w:before="22" w:line="264" w:lineRule="auto"/>
        <w:ind w:left="0" w:right="400" w:hanging="540"/>
        <w:jc w:val="left"/>
        <w:rPr>
          <w:u w:val="none"/>
        </w:rPr>
      </w:pPr>
      <w:r w:rsidRPr="00FA6163">
        <w:rPr>
          <w:u w:val="none"/>
        </w:rPr>
        <w:t>Kartavenka K, Panuwet P, Yakimavets V, Chaikang C, Tipubon K, D'Souza PE,</w:t>
      </w:r>
      <w:r w:rsidR="005F40C9">
        <w:rPr>
          <w:u w:val="none"/>
        </w:rPr>
        <w:t xml:space="preserve"> </w:t>
      </w:r>
      <w:r w:rsidRPr="005F40C9">
        <w:rPr>
          <w:b/>
          <w:bCs/>
          <w:u w:val="none"/>
        </w:rPr>
        <w:t>Barr DB</w:t>
      </w:r>
      <w:r w:rsidRPr="005F40C9">
        <w:rPr>
          <w:u w:val="none"/>
        </w:rPr>
        <w:t>, Ryan PB. LC-MS quantification of malondialdehyde-dansylhydrazine</w:t>
      </w:r>
      <w:r w:rsidR="005F40C9">
        <w:rPr>
          <w:u w:val="none"/>
        </w:rPr>
        <w:t xml:space="preserve"> </w:t>
      </w:r>
      <w:r w:rsidRPr="005F40C9">
        <w:rPr>
          <w:u w:val="none"/>
        </w:rPr>
        <w:t>derivatives in urine and serum samples. J Anal Toxicol. 2020 Jan 2:bkz112. doi:10.1093/jat/bkz112. Epub ahead of print. PMID: 31897465.</w:t>
      </w:r>
    </w:p>
    <w:p w14:paraId="00D50BA2" w14:textId="3CD70785" w:rsidR="00FA6163" w:rsidRPr="005F40C9" w:rsidRDefault="00FA6163" w:rsidP="00B75766">
      <w:pPr>
        <w:pStyle w:val="ListParagraph"/>
        <w:numPr>
          <w:ilvl w:val="0"/>
          <w:numId w:val="1"/>
        </w:numPr>
        <w:tabs>
          <w:tab w:val="left" w:pos="540"/>
        </w:tabs>
        <w:spacing w:before="22" w:line="264" w:lineRule="auto"/>
        <w:ind w:left="0" w:right="400" w:hanging="540"/>
        <w:jc w:val="left"/>
        <w:rPr>
          <w:u w:val="none"/>
        </w:rPr>
      </w:pPr>
      <w:r w:rsidRPr="005F40C9">
        <w:rPr>
          <w:u w:val="none"/>
        </w:rPr>
        <w:t>Jaacks LM, Yadav S, Panuwet P, Kumar S, Rajacharya GH, Johnson C, Rawal I,</w:t>
      </w:r>
      <w:r w:rsidR="005F40C9" w:rsidRPr="005F40C9">
        <w:rPr>
          <w:u w:val="none"/>
        </w:rPr>
        <w:t xml:space="preserve"> </w:t>
      </w:r>
      <w:r w:rsidRPr="005F40C9">
        <w:rPr>
          <w:u w:val="none"/>
        </w:rPr>
        <w:t xml:space="preserve">Mohan D, Mohan V, Tandon N, </w:t>
      </w:r>
      <w:r w:rsidRPr="005F40C9">
        <w:rPr>
          <w:b/>
          <w:bCs/>
          <w:u w:val="none"/>
        </w:rPr>
        <w:t>Barr DB</w:t>
      </w:r>
      <w:r w:rsidRPr="005F40C9">
        <w:rPr>
          <w:u w:val="none"/>
        </w:rPr>
        <w:t>, Narayan KMV, Prabhakaran D. Metabolite of the</w:t>
      </w:r>
      <w:r w:rsidR="005F40C9" w:rsidRPr="005F40C9">
        <w:rPr>
          <w:u w:val="none"/>
        </w:rPr>
        <w:t xml:space="preserve"> </w:t>
      </w:r>
      <w:r w:rsidRPr="005F40C9">
        <w:rPr>
          <w:u w:val="none"/>
        </w:rPr>
        <w:t>pesticide DDT and incident type 2 diabetes in urban India. Environ Int. 2019</w:t>
      </w:r>
      <w:r w:rsidR="005F40C9" w:rsidRPr="005F40C9">
        <w:rPr>
          <w:u w:val="none"/>
        </w:rPr>
        <w:t xml:space="preserve"> </w:t>
      </w:r>
      <w:r w:rsidRPr="005F40C9">
        <w:rPr>
          <w:u w:val="none"/>
        </w:rPr>
        <w:t>Dec;133(Pt A):105089. doi: 10.1016/j.envint.2019.105089. Epub 2019 Oct 22. PMID:31654984; PMCID: PMC6860016.</w:t>
      </w:r>
    </w:p>
    <w:p w14:paraId="1777F264" w14:textId="3A9B7F3F" w:rsidR="00FA6163" w:rsidRPr="005F40C9" w:rsidRDefault="00FA6163" w:rsidP="00B75766">
      <w:pPr>
        <w:pStyle w:val="ListParagraph"/>
        <w:numPr>
          <w:ilvl w:val="0"/>
          <w:numId w:val="1"/>
        </w:numPr>
        <w:tabs>
          <w:tab w:val="left" w:pos="540"/>
        </w:tabs>
        <w:spacing w:before="22" w:line="264" w:lineRule="auto"/>
        <w:ind w:left="0" w:right="400" w:hanging="540"/>
        <w:jc w:val="left"/>
        <w:rPr>
          <w:u w:val="none"/>
        </w:rPr>
      </w:pPr>
      <w:r w:rsidRPr="005F40C9">
        <w:rPr>
          <w:u w:val="none"/>
        </w:rPr>
        <w:t xml:space="preserve">Barkoski JM, Busgang SA, Bixby M, Bennett D, Schmidt RJ, </w:t>
      </w:r>
      <w:r w:rsidRPr="005F40C9">
        <w:rPr>
          <w:b/>
          <w:bCs/>
          <w:u w:val="none"/>
        </w:rPr>
        <w:t>Barr DB</w:t>
      </w:r>
      <w:r w:rsidRPr="005F40C9">
        <w:rPr>
          <w:u w:val="none"/>
        </w:rPr>
        <w:t>, Panuwet P,</w:t>
      </w:r>
      <w:r w:rsidR="005F40C9" w:rsidRPr="005F40C9">
        <w:rPr>
          <w:u w:val="none"/>
        </w:rPr>
        <w:t xml:space="preserve"> </w:t>
      </w:r>
      <w:r w:rsidRPr="005F40C9">
        <w:rPr>
          <w:u w:val="none"/>
        </w:rPr>
        <w:t>Gennings C, Hertz-Picciotto I. Prenatal phenol and paraben exposures in relation</w:t>
      </w:r>
      <w:r w:rsidR="005F40C9" w:rsidRPr="005F40C9">
        <w:rPr>
          <w:u w:val="none"/>
        </w:rPr>
        <w:t xml:space="preserve"> </w:t>
      </w:r>
      <w:r w:rsidRPr="005F40C9">
        <w:rPr>
          <w:u w:val="none"/>
        </w:rPr>
        <w:t>to child neurodevelopment including autism spectrum disorders in the MARBLES</w:t>
      </w:r>
      <w:r w:rsidR="005F40C9">
        <w:rPr>
          <w:u w:val="none"/>
        </w:rPr>
        <w:t xml:space="preserve"> </w:t>
      </w:r>
      <w:r w:rsidRPr="005F40C9">
        <w:rPr>
          <w:u w:val="none"/>
        </w:rPr>
        <w:t>study. Environ Res. 2019 Dec;179(Pt A):108719. doi:10.1016/j.envres.2019.108719. Epub 2019 Sep 4. PMID: 31627027; PMCID: PMC6948181.</w:t>
      </w:r>
    </w:p>
    <w:p w14:paraId="6B8C49AA" w14:textId="2950FF05" w:rsidR="00FA6163" w:rsidRPr="005F40C9" w:rsidRDefault="00FA6163" w:rsidP="00B75766">
      <w:pPr>
        <w:pStyle w:val="ListParagraph"/>
        <w:numPr>
          <w:ilvl w:val="0"/>
          <w:numId w:val="1"/>
        </w:numPr>
        <w:tabs>
          <w:tab w:val="left" w:pos="540"/>
        </w:tabs>
        <w:spacing w:before="22" w:line="264" w:lineRule="auto"/>
        <w:ind w:left="0" w:right="400" w:hanging="540"/>
        <w:jc w:val="left"/>
        <w:rPr>
          <w:u w:val="none"/>
        </w:rPr>
      </w:pPr>
      <w:r w:rsidRPr="005F40C9">
        <w:rPr>
          <w:u w:val="none"/>
        </w:rPr>
        <w:t>Curtis SW, Terrell ML, Jacobson MH, Cobb DO, Jiang VS, Neblett MF, Gerkowicz</w:t>
      </w:r>
      <w:r w:rsidR="005F40C9" w:rsidRPr="005F40C9">
        <w:rPr>
          <w:u w:val="none"/>
        </w:rPr>
        <w:t xml:space="preserve"> </w:t>
      </w:r>
      <w:r w:rsidRPr="005F40C9">
        <w:rPr>
          <w:u w:val="none"/>
        </w:rPr>
        <w:t xml:space="preserve">SA, Spencer JB, Marder ME, </w:t>
      </w:r>
      <w:r w:rsidRPr="005F40C9">
        <w:rPr>
          <w:b/>
          <w:bCs/>
          <w:u w:val="none"/>
        </w:rPr>
        <w:t>Barr DB</w:t>
      </w:r>
      <w:r w:rsidRPr="005F40C9">
        <w:rPr>
          <w:u w:val="none"/>
        </w:rPr>
        <w:t>, Conneely KN, Smith AK, Marcus M. Thyroid</w:t>
      </w:r>
      <w:r w:rsidR="005F40C9" w:rsidRPr="005F40C9">
        <w:rPr>
          <w:u w:val="none"/>
        </w:rPr>
        <w:t xml:space="preserve"> </w:t>
      </w:r>
      <w:r w:rsidRPr="005F40C9">
        <w:rPr>
          <w:u w:val="none"/>
        </w:rPr>
        <w:t>hormone levels associate with exposure to polychlorinated biphenyls and</w:t>
      </w:r>
      <w:r w:rsidR="005F40C9" w:rsidRPr="005F40C9">
        <w:rPr>
          <w:u w:val="none"/>
        </w:rPr>
        <w:t xml:space="preserve"> </w:t>
      </w:r>
      <w:r w:rsidRPr="005F40C9">
        <w:rPr>
          <w:u w:val="none"/>
        </w:rPr>
        <w:t>polybrominated biphenyls in adults exposed as children. Environ Health. 2019 Aug23;18(1):75. doi: 10.1186/s12940-019-0509-z. PMID: 31443693; PMCID: PMC6708149.</w:t>
      </w:r>
    </w:p>
    <w:p w14:paraId="42F6F444" w14:textId="30AAB1E5" w:rsidR="00FA6163" w:rsidRPr="005F40C9" w:rsidRDefault="00FA6163" w:rsidP="00B75766">
      <w:pPr>
        <w:pStyle w:val="ListParagraph"/>
        <w:numPr>
          <w:ilvl w:val="0"/>
          <w:numId w:val="1"/>
        </w:numPr>
        <w:tabs>
          <w:tab w:val="left" w:pos="540"/>
        </w:tabs>
        <w:spacing w:before="22" w:line="264" w:lineRule="auto"/>
        <w:ind w:left="0" w:right="400" w:hanging="540"/>
        <w:jc w:val="left"/>
        <w:rPr>
          <w:u w:val="none"/>
        </w:rPr>
      </w:pPr>
      <w:r w:rsidRPr="005F40C9">
        <w:rPr>
          <w:u w:val="none"/>
        </w:rPr>
        <w:t>Liao J, McCracken JP, Piedrahita R, Thompson L, Mollinedo E, Canuz E, De Léon</w:t>
      </w:r>
      <w:r w:rsidR="005F40C9" w:rsidRPr="005F40C9">
        <w:rPr>
          <w:u w:val="none"/>
        </w:rPr>
        <w:t xml:space="preserve"> </w:t>
      </w:r>
      <w:r w:rsidRPr="005F40C9">
        <w:rPr>
          <w:u w:val="none"/>
        </w:rPr>
        <w:t xml:space="preserve">O, </w:t>
      </w:r>
      <w:r w:rsidRPr="005F40C9">
        <w:rPr>
          <w:u w:val="none"/>
        </w:rPr>
        <w:lastRenderedPageBreak/>
        <w:t>Díaz-Artiga A, Johnson M, Clark M, Pillarisetti A, Kearns K, Naeher L,</w:t>
      </w:r>
      <w:r w:rsidR="005F40C9" w:rsidRPr="005F40C9">
        <w:rPr>
          <w:u w:val="none"/>
        </w:rPr>
        <w:t xml:space="preserve"> </w:t>
      </w:r>
      <w:r w:rsidRPr="005F40C9">
        <w:rPr>
          <w:u w:val="none"/>
        </w:rPr>
        <w:t xml:space="preserve">Steenland K, Checkley W, Peel J, Clasen TF; </w:t>
      </w:r>
      <w:r w:rsidRPr="005F40C9">
        <w:rPr>
          <w:b/>
          <w:bCs/>
          <w:u w:val="none"/>
        </w:rPr>
        <w:t>HAPIN investigators</w:t>
      </w:r>
      <w:r w:rsidRPr="005F40C9">
        <w:rPr>
          <w:u w:val="none"/>
        </w:rPr>
        <w:t>. The use of</w:t>
      </w:r>
      <w:r w:rsidR="005F40C9" w:rsidRPr="005F40C9">
        <w:rPr>
          <w:u w:val="none"/>
        </w:rPr>
        <w:t xml:space="preserve"> </w:t>
      </w:r>
      <w:r w:rsidRPr="005F40C9">
        <w:rPr>
          <w:u w:val="none"/>
        </w:rPr>
        <w:t>bluetooth low energy Beacon systems to estimate indirect personal exposure to</w:t>
      </w:r>
      <w:r w:rsidR="005F40C9" w:rsidRPr="005F40C9">
        <w:rPr>
          <w:u w:val="none"/>
        </w:rPr>
        <w:t xml:space="preserve"> </w:t>
      </w:r>
      <w:r w:rsidRPr="005F40C9">
        <w:rPr>
          <w:u w:val="none"/>
        </w:rPr>
        <w:t>household air pollution. J Expo Sci Environ Epidemiol. 2019 Sep 26. doi:10.1038/s41370-019-0172-z. Epub ahead of print. Erratum in: J Expo Sci Environ</w:t>
      </w:r>
      <w:r w:rsidR="005F40C9">
        <w:rPr>
          <w:u w:val="none"/>
        </w:rPr>
        <w:t xml:space="preserve"> </w:t>
      </w:r>
      <w:r w:rsidRPr="005F40C9">
        <w:rPr>
          <w:u w:val="none"/>
        </w:rPr>
        <w:t>Epidemiol. 2020 Feb 27;: PMID: 31558836.</w:t>
      </w:r>
    </w:p>
    <w:p w14:paraId="5C04F4D3" w14:textId="4E1D0C9A" w:rsidR="00FA6163" w:rsidRPr="005F40C9" w:rsidRDefault="00FA6163" w:rsidP="00B75766">
      <w:pPr>
        <w:pStyle w:val="ListParagraph"/>
        <w:numPr>
          <w:ilvl w:val="0"/>
          <w:numId w:val="1"/>
        </w:numPr>
        <w:tabs>
          <w:tab w:val="left" w:pos="540"/>
        </w:tabs>
        <w:spacing w:before="22" w:line="264" w:lineRule="auto"/>
        <w:ind w:left="0" w:right="400" w:hanging="540"/>
        <w:jc w:val="left"/>
        <w:rPr>
          <w:u w:val="none"/>
        </w:rPr>
      </w:pPr>
      <w:r w:rsidRPr="005F40C9">
        <w:rPr>
          <w:u w:val="none"/>
        </w:rPr>
        <w:t xml:space="preserve">Curtis SW, Cobb DO, Kilaru V, Terrell ML, Marder ME, </w:t>
      </w:r>
      <w:r w:rsidRPr="005F40C9">
        <w:rPr>
          <w:b/>
          <w:bCs/>
          <w:u w:val="none"/>
        </w:rPr>
        <w:t>Barr DB</w:t>
      </w:r>
      <w:r w:rsidRPr="005F40C9">
        <w:rPr>
          <w:u w:val="none"/>
        </w:rPr>
        <w:t>, Marsit CJ,</w:t>
      </w:r>
      <w:r w:rsidR="005F40C9" w:rsidRPr="005F40C9">
        <w:rPr>
          <w:u w:val="none"/>
        </w:rPr>
        <w:t xml:space="preserve"> </w:t>
      </w:r>
      <w:r w:rsidRPr="005F40C9">
        <w:rPr>
          <w:u w:val="none"/>
        </w:rPr>
        <w:t>Marcus M, Conneely KN, Smith AK. Environmental exposure to polybrominated</w:t>
      </w:r>
      <w:r w:rsidR="005F40C9" w:rsidRPr="005F40C9">
        <w:rPr>
          <w:u w:val="none"/>
        </w:rPr>
        <w:t xml:space="preserve"> </w:t>
      </w:r>
      <w:r w:rsidRPr="005F40C9">
        <w:rPr>
          <w:u w:val="none"/>
        </w:rPr>
        <w:t>biphenyl (PBB) associates with an increased rate of biological aging. Aging</w:t>
      </w:r>
      <w:r w:rsidR="005F40C9" w:rsidRPr="005F40C9">
        <w:rPr>
          <w:u w:val="none"/>
        </w:rPr>
        <w:t xml:space="preserve"> </w:t>
      </w:r>
      <w:r w:rsidRPr="005F40C9">
        <w:rPr>
          <w:u w:val="none"/>
        </w:rPr>
        <w:t>(Albany NY). 2019 Aug 2;11(15):5498-5517. doi: 10.18632/aging.102134. Epub 2019</w:t>
      </w:r>
      <w:r w:rsidR="005F40C9">
        <w:rPr>
          <w:u w:val="none"/>
        </w:rPr>
        <w:t xml:space="preserve"> </w:t>
      </w:r>
      <w:r w:rsidRPr="005F40C9">
        <w:rPr>
          <w:u w:val="none"/>
        </w:rPr>
        <w:t>Aug 2. PMID: 31375641; PMCID: PMC6710070.</w:t>
      </w:r>
    </w:p>
    <w:p w14:paraId="6557BFD4" w14:textId="2EEA52BF" w:rsidR="00FA6163" w:rsidRPr="005F40C9" w:rsidRDefault="00FA6163" w:rsidP="00B75766">
      <w:pPr>
        <w:pStyle w:val="ListParagraph"/>
        <w:numPr>
          <w:ilvl w:val="0"/>
          <w:numId w:val="1"/>
        </w:numPr>
        <w:tabs>
          <w:tab w:val="left" w:pos="540"/>
        </w:tabs>
        <w:spacing w:before="22" w:line="264" w:lineRule="auto"/>
        <w:ind w:left="0" w:right="400" w:hanging="540"/>
        <w:jc w:val="left"/>
        <w:rPr>
          <w:u w:val="none"/>
        </w:rPr>
      </w:pPr>
      <w:r w:rsidRPr="005F40C9">
        <w:rPr>
          <w:u w:val="none"/>
        </w:rPr>
        <w:t xml:space="preserve">Figueroa ZI, Young HA, Mumford SL, Meeker JD, </w:t>
      </w:r>
      <w:r w:rsidRPr="005F40C9">
        <w:rPr>
          <w:b/>
          <w:bCs/>
          <w:u w:val="none"/>
        </w:rPr>
        <w:t>Barr DB</w:t>
      </w:r>
      <w:r w:rsidRPr="005F40C9">
        <w:rPr>
          <w:u w:val="none"/>
        </w:rPr>
        <w:t>, Gray GM, Perry MJ.</w:t>
      </w:r>
      <w:r w:rsidR="005F40C9" w:rsidRPr="005F40C9">
        <w:rPr>
          <w:u w:val="none"/>
        </w:rPr>
        <w:t xml:space="preserve"> </w:t>
      </w:r>
      <w:r w:rsidRPr="005F40C9">
        <w:rPr>
          <w:u w:val="none"/>
        </w:rPr>
        <w:t>Pesticide interactions and risks of sperm chromosomal abnormalities. Int J Hyg</w:t>
      </w:r>
      <w:r w:rsidR="005F40C9" w:rsidRPr="005F40C9">
        <w:rPr>
          <w:u w:val="none"/>
        </w:rPr>
        <w:t xml:space="preserve"> </w:t>
      </w:r>
      <w:r w:rsidRPr="005F40C9">
        <w:rPr>
          <w:u w:val="none"/>
        </w:rPr>
        <w:t>Environ Health. 2019 Aug;222(7):1021-1029. doi: 10.1016/j.ijheh.2019.07.001.</w:t>
      </w:r>
      <w:r w:rsidR="005F40C9">
        <w:rPr>
          <w:u w:val="none"/>
        </w:rPr>
        <w:t xml:space="preserve"> </w:t>
      </w:r>
      <w:r w:rsidRPr="005F40C9">
        <w:rPr>
          <w:u w:val="none"/>
        </w:rPr>
        <w:t>Epub 2019 Jul 13. PMID: 31311690.</w:t>
      </w:r>
    </w:p>
    <w:p w14:paraId="3B8EFDE9" w14:textId="339CA1CE" w:rsidR="00FA6163" w:rsidRPr="005F40C9" w:rsidRDefault="00FA6163" w:rsidP="00B75766">
      <w:pPr>
        <w:pStyle w:val="ListParagraph"/>
        <w:numPr>
          <w:ilvl w:val="0"/>
          <w:numId w:val="1"/>
        </w:numPr>
        <w:tabs>
          <w:tab w:val="left" w:pos="540"/>
        </w:tabs>
        <w:spacing w:before="22" w:line="264" w:lineRule="auto"/>
        <w:ind w:left="0" w:right="400" w:hanging="540"/>
        <w:jc w:val="left"/>
        <w:rPr>
          <w:u w:val="none"/>
        </w:rPr>
      </w:pPr>
      <w:r w:rsidRPr="005F40C9">
        <w:rPr>
          <w:u w:val="none"/>
        </w:rPr>
        <w:t xml:space="preserve">Curtis SW, Cobb DO, Kilaru V, Terrell ML, Marder ME, </w:t>
      </w:r>
      <w:r w:rsidRPr="005F40C9">
        <w:rPr>
          <w:b/>
          <w:bCs/>
          <w:u w:val="none"/>
        </w:rPr>
        <w:t>Barr DB</w:t>
      </w:r>
      <w:r w:rsidRPr="005F40C9">
        <w:rPr>
          <w:u w:val="none"/>
        </w:rPr>
        <w:t>, Marsit CJ,</w:t>
      </w:r>
      <w:r w:rsidR="005F40C9" w:rsidRPr="005F40C9">
        <w:rPr>
          <w:u w:val="none"/>
        </w:rPr>
        <w:t xml:space="preserve"> </w:t>
      </w:r>
      <w:r w:rsidRPr="005F40C9">
        <w:rPr>
          <w:u w:val="none"/>
        </w:rPr>
        <w:t>Marcus M, Conneely KN, Smith AK. Exposure to polybrominated biphenyl and</w:t>
      </w:r>
      <w:r w:rsidR="005F40C9" w:rsidRPr="005F40C9">
        <w:rPr>
          <w:u w:val="none"/>
        </w:rPr>
        <w:t xml:space="preserve"> </w:t>
      </w:r>
      <w:r w:rsidRPr="005F40C9">
        <w:rPr>
          <w:u w:val="none"/>
        </w:rPr>
        <w:t>stochastic epigenetic mutations: application of a novel epigenetic approach to</w:t>
      </w:r>
      <w:r w:rsidR="005F40C9" w:rsidRPr="005F40C9">
        <w:rPr>
          <w:u w:val="none"/>
        </w:rPr>
        <w:t xml:space="preserve"> </w:t>
      </w:r>
      <w:r w:rsidRPr="005F40C9">
        <w:rPr>
          <w:u w:val="none"/>
        </w:rPr>
        <w:t>environmental exposure in the Michigan polybrominated biphenyl registry.</w:t>
      </w:r>
      <w:r w:rsidR="005F40C9">
        <w:rPr>
          <w:u w:val="none"/>
        </w:rPr>
        <w:t xml:space="preserve"> </w:t>
      </w:r>
      <w:r w:rsidRPr="005F40C9">
        <w:rPr>
          <w:u w:val="none"/>
        </w:rPr>
        <w:t>Epigenetics. 2019 Oct;14(10):1003-1018. doi: 10.1080/15592294.2019.1629232. Epub 2019 Jun 14. PMID: 31200609; PMCID: PMC6691996.</w:t>
      </w:r>
    </w:p>
    <w:p w14:paraId="77AFA563" w14:textId="77777777" w:rsidR="003378BD" w:rsidRPr="003378BD" w:rsidRDefault="003378BD" w:rsidP="005F40C9">
      <w:pPr>
        <w:pStyle w:val="ListParagraph"/>
        <w:numPr>
          <w:ilvl w:val="0"/>
          <w:numId w:val="1"/>
        </w:numPr>
        <w:tabs>
          <w:tab w:val="left" w:pos="540"/>
        </w:tabs>
        <w:spacing w:before="22" w:line="264" w:lineRule="auto"/>
        <w:ind w:left="0" w:right="400" w:hanging="540"/>
        <w:jc w:val="left"/>
        <w:rPr>
          <w:u w:val="none"/>
        </w:rPr>
      </w:pPr>
      <w:r w:rsidRPr="003378BD">
        <w:rPr>
          <w:u w:val="none"/>
        </w:rPr>
        <w:t xml:space="preserve">Walker DI, Marder ME, Yano Y, Terrell M, Liang Y, </w:t>
      </w:r>
      <w:r w:rsidRPr="003378BD">
        <w:rPr>
          <w:b/>
          <w:u w:val="none"/>
        </w:rPr>
        <w:t>Barr DB</w:t>
      </w:r>
      <w:r w:rsidRPr="003378BD">
        <w:rPr>
          <w:u w:val="none"/>
        </w:rPr>
        <w:t>, Miller GW, Jones DP, Marcus M, Pennell KD. Multigenerational metabolic profiling in the Michigan PBB registry. Environ Res. 2019 May;172:182-193. doi: 10.1016/j.envres.2019.02.018. Epub 2019 Feb 13. PubMed PMID: 30782538; PubMed Central PMCID: PMC6534816.</w:t>
      </w:r>
    </w:p>
    <w:p w14:paraId="23BFCCDD" w14:textId="2340B4B8" w:rsidR="003378BD" w:rsidRPr="005F40C9" w:rsidRDefault="003378BD" w:rsidP="00B75766">
      <w:pPr>
        <w:pStyle w:val="ListParagraph"/>
        <w:numPr>
          <w:ilvl w:val="0"/>
          <w:numId w:val="1"/>
        </w:numPr>
        <w:tabs>
          <w:tab w:val="left" w:pos="540"/>
        </w:tabs>
        <w:spacing w:before="22" w:line="264" w:lineRule="auto"/>
        <w:ind w:left="0" w:right="400" w:hanging="540"/>
        <w:jc w:val="left"/>
        <w:rPr>
          <w:u w:val="none"/>
        </w:rPr>
      </w:pPr>
      <w:r w:rsidRPr="005F40C9">
        <w:rPr>
          <w:u w:val="none"/>
        </w:rPr>
        <w:t xml:space="preserve">Bassig BA, Engel LS, Langseth H, Grimsrud TK, Cantor KP, Vermeulen R, Purdue MP, </w:t>
      </w:r>
      <w:r w:rsidRPr="005F40C9">
        <w:rPr>
          <w:b/>
          <w:u w:val="none"/>
        </w:rPr>
        <w:t>Barr DB</w:t>
      </w:r>
      <w:r w:rsidRPr="005F40C9">
        <w:rPr>
          <w:u w:val="none"/>
        </w:rPr>
        <w:t>, Wong JYY, Blair A, Rothman N, Lan Q. Pre-diagnostic serum</w:t>
      </w:r>
      <w:r w:rsidR="005F40C9" w:rsidRPr="005F40C9">
        <w:rPr>
          <w:u w:val="none"/>
        </w:rPr>
        <w:t xml:space="preserve"> </w:t>
      </w:r>
      <w:r w:rsidRPr="005F40C9">
        <w:rPr>
          <w:u w:val="none"/>
        </w:rPr>
        <w:t>concentrations of organochlorines and risk of acute myeloid leukemia: A nested</w:t>
      </w:r>
      <w:r w:rsidR="005F40C9" w:rsidRPr="005F40C9">
        <w:rPr>
          <w:u w:val="none"/>
        </w:rPr>
        <w:t xml:space="preserve"> </w:t>
      </w:r>
      <w:r w:rsidRPr="005F40C9">
        <w:rPr>
          <w:u w:val="none"/>
        </w:rPr>
        <w:t>case-control study in the Norwegian Janus Serum Bank Cohort. Environ Int. 2019</w:t>
      </w:r>
      <w:r w:rsidR="005F40C9">
        <w:rPr>
          <w:u w:val="none"/>
        </w:rPr>
        <w:t xml:space="preserve"> </w:t>
      </w:r>
      <w:r w:rsidRPr="005F40C9">
        <w:rPr>
          <w:u w:val="none"/>
        </w:rPr>
        <w:t>Apr;125:229-235. doi: 10.1016/j.envint.2019.01.066. Epub 2019 Feb 2. PubMed PMID: 30721827.</w:t>
      </w:r>
    </w:p>
    <w:p w14:paraId="10230751" w14:textId="77777777" w:rsidR="003378BD" w:rsidRPr="003378BD" w:rsidRDefault="003378BD" w:rsidP="005F40C9">
      <w:pPr>
        <w:pStyle w:val="ListParagraph"/>
        <w:numPr>
          <w:ilvl w:val="0"/>
          <w:numId w:val="1"/>
        </w:numPr>
        <w:tabs>
          <w:tab w:val="left" w:pos="540"/>
        </w:tabs>
        <w:spacing w:before="22" w:line="264" w:lineRule="auto"/>
        <w:ind w:left="0" w:right="400" w:hanging="540"/>
        <w:jc w:val="left"/>
        <w:rPr>
          <w:u w:val="none"/>
        </w:rPr>
      </w:pPr>
      <w:r w:rsidRPr="003378BD">
        <w:rPr>
          <w:u w:val="none"/>
        </w:rPr>
        <w:t xml:space="preserve">Curtis SW, Cobb DO, Kilaru V, Terrell ML, Kennedy EM, Marder ME, </w:t>
      </w:r>
      <w:r w:rsidRPr="003378BD">
        <w:rPr>
          <w:b/>
          <w:u w:val="none"/>
        </w:rPr>
        <w:t>Barr DB</w:t>
      </w:r>
      <w:r w:rsidRPr="003378BD">
        <w:rPr>
          <w:u w:val="none"/>
        </w:rPr>
        <w:t>, Marsit CJ, Marcus M, Conneely KN, Smith AK. Exposure to polybrominated biphenyl (PBB) associates with genome-wide DNA methylation differences in peripheral blood. Epigenetics. 2019 Jan;14(1):52-66. doi: 10.1080/15592294.2019.1565590. Epub 2019 Jan 24. PubMed PMID: 30676242; PubMed Central PMCID: PMC6380401.</w:t>
      </w:r>
    </w:p>
    <w:p w14:paraId="2ADC576A" w14:textId="77777777" w:rsidR="003378BD" w:rsidRPr="003378BD" w:rsidRDefault="003378BD" w:rsidP="005F40C9">
      <w:pPr>
        <w:pStyle w:val="ListParagraph"/>
        <w:numPr>
          <w:ilvl w:val="0"/>
          <w:numId w:val="1"/>
        </w:numPr>
        <w:tabs>
          <w:tab w:val="left" w:pos="540"/>
        </w:tabs>
        <w:spacing w:before="22" w:line="264" w:lineRule="auto"/>
        <w:ind w:left="0" w:right="400" w:hanging="540"/>
        <w:jc w:val="left"/>
        <w:rPr>
          <w:u w:val="none"/>
        </w:rPr>
      </w:pPr>
      <w:r w:rsidRPr="003378BD">
        <w:rPr>
          <w:u w:val="none"/>
        </w:rPr>
        <w:t xml:space="preserve"> Kartavenka K, Panuwet P, Greenwald R, Ehret KM, D'Souza PE, </w:t>
      </w:r>
      <w:r w:rsidRPr="003378BD">
        <w:rPr>
          <w:b/>
          <w:u w:val="none"/>
        </w:rPr>
        <w:t>Barr DB</w:t>
      </w:r>
      <w:r w:rsidRPr="003378BD">
        <w:rPr>
          <w:u w:val="none"/>
        </w:rPr>
        <w:t>, Ryan PB. Quantification of malondialdehyde in exhaled breath condensate using pseudo two-dimensional ultra-performance liquid chromatography coupled with single quadrupole mass spectrometry. J Chromatogr B Analyt Technol Biomed Life Sci. 2019 Jan 15;1105:210-216. doi: 10.1016/j.jchromb.2018.12.009. Epub 2018 Dec 13. PubMed</w:t>
      </w:r>
      <w:r>
        <w:rPr>
          <w:u w:val="none"/>
        </w:rPr>
        <w:t xml:space="preserve"> </w:t>
      </w:r>
      <w:r w:rsidRPr="003378BD">
        <w:rPr>
          <w:u w:val="none"/>
        </w:rPr>
        <w:t>PMID: 30611078; PubMed Central PMCID: PMC6358417.</w:t>
      </w:r>
    </w:p>
    <w:p w14:paraId="62123EB2" w14:textId="77777777" w:rsidR="003378BD" w:rsidRPr="003378BD" w:rsidRDefault="003378BD" w:rsidP="005F40C9">
      <w:pPr>
        <w:pStyle w:val="ListParagraph"/>
        <w:numPr>
          <w:ilvl w:val="0"/>
          <w:numId w:val="1"/>
        </w:numPr>
        <w:tabs>
          <w:tab w:val="left" w:pos="540"/>
        </w:tabs>
        <w:spacing w:before="22" w:line="264" w:lineRule="auto"/>
        <w:ind w:left="0" w:right="400" w:hanging="540"/>
        <w:jc w:val="left"/>
        <w:rPr>
          <w:u w:val="none"/>
        </w:rPr>
      </w:pPr>
      <w:r w:rsidRPr="003378BD">
        <w:rPr>
          <w:u w:val="none"/>
        </w:rPr>
        <w:t xml:space="preserve">Choi G, Wang YB, Sundaram R, Chen Z, </w:t>
      </w:r>
      <w:r w:rsidRPr="003378BD">
        <w:rPr>
          <w:b/>
          <w:u w:val="none"/>
        </w:rPr>
        <w:t>Barr DB</w:t>
      </w:r>
      <w:r w:rsidRPr="003378BD">
        <w:rPr>
          <w:u w:val="none"/>
        </w:rPr>
        <w:t>, Buck Louis GM, Smarr MM. Polybrominated diphenyl ethers and incident pregnancy loss: The LIFE Study. Environ Res. 2019 Jan;168:375-381. doi: 10.1016/j.envres.2018.09.018. Epub 2018 Sep 18. PubMed PMID: 30384231; PubMed Central PMCID: PMC6294303.</w:t>
      </w:r>
    </w:p>
    <w:p w14:paraId="70FC0D8D" w14:textId="77777777" w:rsidR="003378BD" w:rsidRPr="003378BD" w:rsidRDefault="003378BD" w:rsidP="005F40C9">
      <w:pPr>
        <w:pStyle w:val="ListParagraph"/>
        <w:numPr>
          <w:ilvl w:val="0"/>
          <w:numId w:val="1"/>
        </w:numPr>
        <w:tabs>
          <w:tab w:val="left" w:pos="540"/>
        </w:tabs>
        <w:spacing w:before="22" w:line="264" w:lineRule="auto"/>
        <w:ind w:left="0" w:right="400" w:hanging="540"/>
        <w:jc w:val="left"/>
        <w:rPr>
          <w:u w:val="none"/>
        </w:rPr>
      </w:pPr>
      <w:r w:rsidRPr="003378BD">
        <w:rPr>
          <w:u w:val="none"/>
        </w:rPr>
        <w:t xml:space="preserve">Barkoski J, Bennett D, Tancredi D, </w:t>
      </w:r>
      <w:r w:rsidRPr="003378BD">
        <w:rPr>
          <w:b/>
          <w:u w:val="none"/>
        </w:rPr>
        <w:t>Barr DB</w:t>
      </w:r>
      <w:r w:rsidRPr="003378BD">
        <w:rPr>
          <w:u w:val="none"/>
        </w:rPr>
        <w:t xml:space="preserve">, Elms W, Hertz-Picciotto I. Variability of urinary pesticide metabolite concentrations during pregnancy in the MARBLES Study. Environ Res. 2018 Aug;165:400-409. doi: 10.1016/j.envres.2018.05.002. Epub 2018 Jun 1. PubMed PMID: 29860212. </w:t>
      </w:r>
    </w:p>
    <w:p w14:paraId="10A0C0BA" w14:textId="77777777" w:rsidR="003378BD" w:rsidRPr="003378BD" w:rsidRDefault="003378BD" w:rsidP="005F40C9">
      <w:pPr>
        <w:pStyle w:val="ListParagraph"/>
        <w:numPr>
          <w:ilvl w:val="0"/>
          <w:numId w:val="1"/>
        </w:numPr>
        <w:tabs>
          <w:tab w:val="left" w:pos="540"/>
        </w:tabs>
        <w:spacing w:before="22" w:line="264" w:lineRule="auto"/>
        <w:ind w:left="0" w:right="400" w:hanging="540"/>
        <w:jc w:val="left"/>
        <w:rPr>
          <w:u w:val="none"/>
        </w:rPr>
      </w:pPr>
      <w:r w:rsidRPr="003378BD">
        <w:rPr>
          <w:u w:val="none"/>
        </w:rPr>
        <w:t xml:space="preserve">Steenland K, Kugathasan S, </w:t>
      </w:r>
      <w:r w:rsidRPr="003378BD">
        <w:rPr>
          <w:b/>
          <w:u w:val="none"/>
        </w:rPr>
        <w:t>Barr DB</w:t>
      </w:r>
      <w:r w:rsidRPr="003378BD">
        <w:rPr>
          <w:u w:val="none"/>
        </w:rPr>
        <w:t>. PFOA and ulcerative colitis. Environ Res. 2018 Aug;165:317-321. doi: 10.1016/j.envres.2018.05.007. Epub 2018 May 16. PubMed PMID: 29777922; PubMed Central PMCID: PMC6358414.</w:t>
      </w:r>
    </w:p>
    <w:p w14:paraId="020E65A2" w14:textId="77777777" w:rsidR="003378BD" w:rsidRPr="003378BD" w:rsidRDefault="003378BD" w:rsidP="005F40C9">
      <w:pPr>
        <w:pStyle w:val="ListParagraph"/>
        <w:numPr>
          <w:ilvl w:val="0"/>
          <w:numId w:val="1"/>
        </w:numPr>
        <w:tabs>
          <w:tab w:val="left" w:pos="540"/>
        </w:tabs>
        <w:spacing w:before="22" w:line="264" w:lineRule="auto"/>
        <w:ind w:left="0" w:right="400" w:hanging="540"/>
        <w:jc w:val="left"/>
        <w:rPr>
          <w:u w:val="none"/>
        </w:rPr>
      </w:pPr>
      <w:r w:rsidRPr="003378BD">
        <w:rPr>
          <w:u w:val="none"/>
        </w:rPr>
        <w:t xml:space="preserve">Hartle JC, Cohen RS, Sakamoto P, </w:t>
      </w:r>
      <w:r w:rsidRPr="003378BD">
        <w:rPr>
          <w:b/>
          <w:u w:val="none"/>
        </w:rPr>
        <w:t>Barr DB</w:t>
      </w:r>
      <w:r w:rsidRPr="003378BD">
        <w:rPr>
          <w:u w:val="none"/>
        </w:rPr>
        <w:t>, Carmichael SL. Chemical Contaminants in Raw and Pasteurized Human Milk. J Hum Lact. 2018 May;34(2):340-349. doi: 10.1177/0890334418759308. Epub 2018 Mar 30. PubMed PMID: 29601252; PubMed Central PMCID: PMC6422529.</w:t>
      </w:r>
    </w:p>
    <w:p w14:paraId="7D5DA4F4" w14:textId="77777777" w:rsidR="00CB49C4" w:rsidRPr="003D3623" w:rsidRDefault="00CB49C4" w:rsidP="005F40C9">
      <w:pPr>
        <w:pStyle w:val="ListParagraph"/>
        <w:numPr>
          <w:ilvl w:val="0"/>
          <w:numId w:val="1"/>
        </w:numPr>
        <w:tabs>
          <w:tab w:val="left" w:pos="540"/>
        </w:tabs>
        <w:spacing w:before="22" w:line="264" w:lineRule="auto"/>
        <w:ind w:left="0" w:right="400" w:hanging="540"/>
        <w:jc w:val="left"/>
        <w:rPr>
          <w:u w:val="none"/>
        </w:rPr>
      </w:pPr>
      <w:r w:rsidRPr="003D3623">
        <w:rPr>
          <w:u w:val="none"/>
        </w:rPr>
        <w:t xml:space="preserve">Philippat C, Barkoski J, Tancredi DJ, Elms B, </w:t>
      </w:r>
      <w:r w:rsidRPr="003D3623">
        <w:rPr>
          <w:b/>
          <w:u w:val="none"/>
        </w:rPr>
        <w:t>Barr DB</w:t>
      </w:r>
      <w:r w:rsidRPr="003D3623">
        <w:rPr>
          <w:u w:val="none"/>
        </w:rPr>
        <w:t>, Ozonoff S, Bennett DH, Hertz-Picciotto I. Prenatal exposure to organophosphate pesticides and risk of</w:t>
      </w:r>
      <w:r w:rsidR="003D3623" w:rsidRPr="003D3623">
        <w:rPr>
          <w:u w:val="none"/>
        </w:rPr>
        <w:t xml:space="preserve"> </w:t>
      </w:r>
      <w:r w:rsidRPr="003D3623">
        <w:rPr>
          <w:u w:val="none"/>
        </w:rPr>
        <w:t>autism spectrum disorders and other non-typical development at 3 years in a</w:t>
      </w:r>
      <w:r w:rsidR="003D3623" w:rsidRPr="003D3623">
        <w:rPr>
          <w:u w:val="none"/>
        </w:rPr>
        <w:t xml:space="preserve"> </w:t>
      </w:r>
      <w:r w:rsidRPr="003D3623">
        <w:rPr>
          <w:u w:val="none"/>
        </w:rPr>
        <w:t>high-risk cohort. Int J Hyg Environ Health. 2018 Feb 15. pii:</w:t>
      </w:r>
      <w:r w:rsidR="003D3623" w:rsidRPr="003D3623">
        <w:rPr>
          <w:u w:val="none"/>
        </w:rPr>
        <w:t xml:space="preserve"> </w:t>
      </w:r>
      <w:r w:rsidRPr="003D3623">
        <w:rPr>
          <w:u w:val="none"/>
        </w:rPr>
        <w:t>S1438-4639(18)30055-5. doi: 10.1016/j.ijheh.2018.02.004. [Epub ahead of print]</w:t>
      </w:r>
      <w:r w:rsidR="003D3623">
        <w:rPr>
          <w:u w:val="none"/>
        </w:rPr>
        <w:t xml:space="preserve"> </w:t>
      </w:r>
      <w:r w:rsidRPr="003D3623">
        <w:rPr>
          <w:u w:val="none"/>
        </w:rPr>
        <w:t>PubMed PMID: 29478806.</w:t>
      </w:r>
    </w:p>
    <w:p w14:paraId="46280420" w14:textId="5D79C1BB" w:rsidR="00CB49C4" w:rsidRPr="005F40C9" w:rsidRDefault="00CB49C4" w:rsidP="00B75766">
      <w:pPr>
        <w:pStyle w:val="ListParagraph"/>
        <w:numPr>
          <w:ilvl w:val="0"/>
          <w:numId w:val="1"/>
        </w:numPr>
        <w:tabs>
          <w:tab w:val="left" w:pos="540"/>
        </w:tabs>
        <w:spacing w:before="22" w:line="264" w:lineRule="auto"/>
        <w:ind w:left="0" w:right="400" w:hanging="540"/>
        <w:jc w:val="left"/>
        <w:rPr>
          <w:u w:val="none"/>
        </w:rPr>
      </w:pPr>
      <w:r w:rsidRPr="005F40C9">
        <w:rPr>
          <w:u w:val="none"/>
        </w:rPr>
        <w:t xml:space="preserve">Radford SA, Panuwet P, Hunter RE Jr, </w:t>
      </w:r>
      <w:r w:rsidRPr="005F40C9">
        <w:rPr>
          <w:b/>
          <w:u w:val="none"/>
        </w:rPr>
        <w:t>Barr DB</w:t>
      </w:r>
      <w:r w:rsidRPr="005F40C9">
        <w:rPr>
          <w:u w:val="none"/>
        </w:rPr>
        <w:t>, Ryan PB. Degradation of</w:t>
      </w:r>
      <w:r w:rsidR="003D3623" w:rsidRPr="005F40C9">
        <w:rPr>
          <w:u w:val="none"/>
        </w:rPr>
        <w:t xml:space="preserve"> </w:t>
      </w:r>
      <w:r w:rsidRPr="005F40C9">
        <w:rPr>
          <w:u w:val="none"/>
        </w:rPr>
        <w:t xml:space="preserve">Organophosphorus and Pyrethroid Insecticides in Beverages: Implications for Risk </w:t>
      </w:r>
      <w:r w:rsidR="003D3623" w:rsidRPr="005F40C9">
        <w:rPr>
          <w:u w:val="none"/>
        </w:rPr>
        <w:t>A</w:t>
      </w:r>
      <w:r w:rsidRPr="005F40C9">
        <w:rPr>
          <w:u w:val="none"/>
        </w:rPr>
        <w:t>ssessment. Toxics. 2018 Feb 2;6(1). pii: E11. doi: 10.3390/toxics6010011. PubMed</w:t>
      </w:r>
      <w:r w:rsidR="005F40C9">
        <w:rPr>
          <w:u w:val="none"/>
        </w:rPr>
        <w:t xml:space="preserve"> </w:t>
      </w:r>
      <w:r w:rsidRPr="005F40C9">
        <w:rPr>
          <w:u w:val="none"/>
        </w:rPr>
        <w:t>PMID: 29393904.</w:t>
      </w:r>
    </w:p>
    <w:p w14:paraId="08330B4E" w14:textId="77777777" w:rsidR="00CB49C4" w:rsidRPr="003D3623" w:rsidRDefault="00CB49C4" w:rsidP="005F40C9">
      <w:pPr>
        <w:pStyle w:val="ListParagraph"/>
        <w:numPr>
          <w:ilvl w:val="0"/>
          <w:numId w:val="1"/>
        </w:numPr>
        <w:tabs>
          <w:tab w:val="left" w:pos="540"/>
        </w:tabs>
        <w:spacing w:before="22" w:line="264" w:lineRule="auto"/>
        <w:ind w:left="0" w:right="400" w:hanging="540"/>
        <w:jc w:val="left"/>
        <w:rPr>
          <w:u w:val="none"/>
        </w:rPr>
      </w:pPr>
      <w:r w:rsidRPr="003D3623">
        <w:rPr>
          <w:u w:val="none"/>
        </w:rPr>
        <w:t xml:space="preserve">Morgan MK, Nash M, </w:t>
      </w:r>
      <w:r w:rsidRPr="003D3623">
        <w:rPr>
          <w:b/>
          <w:u w:val="none"/>
        </w:rPr>
        <w:t>Barr DB</w:t>
      </w:r>
      <w:r w:rsidRPr="003D3623">
        <w:rPr>
          <w:u w:val="none"/>
        </w:rPr>
        <w:t>, Starr JM, Scott Clifton M, Sobus JR. Distribution,</w:t>
      </w:r>
      <w:r w:rsidR="003D3623">
        <w:rPr>
          <w:u w:val="none"/>
        </w:rPr>
        <w:t xml:space="preserve"> </w:t>
      </w:r>
      <w:r w:rsidRPr="003D3623">
        <w:rPr>
          <w:u w:val="none"/>
        </w:rPr>
        <w:t>variability, and predictors of urinary bisphenol A levels in 50 North Carolina</w:t>
      </w:r>
      <w:r w:rsidR="003D3623" w:rsidRPr="003D3623">
        <w:rPr>
          <w:u w:val="none"/>
        </w:rPr>
        <w:t xml:space="preserve"> </w:t>
      </w:r>
      <w:r w:rsidRPr="003D3623">
        <w:rPr>
          <w:u w:val="none"/>
        </w:rPr>
        <w:t>adults over a six-week monitoring period. Environ Int. 2017 Dec 18;112:85-99.</w:t>
      </w:r>
      <w:r w:rsidR="003D3623" w:rsidRPr="003D3623">
        <w:rPr>
          <w:u w:val="none"/>
        </w:rPr>
        <w:t xml:space="preserve"> </w:t>
      </w:r>
      <w:r w:rsidRPr="003D3623">
        <w:rPr>
          <w:u w:val="none"/>
        </w:rPr>
        <w:t>doi: 10.1016/j.envint.2017.12.014. [Epub ahead of print] PubMed PMID: 29268160.</w:t>
      </w:r>
    </w:p>
    <w:p w14:paraId="688D38F8" w14:textId="1DD39B71" w:rsidR="00CB49C4" w:rsidRPr="005F40C9" w:rsidRDefault="00CB49C4" w:rsidP="00B75766">
      <w:pPr>
        <w:pStyle w:val="ListParagraph"/>
        <w:numPr>
          <w:ilvl w:val="0"/>
          <w:numId w:val="1"/>
        </w:numPr>
        <w:tabs>
          <w:tab w:val="left" w:pos="540"/>
        </w:tabs>
        <w:spacing w:before="22" w:line="264" w:lineRule="auto"/>
        <w:ind w:left="0" w:right="400" w:hanging="540"/>
        <w:jc w:val="left"/>
        <w:rPr>
          <w:u w:val="none"/>
        </w:rPr>
      </w:pPr>
      <w:r w:rsidRPr="005F40C9">
        <w:rPr>
          <w:u w:val="none"/>
        </w:rPr>
        <w:t xml:space="preserve">Bae J, Kim S, </w:t>
      </w:r>
      <w:r w:rsidRPr="005F40C9">
        <w:rPr>
          <w:b/>
          <w:u w:val="none"/>
        </w:rPr>
        <w:t>Barr DB</w:t>
      </w:r>
      <w:r w:rsidRPr="005F40C9">
        <w:rPr>
          <w:u w:val="none"/>
        </w:rPr>
        <w:t>, Buck Louis GM. Maternal and paternal serum</w:t>
      </w:r>
      <w:r w:rsidR="005F40C9">
        <w:rPr>
          <w:u w:val="none"/>
        </w:rPr>
        <w:t xml:space="preserve"> </w:t>
      </w:r>
      <w:r w:rsidRPr="005F40C9">
        <w:rPr>
          <w:u w:val="none"/>
        </w:rPr>
        <w:t>concentrations of persistent organic pollutants and the secondary sex ratio: A</w:t>
      </w:r>
      <w:r w:rsidR="00294F0D" w:rsidRPr="005F40C9">
        <w:rPr>
          <w:u w:val="none"/>
        </w:rPr>
        <w:t xml:space="preserve"> </w:t>
      </w:r>
      <w:r w:rsidRPr="005F40C9">
        <w:rPr>
          <w:u w:val="none"/>
        </w:rPr>
        <w:t>population-based</w:t>
      </w:r>
      <w:r w:rsidR="005F40C9">
        <w:rPr>
          <w:u w:val="none"/>
        </w:rPr>
        <w:t xml:space="preserve"> </w:t>
      </w:r>
      <w:r w:rsidRPr="005F40C9">
        <w:rPr>
          <w:u w:val="none"/>
        </w:rPr>
        <w:t>preconception cohort study. Environ Res. 2018 Feb;161:9-16. doi:</w:t>
      </w:r>
      <w:r w:rsidR="00294F0D" w:rsidRPr="005F40C9">
        <w:rPr>
          <w:u w:val="none"/>
        </w:rPr>
        <w:t xml:space="preserve"> </w:t>
      </w:r>
      <w:r w:rsidRPr="005F40C9">
        <w:rPr>
          <w:u w:val="none"/>
        </w:rPr>
        <w:t>10.1016/j.envres.2017.10.047. Epub 2017 Oct 31. PubMed PMID: 29096317;</w:t>
      </w:r>
      <w:r w:rsidR="00294F0D" w:rsidRPr="005F40C9">
        <w:rPr>
          <w:u w:val="none"/>
        </w:rPr>
        <w:t xml:space="preserve"> </w:t>
      </w:r>
      <w:r w:rsidRPr="005F40C9">
        <w:rPr>
          <w:u w:val="none"/>
        </w:rPr>
        <w:t>PubMed</w:t>
      </w:r>
      <w:r w:rsidR="00294F0D" w:rsidRPr="005F40C9">
        <w:rPr>
          <w:u w:val="none"/>
        </w:rPr>
        <w:t xml:space="preserve"> </w:t>
      </w:r>
      <w:r w:rsidRPr="005F40C9">
        <w:rPr>
          <w:u w:val="none"/>
        </w:rPr>
        <w:t>Central PMCID: PMC5747985.</w:t>
      </w:r>
    </w:p>
    <w:p w14:paraId="0CCF7C9B" w14:textId="77777777" w:rsidR="00CB49C4" w:rsidRPr="00294F0D" w:rsidRDefault="00CB49C4" w:rsidP="005F40C9">
      <w:pPr>
        <w:pStyle w:val="ListParagraph"/>
        <w:numPr>
          <w:ilvl w:val="0"/>
          <w:numId w:val="1"/>
        </w:numPr>
        <w:tabs>
          <w:tab w:val="left" w:pos="540"/>
        </w:tabs>
        <w:spacing w:before="22" w:line="264" w:lineRule="auto"/>
        <w:ind w:left="0" w:right="400" w:hanging="540"/>
        <w:jc w:val="left"/>
        <w:rPr>
          <w:u w:val="none"/>
        </w:rPr>
      </w:pPr>
      <w:r w:rsidRPr="00294F0D">
        <w:rPr>
          <w:u w:val="none"/>
        </w:rPr>
        <w:t xml:space="preserve">Kim S, Nussbaum MA, Laurienti PJ, Chen H, Quandt SA, </w:t>
      </w:r>
      <w:r w:rsidRPr="00294F0D">
        <w:rPr>
          <w:b/>
          <w:u w:val="none"/>
        </w:rPr>
        <w:t>Barr DB</w:t>
      </w:r>
      <w:r w:rsidRPr="00294F0D">
        <w:rPr>
          <w:u w:val="none"/>
        </w:rPr>
        <w:t>, Arcury TA.</w:t>
      </w:r>
      <w:r w:rsidR="00294F0D" w:rsidRPr="00294F0D">
        <w:rPr>
          <w:u w:val="none"/>
        </w:rPr>
        <w:t xml:space="preserve"> </w:t>
      </w:r>
      <w:r w:rsidRPr="00294F0D">
        <w:rPr>
          <w:u w:val="none"/>
        </w:rPr>
        <w:t>Exploring Associations Between Postural Balance and Levels of Urinary</w:t>
      </w:r>
      <w:r w:rsidR="00294F0D" w:rsidRPr="00294F0D">
        <w:rPr>
          <w:u w:val="none"/>
        </w:rPr>
        <w:t xml:space="preserve"> </w:t>
      </w:r>
      <w:r w:rsidRPr="00294F0D">
        <w:rPr>
          <w:u w:val="none"/>
        </w:rPr>
        <w:t>Organophosphorus Pesticide Metabolites. J Occup Environ Med. 2018</w:t>
      </w:r>
      <w:r w:rsidR="00294F0D">
        <w:rPr>
          <w:u w:val="none"/>
        </w:rPr>
        <w:t xml:space="preserve"> </w:t>
      </w:r>
      <w:r w:rsidRPr="00294F0D">
        <w:rPr>
          <w:u w:val="none"/>
        </w:rPr>
        <w:t>Feb;60(2):174-179. doi: 10.1097/JOM.0000000000001194. PubMed PMID: 29023345.</w:t>
      </w:r>
    </w:p>
    <w:p w14:paraId="2E0257AD" w14:textId="31861074" w:rsidR="00CB49C4" w:rsidRPr="005F40C9" w:rsidRDefault="00CB49C4" w:rsidP="00B75766">
      <w:pPr>
        <w:pStyle w:val="ListParagraph"/>
        <w:numPr>
          <w:ilvl w:val="0"/>
          <w:numId w:val="1"/>
        </w:numPr>
        <w:tabs>
          <w:tab w:val="left" w:pos="540"/>
        </w:tabs>
        <w:spacing w:before="22" w:line="264" w:lineRule="auto"/>
        <w:ind w:left="0" w:right="400" w:hanging="540"/>
        <w:jc w:val="left"/>
        <w:rPr>
          <w:u w:val="none"/>
        </w:rPr>
      </w:pPr>
      <w:r w:rsidRPr="005F40C9">
        <w:rPr>
          <w:u w:val="none"/>
        </w:rPr>
        <w:t xml:space="preserve">Arcury TA, Laurienti PJ, Talton JW, Chen H, Howard TD, </w:t>
      </w:r>
      <w:r w:rsidRPr="005F40C9">
        <w:rPr>
          <w:b/>
          <w:u w:val="none"/>
        </w:rPr>
        <w:t>Barr DB</w:t>
      </w:r>
      <w:r w:rsidRPr="005F40C9">
        <w:rPr>
          <w:u w:val="none"/>
        </w:rPr>
        <w:t>, Mora DC,</w:t>
      </w:r>
      <w:r w:rsidR="00294F0D" w:rsidRPr="005F40C9">
        <w:rPr>
          <w:u w:val="none"/>
        </w:rPr>
        <w:t xml:space="preserve"> </w:t>
      </w:r>
      <w:r w:rsidRPr="005F40C9">
        <w:rPr>
          <w:u w:val="none"/>
        </w:rPr>
        <w:t>Quandt SA. Pesticide Urinary Metabolites Among Latina Farmworkers and</w:t>
      </w:r>
      <w:r w:rsidR="005F40C9" w:rsidRPr="005F40C9">
        <w:rPr>
          <w:u w:val="none"/>
        </w:rPr>
        <w:t xml:space="preserve"> </w:t>
      </w:r>
      <w:r w:rsidRPr="005F40C9">
        <w:rPr>
          <w:u w:val="none"/>
        </w:rPr>
        <w:t>Nonfarmworkers in North Carolina. J Occup Environ Med. 2018 Jan;60(1):e63-e71.</w:t>
      </w:r>
      <w:r w:rsidR="00294F0D" w:rsidRPr="005F40C9">
        <w:rPr>
          <w:u w:val="none"/>
        </w:rPr>
        <w:t xml:space="preserve"> </w:t>
      </w:r>
      <w:r w:rsidRPr="005F40C9">
        <w:rPr>
          <w:u w:val="none"/>
        </w:rPr>
        <w:t>doi:10.1097/JOM.0000000000001189. PubMed PMID: 29023343; PubMed Central PMCID:</w:t>
      </w:r>
      <w:r w:rsidR="005F40C9">
        <w:rPr>
          <w:u w:val="none"/>
        </w:rPr>
        <w:t xml:space="preserve"> </w:t>
      </w:r>
      <w:r w:rsidRPr="005F40C9">
        <w:rPr>
          <w:u w:val="none"/>
        </w:rPr>
        <w:t>PMC5758422.</w:t>
      </w:r>
    </w:p>
    <w:p w14:paraId="7A738879" w14:textId="4C261C4E" w:rsidR="00CB49C4" w:rsidRPr="005F40C9" w:rsidRDefault="00CB49C4" w:rsidP="00B75766">
      <w:pPr>
        <w:pStyle w:val="ListParagraph"/>
        <w:numPr>
          <w:ilvl w:val="0"/>
          <w:numId w:val="1"/>
        </w:numPr>
        <w:tabs>
          <w:tab w:val="left" w:pos="540"/>
        </w:tabs>
        <w:spacing w:before="22" w:line="264" w:lineRule="auto"/>
        <w:ind w:left="0" w:right="400" w:hanging="540"/>
        <w:jc w:val="left"/>
        <w:rPr>
          <w:u w:val="none"/>
        </w:rPr>
      </w:pPr>
      <w:r w:rsidRPr="005F40C9">
        <w:rPr>
          <w:u w:val="none"/>
        </w:rPr>
        <w:t xml:space="preserve">Jacobson MH, Darrow LA, </w:t>
      </w:r>
      <w:r w:rsidRPr="005F40C9">
        <w:rPr>
          <w:b/>
          <w:u w:val="none"/>
        </w:rPr>
        <w:t>Barr DB</w:t>
      </w:r>
      <w:r w:rsidRPr="005F40C9">
        <w:rPr>
          <w:u w:val="none"/>
        </w:rPr>
        <w:t>, Howards PP, Lyles RH, Terrell ML, Smith AK,</w:t>
      </w:r>
      <w:r w:rsidR="005F40C9">
        <w:rPr>
          <w:u w:val="none"/>
        </w:rPr>
        <w:t xml:space="preserve"> </w:t>
      </w:r>
      <w:r w:rsidRPr="005F40C9">
        <w:rPr>
          <w:u w:val="none"/>
        </w:rPr>
        <w:t>Conneely KN, Marder ME, Marcus M. Serum Polybrominated Biphenyls (PBBs) and</w:t>
      </w:r>
      <w:r w:rsidR="00294F0D" w:rsidRPr="005F40C9">
        <w:rPr>
          <w:u w:val="none"/>
        </w:rPr>
        <w:t xml:space="preserve"> </w:t>
      </w:r>
      <w:r w:rsidR="005F40C9">
        <w:rPr>
          <w:u w:val="none"/>
        </w:rPr>
        <w:t>P</w:t>
      </w:r>
      <w:r w:rsidRPr="005F40C9">
        <w:rPr>
          <w:u w:val="none"/>
        </w:rPr>
        <w:t>olychlorinated Biphenyls (PCBs) and Thyroid Function among Michigan Adults</w:t>
      </w:r>
    </w:p>
    <w:p w14:paraId="3D4775EE" w14:textId="77777777" w:rsidR="00CB49C4" w:rsidRPr="005F40C9" w:rsidRDefault="00CB49C4" w:rsidP="005F40C9">
      <w:pPr>
        <w:tabs>
          <w:tab w:val="left" w:pos="540"/>
        </w:tabs>
        <w:spacing w:before="22" w:line="264" w:lineRule="auto"/>
        <w:ind w:right="400"/>
      </w:pPr>
      <w:r w:rsidRPr="005F40C9">
        <w:t xml:space="preserve">Several Decades after the 1973-1974 PBB Contamination of Livestock Feed. Environ </w:t>
      </w:r>
    </w:p>
    <w:p w14:paraId="7983FB8E" w14:textId="77777777" w:rsidR="00CB49C4" w:rsidRPr="005F40C9" w:rsidRDefault="00CB49C4" w:rsidP="005F40C9">
      <w:pPr>
        <w:tabs>
          <w:tab w:val="left" w:pos="540"/>
        </w:tabs>
        <w:spacing w:before="22" w:line="264" w:lineRule="auto"/>
        <w:ind w:right="400"/>
      </w:pPr>
      <w:r w:rsidRPr="005F40C9">
        <w:t>Health Perspect. 2017 Sep 26;125(9):097020. doi: 10.1289/EHP1302. PubMed PMID:</w:t>
      </w:r>
      <w:r w:rsidR="00294F0D" w:rsidRPr="005F40C9">
        <w:t xml:space="preserve"> </w:t>
      </w:r>
      <w:r w:rsidRPr="005F40C9">
        <w:t>28953452.</w:t>
      </w:r>
    </w:p>
    <w:p w14:paraId="57567D75" w14:textId="77777777" w:rsidR="00CB49C4" w:rsidRPr="00294F0D" w:rsidRDefault="00CB49C4" w:rsidP="005F40C9">
      <w:pPr>
        <w:pStyle w:val="ListParagraph"/>
        <w:numPr>
          <w:ilvl w:val="0"/>
          <w:numId w:val="1"/>
        </w:numPr>
        <w:tabs>
          <w:tab w:val="left" w:pos="540"/>
        </w:tabs>
        <w:spacing w:before="22" w:line="264" w:lineRule="auto"/>
        <w:ind w:left="0" w:right="400" w:hanging="540"/>
        <w:jc w:val="left"/>
        <w:rPr>
          <w:u w:val="none"/>
        </w:rPr>
      </w:pPr>
      <w:r w:rsidRPr="00294F0D">
        <w:rPr>
          <w:u w:val="none"/>
        </w:rPr>
        <w:t xml:space="preserve">Panuwet P, Ladva C, </w:t>
      </w:r>
      <w:r w:rsidRPr="00294F0D">
        <w:rPr>
          <w:b/>
          <w:u w:val="none"/>
        </w:rPr>
        <w:t>Barr DB</w:t>
      </w:r>
      <w:r w:rsidRPr="00294F0D">
        <w:rPr>
          <w:u w:val="none"/>
        </w:rPr>
        <w:t>, Prapamontol T, Meeker JD, D'Souza PE, Maldonado</w:t>
      </w:r>
      <w:r w:rsidR="00294F0D" w:rsidRPr="00294F0D">
        <w:rPr>
          <w:u w:val="none"/>
        </w:rPr>
        <w:t xml:space="preserve"> </w:t>
      </w:r>
      <w:r w:rsidRPr="00294F0D">
        <w:rPr>
          <w:u w:val="none"/>
        </w:rPr>
        <w:t>H, Ryan PB, Robson MG. Investigation of associations between exposures to</w:t>
      </w:r>
      <w:r w:rsidR="00294F0D" w:rsidRPr="00294F0D">
        <w:rPr>
          <w:u w:val="none"/>
        </w:rPr>
        <w:t xml:space="preserve"> </w:t>
      </w:r>
      <w:r w:rsidRPr="00294F0D">
        <w:rPr>
          <w:u w:val="none"/>
        </w:rPr>
        <w:t>pesticides and testosterone levels in Thai farmers. Arch Environ Occup Health.</w:t>
      </w:r>
    </w:p>
    <w:p w14:paraId="2C17C98C" w14:textId="77777777" w:rsidR="00CB49C4" w:rsidRPr="005F40C9" w:rsidRDefault="00CB49C4" w:rsidP="005F40C9">
      <w:pPr>
        <w:tabs>
          <w:tab w:val="left" w:pos="540"/>
        </w:tabs>
        <w:spacing w:before="22" w:line="264" w:lineRule="auto"/>
        <w:ind w:right="400"/>
      </w:pPr>
      <w:r w:rsidRPr="005F40C9">
        <w:t>2017 Sep 13:1-14. doi: 10.1080/19338244.2017.1378606. [Epub ahead of print]</w:t>
      </w:r>
      <w:r w:rsidR="00294F0D" w:rsidRPr="005F40C9">
        <w:t xml:space="preserve"> </w:t>
      </w:r>
      <w:r w:rsidRPr="005F40C9">
        <w:t>PubMed PMID: 28901838.</w:t>
      </w:r>
    </w:p>
    <w:p w14:paraId="279BC3BF" w14:textId="77777777" w:rsidR="00CB49C4" w:rsidRPr="00294F0D" w:rsidRDefault="00CB49C4" w:rsidP="005F40C9">
      <w:pPr>
        <w:pStyle w:val="ListParagraph"/>
        <w:numPr>
          <w:ilvl w:val="0"/>
          <w:numId w:val="1"/>
        </w:numPr>
        <w:tabs>
          <w:tab w:val="left" w:pos="540"/>
        </w:tabs>
        <w:spacing w:before="22" w:line="264" w:lineRule="auto"/>
        <w:ind w:left="0" w:right="400" w:hanging="540"/>
        <w:jc w:val="left"/>
        <w:rPr>
          <w:u w:val="none"/>
        </w:rPr>
      </w:pPr>
      <w:r w:rsidRPr="00294F0D">
        <w:rPr>
          <w:u w:val="none"/>
        </w:rPr>
        <w:t xml:space="preserve">Furlong MA, </w:t>
      </w:r>
      <w:r w:rsidRPr="00294F0D">
        <w:rPr>
          <w:b/>
          <w:u w:val="none"/>
        </w:rPr>
        <w:t>Barr DB</w:t>
      </w:r>
      <w:r w:rsidRPr="00294F0D">
        <w:rPr>
          <w:u w:val="none"/>
        </w:rPr>
        <w:t>, Wolff MS, Engel SM. Prenatal exposure to pyrethroid</w:t>
      </w:r>
      <w:r w:rsidR="00294F0D" w:rsidRPr="00294F0D">
        <w:rPr>
          <w:u w:val="none"/>
        </w:rPr>
        <w:t xml:space="preserve"> </w:t>
      </w:r>
      <w:r w:rsidRPr="00294F0D">
        <w:rPr>
          <w:u w:val="none"/>
        </w:rPr>
        <w:t>pesticides and childhood behavior and executive functioning. Neurotoxicology.</w:t>
      </w:r>
      <w:r w:rsidR="00294F0D" w:rsidRPr="00294F0D">
        <w:rPr>
          <w:u w:val="none"/>
        </w:rPr>
        <w:t xml:space="preserve"> </w:t>
      </w:r>
      <w:r w:rsidRPr="00294F0D">
        <w:rPr>
          <w:u w:val="none"/>
        </w:rPr>
        <w:t>2017 Sep;62:231-238. doi: 10.1016/j.neuro.2017.08.005. Epub 2017 Aug 12. PubMed</w:t>
      </w:r>
    </w:p>
    <w:p w14:paraId="1DB13F98" w14:textId="77777777" w:rsidR="00CB49C4" w:rsidRPr="005F40C9" w:rsidRDefault="00CB49C4" w:rsidP="005F40C9">
      <w:pPr>
        <w:tabs>
          <w:tab w:val="left" w:pos="540"/>
        </w:tabs>
        <w:spacing w:before="22" w:line="264" w:lineRule="auto"/>
        <w:ind w:right="400"/>
      </w:pPr>
      <w:r w:rsidRPr="005F40C9">
        <w:t>PMID: 28811173; PubMed Central PMCID: PMC5623638.</w:t>
      </w:r>
    </w:p>
    <w:p w14:paraId="33E16F74" w14:textId="77777777" w:rsidR="00CB49C4" w:rsidRPr="00294F0D" w:rsidRDefault="00CB49C4" w:rsidP="005F40C9">
      <w:pPr>
        <w:pStyle w:val="ListParagraph"/>
        <w:numPr>
          <w:ilvl w:val="0"/>
          <w:numId w:val="1"/>
        </w:numPr>
        <w:tabs>
          <w:tab w:val="left" w:pos="540"/>
        </w:tabs>
        <w:spacing w:before="22" w:line="264" w:lineRule="auto"/>
        <w:ind w:left="0" w:right="400" w:hanging="540"/>
        <w:jc w:val="left"/>
        <w:rPr>
          <w:u w:val="none"/>
        </w:rPr>
      </w:pPr>
      <w:r w:rsidRPr="00294F0D">
        <w:rPr>
          <w:u w:val="none"/>
        </w:rPr>
        <w:t xml:space="preserve">Liu L, Wang H, Tian M, Zhang J, Panuwet P, D'Souza PE, </w:t>
      </w:r>
      <w:r w:rsidRPr="00294F0D">
        <w:rPr>
          <w:b/>
          <w:u w:val="none"/>
        </w:rPr>
        <w:t>Barr DB</w:t>
      </w:r>
      <w:r w:rsidRPr="00294F0D">
        <w:rPr>
          <w:u w:val="none"/>
        </w:rPr>
        <w:t>, Huang Q, Xia Y, Shen H. Phthalate metabolites related to infertile biomarkers and infertility in Chinese men. Environ Pollut. 2017 Dec;231(Pt 1):291-300. doi:</w:t>
      </w:r>
      <w:r w:rsidR="00294F0D" w:rsidRPr="00294F0D">
        <w:rPr>
          <w:u w:val="none"/>
        </w:rPr>
        <w:t xml:space="preserve"> </w:t>
      </w:r>
      <w:r w:rsidRPr="00294F0D">
        <w:rPr>
          <w:u w:val="none"/>
        </w:rPr>
        <w:t>10.1016/j.envpol.2017.08.018. Epub 2017 Sep 25. PubMed PMID: 28810198.</w:t>
      </w:r>
    </w:p>
    <w:p w14:paraId="6A7D88AF" w14:textId="77777777" w:rsidR="00CB49C4" w:rsidRPr="00294F0D" w:rsidRDefault="00CB49C4" w:rsidP="005F40C9">
      <w:pPr>
        <w:pStyle w:val="ListParagraph"/>
        <w:numPr>
          <w:ilvl w:val="0"/>
          <w:numId w:val="1"/>
        </w:numPr>
        <w:tabs>
          <w:tab w:val="left" w:pos="540"/>
        </w:tabs>
        <w:spacing w:before="22" w:line="264" w:lineRule="auto"/>
        <w:ind w:left="0" w:right="400" w:hanging="540"/>
        <w:jc w:val="left"/>
        <w:rPr>
          <w:u w:val="none"/>
        </w:rPr>
      </w:pPr>
      <w:r w:rsidRPr="00294F0D">
        <w:rPr>
          <w:u w:val="none"/>
        </w:rPr>
        <w:t xml:space="preserve">Furlong MA, Herring A, Buckley JP, Goldman BD, Daniels JL, Engel LS, Wolff MS, Chen J, Wetmur J, </w:t>
      </w:r>
      <w:r w:rsidRPr="00294F0D">
        <w:rPr>
          <w:b/>
          <w:u w:val="none"/>
        </w:rPr>
        <w:t>Barr DB</w:t>
      </w:r>
      <w:r w:rsidRPr="00294F0D">
        <w:rPr>
          <w:u w:val="none"/>
        </w:rPr>
        <w:t>, Engel SM. Prenatal exposure to organophosphorus</w:t>
      </w:r>
      <w:r w:rsidR="00294F0D" w:rsidRPr="00294F0D">
        <w:rPr>
          <w:u w:val="none"/>
        </w:rPr>
        <w:t xml:space="preserve"> </w:t>
      </w:r>
      <w:r w:rsidRPr="00294F0D">
        <w:rPr>
          <w:u w:val="none"/>
        </w:rPr>
        <w:t>pesticides and childhood neurodevelopmental phenotypes. Environ Res. 2017 Oct;158:737-747. doi: 10.1016/j.envres.2017.07.023. Epub 2017 Jul 22. PubMed PMID: 28743040; PubMed Central PMCID: PMC5577985.</w:t>
      </w:r>
    </w:p>
    <w:p w14:paraId="6CF18FB7" w14:textId="77777777" w:rsidR="00CB49C4" w:rsidRPr="00294F0D" w:rsidRDefault="00CB49C4" w:rsidP="005F40C9">
      <w:pPr>
        <w:pStyle w:val="ListParagraph"/>
        <w:numPr>
          <w:ilvl w:val="0"/>
          <w:numId w:val="1"/>
        </w:numPr>
        <w:tabs>
          <w:tab w:val="left" w:pos="540"/>
        </w:tabs>
        <w:spacing w:before="22" w:line="264" w:lineRule="auto"/>
        <w:ind w:left="0" w:right="400" w:hanging="540"/>
        <w:jc w:val="left"/>
        <w:rPr>
          <w:u w:val="none"/>
        </w:rPr>
      </w:pPr>
      <w:r w:rsidRPr="00294F0D">
        <w:rPr>
          <w:u w:val="none"/>
        </w:rPr>
        <w:t xml:space="preserve">Gaspar FW, Chevrier J, Quirós-Alcalá L, Lipsitt JM, </w:t>
      </w:r>
      <w:r w:rsidRPr="00294F0D">
        <w:rPr>
          <w:b/>
          <w:u w:val="none"/>
        </w:rPr>
        <w:t>Barr DB</w:t>
      </w:r>
      <w:r w:rsidRPr="00294F0D">
        <w:rPr>
          <w:u w:val="none"/>
        </w:rPr>
        <w:t>, Holland N, Bornman R, Eskenazi B. Levels and Determinants of DDT and DDE Exposure in the VHEMBE Cohort. Environ Health Perspect. 2017 Jul 7;125(7):077006. doi: 10.1289/EHP353. PubMed PMID: 28696207; PubMed Central PMCID: PMC5744723.</w:t>
      </w:r>
    </w:p>
    <w:p w14:paraId="0A236023" w14:textId="77777777" w:rsidR="00CB49C4" w:rsidRPr="00CB49C4" w:rsidRDefault="00CB49C4" w:rsidP="005F40C9">
      <w:pPr>
        <w:pStyle w:val="ListParagraph"/>
        <w:numPr>
          <w:ilvl w:val="0"/>
          <w:numId w:val="1"/>
        </w:numPr>
        <w:tabs>
          <w:tab w:val="left" w:pos="540"/>
        </w:tabs>
        <w:spacing w:before="22" w:line="264" w:lineRule="auto"/>
        <w:ind w:left="0" w:right="400" w:hanging="540"/>
        <w:jc w:val="left"/>
        <w:rPr>
          <w:u w:val="none"/>
        </w:rPr>
      </w:pPr>
      <w:r w:rsidRPr="00CB49C4">
        <w:rPr>
          <w:u w:val="none"/>
        </w:rPr>
        <w:t xml:space="preserve">Millenson ME, Braun JM, Calafat AM, </w:t>
      </w:r>
      <w:r w:rsidRPr="00CB49C4">
        <w:rPr>
          <w:b/>
          <w:u w:val="none"/>
        </w:rPr>
        <w:t>Barr DB</w:t>
      </w:r>
      <w:r w:rsidRPr="00CB49C4">
        <w:rPr>
          <w:u w:val="none"/>
        </w:rPr>
        <w:t>, Huang YT, Chen A, Lanphear BP, Yolton K. Urinary organophosphate insecticide metabolite concentrations during pregnancy and children's interpersonal, communication, repetitive, and stereotypic behaviors at 8 years of age: The home study. Environ Res. 2017Aug;157:9-16. doi: 10.1016/j.envres.2017.05.008. Epub 2017 May 11. PubMed PMID: 28501654; PubMed Central PMCID: PMC5506847.</w:t>
      </w:r>
    </w:p>
    <w:p w14:paraId="0A2BCD8C" w14:textId="77777777" w:rsidR="00606D8F" w:rsidRPr="00606D8F" w:rsidRDefault="00606D8F" w:rsidP="005F40C9">
      <w:pPr>
        <w:pStyle w:val="ListParagraph"/>
        <w:numPr>
          <w:ilvl w:val="0"/>
          <w:numId w:val="1"/>
        </w:numPr>
        <w:tabs>
          <w:tab w:val="left" w:pos="540"/>
        </w:tabs>
        <w:spacing w:before="22" w:line="264" w:lineRule="auto"/>
        <w:ind w:left="0" w:right="400" w:hanging="540"/>
        <w:jc w:val="left"/>
        <w:rPr>
          <w:u w:val="none"/>
        </w:rPr>
      </w:pPr>
      <w:r w:rsidRPr="00606D8F">
        <w:rPr>
          <w:u w:val="none"/>
        </w:rPr>
        <w:t xml:space="preserve">Comstra HS, McArthy J, Rudin-Rush S, Hartwig C, Gokhale A, Zlatic SA,Blackburn JB, Werner E, Petris M, D'Souza P, Panuwet P, </w:t>
      </w:r>
      <w:r w:rsidRPr="00845061">
        <w:rPr>
          <w:b/>
        </w:rPr>
        <w:t>Barr DB</w:t>
      </w:r>
      <w:r w:rsidRPr="00606D8F">
        <w:rPr>
          <w:u w:val="none"/>
        </w:rPr>
        <w:t>, Lupashin V,Vrailas-Mortimer A, Faundez V. The interactome of the copper transporter ATP7A</w:t>
      </w:r>
      <w:r>
        <w:t xml:space="preserve"> </w:t>
      </w:r>
      <w:r w:rsidRPr="00606D8F">
        <w:rPr>
          <w:u w:val="none"/>
        </w:rPr>
        <w:t>belongs to a network of neurodevelopmental and neurodegeneration factors. Elife. 2017 Mar 29;6. pii: e24722. doi: 10.7554/eLife.24722. PubMed PMID: 28355134;</w:t>
      </w:r>
      <w:r>
        <w:t xml:space="preserve"> </w:t>
      </w:r>
      <w:r w:rsidRPr="00606D8F">
        <w:rPr>
          <w:u w:val="none"/>
        </w:rPr>
        <w:t>PubMed Central PMCID: PMC5400511.</w:t>
      </w:r>
    </w:p>
    <w:p w14:paraId="4D793B7E" w14:textId="77777777" w:rsidR="00606D8F" w:rsidRPr="00606D8F" w:rsidRDefault="00606D8F" w:rsidP="005F40C9">
      <w:pPr>
        <w:pStyle w:val="ListParagraph"/>
        <w:numPr>
          <w:ilvl w:val="0"/>
          <w:numId w:val="1"/>
        </w:numPr>
        <w:tabs>
          <w:tab w:val="left" w:pos="540"/>
        </w:tabs>
        <w:spacing w:before="22" w:line="264" w:lineRule="auto"/>
        <w:ind w:left="0" w:right="400" w:hanging="540"/>
        <w:jc w:val="left"/>
        <w:rPr>
          <w:u w:val="none"/>
        </w:rPr>
      </w:pPr>
      <w:r w:rsidRPr="00606D8F">
        <w:rPr>
          <w:u w:val="none"/>
        </w:rPr>
        <w:t xml:space="preserve">Wolff MS, Buckley JP, Engel SM, McConnell RS, </w:t>
      </w:r>
      <w:r w:rsidRPr="00845061">
        <w:rPr>
          <w:b/>
        </w:rPr>
        <w:t>Barr DB</w:t>
      </w:r>
      <w:r w:rsidRPr="00606D8F">
        <w:rPr>
          <w:u w:val="none"/>
        </w:rPr>
        <w:t>. Emerging exposures of</w:t>
      </w:r>
      <w:r>
        <w:rPr>
          <w:u w:val="none"/>
        </w:rPr>
        <w:t xml:space="preserve"> </w:t>
      </w:r>
      <w:r w:rsidRPr="00606D8F">
        <w:rPr>
          <w:u w:val="none"/>
        </w:rPr>
        <w:t>developmental toxicants. Curr Opin Pediatr. 2017 Apr;29(2):218-224. doi:</w:t>
      </w:r>
    </w:p>
    <w:p w14:paraId="3EEC1D20" w14:textId="77777777" w:rsidR="00606D8F" w:rsidRPr="005F40C9" w:rsidRDefault="00606D8F" w:rsidP="005F40C9">
      <w:pPr>
        <w:tabs>
          <w:tab w:val="left" w:pos="540"/>
        </w:tabs>
        <w:spacing w:before="22" w:line="264" w:lineRule="auto"/>
        <w:ind w:right="400"/>
      </w:pPr>
      <w:r w:rsidRPr="005F40C9">
        <w:t>10.1097/MOP.0000000000000455. PubMed PMID: 28059904.</w:t>
      </w:r>
    </w:p>
    <w:p w14:paraId="032631FD" w14:textId="77777777" w:rsidR="00606D8F" w:rsidRPr="00606D8F" w:rsidRDefault="00606D8F" w:rsidP="005F40C9">
      <w:pPr>
        <w:pStyle w:val="ListParagraph"/>
        <w:numPr>
          <w:ilvl w:val="0"/>
          <w:numId w:val="1"/>
        </w:numPr>
        <w:tabs>
          <w:tab w:val="left" w:pos="540"/>
        </w:tabs>
        <w:spacing w:before="22" w:line="264" w:lineRule="auto"/>
        <w:ind w:left="0" w:right="400" w:hanging="540"/>
        <w:jc w:val="left"/>
        <w:rPr>
          <w:u w:val="none"/>
        </w:rPr>
      </w:pPr>
      <w:r w:rsidRPr="00606D8F">
        <w:rPr>
          <w:u w:val="none"/>
        </w:rPr>
        <w:t>Darrow LA, Jacobson MH, Preston EV, Lee GE, Panuwet P, Hunter RE Jr, Marder</w:t>
      </w:r>
      <w:r>
        <w:rPr>
          <w:u w:val="none"/>
        </w:rPr>
        <w:t xml:space="preserve"> </w:t>
      </w:r>
      <w:r w:rsidRPr="00606D8F">
        <w:rPr>
          <w:u w:val="none"/>
        </w:rPr>
        <w:t xml:space="preserve">ME, Marcus M, </w:t>
      </w:r>
      <w:r w:rsidRPr="00845061">
        <w:rPr>
          <w:b/>
        </w:rPr>
        <w:t>Barr DB</w:t>
      </w:r>
      <w:r w:rsidRPr="00606D8F">
        <w:rPr>
          <w:u w:val="none"/>
        </w:rPr>
        <w:t>. Predictors of Serum Polybrominated Diphenyl Ether (PBDE)</w:t>
      </w:r>
      <w:r>
        <w:rPr>
          <w:u w:val="none"/>
        </w:rPr>
        <w:t xml:space="preserve"> </w:t>
      </w:r>
      <w:r w:rsidRPr="00606D8F">
        <w:rPr>
          <w:u w:val="none"/>
        </w:rPr>
        <w:t>Concentrations among Children Aged 1-5 Years. Environ Sci Technol. 2017 Jan</w:t>
      </w:r>
      <w:r>
        <w:rPr>
          <w:u w:val="none"/>
        </w:rPr>
        <w:t xml:space="preserve"> </w:t>
      </w:r>
      <w:r w:rsidRPr="00606D8F">
        <w:rPr>
          <w:u w:val="none"/>
        </w:rPr>
        <w:t>3;51(1):645-654. doi: 10.1021/acs.est.6b04696. Epub 2016 Dec 21. PubMed PMID:28000443.</w:t>
      </w:r>
    </w:p>
    <w:p w14:paraId="6B5876D2" w14:textId="77777777" w:rsidR="00606D8F" w:rsidRPr="00606D8F" w:rsidRDefault="00606D8F" w:rsidP="005F40C9">
      <w:pPr>
        <w:pStyle w:val="ListParagraph"/>
        <w:numPr>
          <w:ilvl w:val="0"/>
          <w:numId w:val="1"/>
        </w:numPr>
        <w:tabs>
          <w:tab w:val="left" w:pos="540"/>
        </w:tabs>
        <w:spacing w:before="22" w:line="264" w:lineRule="auto"/>
        <w:ind w:left="0" w:right="400" w:hanging="540"/>
        <w:jc w:val="left"/>
        <w:rPr>
          <w:u w:val="none"/>
        </w:rPr>
      </w:pPr>
      <w:r w:rsidRPr="00606D8F">
        <w:rPr>
          <w:u w:val="none"/>
        </w:rPr>
        <w:t xml:space="preserve">Arcury TA, Laurienti PJ, Chen H, Howard TD, </w:t>
      </w:r>
      <w:r w:rsidRPr="00845061">
        <w:rPr>
          <w:b/>
        </w:rPr>
        <w:t>Barr DB</w:t>
      </w:r>
      <w:r w:rsidRPr="00606D8F">
        <w:rPr>
          <w:u w:val="none"/>
        </w:rPr>
        <w:t>, Mora DC, Summers P, Quandt SA. Organophosphate Pesticide Urinary Metabolites Among Latino Immigrants: North Carolina Farmworkers and Non-farmworkers Compared. J Occup Environ Med. 2016 Nov;58(11):1079-1086. PubMed PMID: 27820757; PubMed Central PMCID:</w:t>
      </w:r>
      <w:r>
        <w:rPr>
          <w:u w:val="none"/>
        </w:rPr>
        <w:t xml:space="preserve"> </w:t>
      </w:r>
      <w:r w:rsidRPr="00606D8F">
        <w:rPr>
          <w:u w:val="none"/>
        </w:rPr>
        <w:t>PMC5113293.</w:t>
      </w:r>
    </w:p>
    <w:p w14:paraId="3BD3542C" w14:textId="77777777" w:rsidR="00606D8F" w:rsidRPr="00606D8F" w:rsidRDefault="00606D8F" w:rsidP="005F40C9">
      <w:pPr>
        <w:pStyle w:val="ListParagraph"/>
        <w:numPr>
          <w:ilvl w:val="0"/>
          <w:numId w:val="1"/>
        </w:numPr>
        <w:tabs>
          <w:tab w:val="left" w:pos="540"/>
        </w:tabs>
        <w:spacing w:before="22" w:line="264" w:lineRule="auto"/>
        <w:ind w:left="0" w:right="400" w:hanging="540"/>
        <w:jc w:val="left"/>
        <w:rPr>
          <w:u w:val="none"/>
        </w:rPr>
      </w:pPr>
      <w:r w:rsidRPr="00606D8F">
        <w:rPr>
          <w:u w:val="none"/>
        </w:rPr>
        <w:t xml:space="preserve">Lum KJ, Sundaram R, </w:t>
      </w:r>
      <w:r w:rsidRPr="00845061">
        <w:rPr>
          <w:b/>
        </w:rPr>
        <w:t>Barr DB</w:t>
      </w:r>
      <w:r w:rsidRPr="00606D8F">
        <w:rPr>
          <w:u w:val="none"/>
        </w:rPr>
        <w:t>, Louis TA, Buck Louis GM. Perfluoroalkyl Chemicals, Menstrual Cycle Length, and Fecundity: Findings from a Prospective Pregnancy Study. Epidemiology. 2017 Jan;28(1):90-98. PubMed PMID: 27541842; PubMed Central PMCID: PMC5131715.</w:t>
      </w:r>
    </w:p>
    <w:p w14:paraId="3550EC89" w14:textId="77777777" w:rsidR="00606D8F" w:rsidRPr="00606D8F" w:rsidRDefault="00606D8F" w:rsidP="005F40C9">
      <w:pPr>
        <w:pStyle w:val="ListParagraph"/>
        <w:numPr>
          <w:ilvl w:val="0"/>
          <w:numId w:val="1"/>
        </w:numPr>
        <w:tabs>
          <w:tab w:val="left" w:pos="540"/>
        </w:tabs>
        <w:spacing w:before="22" w:line="264" w:lineRule="auto"/>
        <w:ind w:left="0" w:right="400" w:hanging="540"/>
        <w:jc w:val="left"/>
        <w:rPr>
          <w:u w:val="none"/>
        </w:rPr>
      </w:pPr>
      <w:r w:rsidRPr="00606D8F">
        <w:rPr>
          <w:u w:val="none"/>
        </w:rPr>
        <w:t xml:space="preserve">Wainstock T, Pearce B, </w:t>
      </w:r>
      <w:r w:rsidRPr="00845061">
        <w:rPr>
          <w:b/>
        </w:rPr>
        <w:t>Barr DB</w:t>
      </w:r>
      <w:r w:rsidRPr="00606D8F">
        <w:rPr>
          <w:u w:val="none"/>
        </w:rPr>
        <w:t>, Marder ME, Terrell M, Marcus M. Exposure to</w:t>
      </w:r>
    </w:p>
    <w:p w14:paraId="7C8F015B" w14:textId="77777777" w:rsidR="00606D8F" w:rsidRPr="005F40C9" w:rsidRDefault="00606D8F" w:rsidP="005F40C9">
      <w:pPr>
        <w:tabs>
          <w:tab w:val="left" w:pos="540"/>
        </w:tabs>
        <w:spacing w:before="22" w:line="264" w:lineRule="auto"/>
        <w:ind w:right="400"/>
      </w:pPr>
      <w:r w:rsidRPr="005F40C9">
        <w:t>PBB-153 and Digit Ratio. Early Hum Dev. 2016 Dec;103:33-35. doi:</w:t>
      </w:r>
    </w:p>
    <w:p w14:paraId="15340C1A" w14:textId="77777777" w:rsidR="00606D8F" w:rsidRPr="005F40C9" w:rsidRDefault="00606D8F" w:rsidP="005F40C9">
      <w:pPr>
        <w:tabs>
          <w:tab w:val="left" w:pos="540"/>
        </w:tabs>
        <w:spacing w:before="22" w:line="264" w:lineRule="auto"/>
        <w:ind w:right="400"/>
      </w:pPr>
      <w:r w:rsidRPr="005F40C9">
        <w:t>10.1016/j.earlhumdev.2016.07.004. Epub 2016 Jul 27. PubMed PMID: 27474862.</w:t>
      </w:r>
    </w:p>
    <w:p w14:paraId="08C107A8" w14:textId="77777777" w:rsidR="00606D8F" w:rsidRPr="00606D8F" w:rsidRDefault="00606D8F" w:rsidP="005F40C9">
      <w:pPr>
        <w:pStyle w:val="ListParagraph"/>
        <w:numPr>
          <w:ilvl w:val="0"/>
          <w:numId w:val="1"/>
        </w:numPr>
        <w:tabs>
          <w:tab w:val="left" w:pos="540"/>
        </w:tabs>
        <w:spacing w:before="22" w:line="264" w:lineRule="auto"/>
        <w:ind w:left="0" w:right="400" w:hanging="540"/>
        <w:jc w:val="left"/>
        <w:rPr>
          <w:u w:val="none"/>
        </w:rPr>
      </w:pPr>
      <w:r w:rsidRPr="00606D8F">
        <w:rPr>
          <w:u w:val="none"/>
        </w:rPr>
        <w:t xml:space="preserve">Bornman MS, Chevrier J, Rauch S, Crause M, Obida M, Sathyanarayana S, </w:t>
      </w:r>
      <w:r w:rsidRPr="00845061">
        <w:rPr>
          <w:b/>
        </w:rPr>
        <w:t>Barr DB</w:t>
      </w:r>
      <w:r w:rsidRPr="00606D8F">
        <w:rPr>
          <w:u w:val="none"/>
        </w:rPr>
        <w:t>, Eskenazi B. Dichlorodiphenyltrichloroethane exposure and anogenital distance in</w:t>
      </w:r>
      <w:r>
        <w:rPr>
          <w:u w:val="none"/>
        </w:rPr>
        <w:t xml:space="preserve"> </w:t>
      </w:r>
      <w:r w:rsidRPr="00606D8F">
        <w:rPr>
          <w:u w:val="none"/>
        </w:rPr>
        <w:t>the Venda Health Examination of Mothers, Babies and their Environment (VHEMBE)</w:t>
      </w:r>
      <w:r>
        <w:rPr>
          <w:u w:val="none"/>
        </w:rPr>
        <w:t xml:space="preserve"> </w:t>
      </w:r>
      <w:r w:rsidRPr="00606D8F">
        <w:rPr>
          <w:u w:val="none"/>
        </w:rPr>
        <w:t>birth cohort study, South Africa. Andrology. 2016 Jul;4(4):608-15. doi:</w:t>
      </w:r>
    </w:p>
    <w:p w14:paraId="704F7312" w14:textId="77777777" w:rsidR="00606D8F" w:rsidRPr="005F40C9" w:rsidRDefault="00606D8F" w:rsidP="005F40C9">
      <w:pPr>
        <w:tabs>
          <w:tab w:val="left" w:pos="540"/>
        </w:tabs>
        <w:spacing w:before="22" w:line="264" w:lineRule="auto"/>
        <w:ind w:right="400"/>
      </w:pPr>
      <w:r w:rsidRPr="005F40C9">
        <w:t>10.1111/andr.12235. PubMed PMID: 27457477.</w:t>
      </w:r>
    </w:p>
    <w:p w14:paraId="32FE7ED6" w14:textId="77777777" w:rsidR="00606D8F" w:rsidRPr="00606D8F" w:rsidRDefault="00606D8F" w:rsidP="005F40C9">
      <w:pPr>
        <w:pStyle w:val="ListParagraph"/>
        <w:numPr>
          <w:ilvl w:val="0"/>
          <w:numId w:val="1"/>
        </w:numPr>
        <w:tabs>
          <w:tab w:val="left" w:pos="540"/>
        </w:tabs>
        <w:spacing w:before="22" w:line="264" w:lineRule="auto"/>
        <w:ind w:left="0" w:right="400" w:hanging="540"/>
        <w:jc w:val="left"/>
        <w:rPr>
          <w:u w:val="none"/>
        </w:rPr>
      </w:pPr>
      <w:r w:rsidRPr="00606D8F">
        <w:rPr>
          <w:u w:val="none"/>
        </w:rPr>
        <w:t xml:space="preserve">Marder ME, Panuwet P, Hunter RE, Ryan PB, Marcus M, </w:t>
      </w:r>
      <w:r w:rsidRPr="00845061">
        <w:rPr>
          <w:b/>
        </w:rPr>
        <w:t>Barr DB</w:t>
      </w:r>
      <w:r w:rsidRPr="00606D8F">
        <w:rPr>
          <w:u w:val="none"/>
        </w:rPr>
        <w:t>. Quantification of Polybrominated and Polychlorinated Biphenyls in Human Matrices by Isotope-Dilution Gas Chromatography-Tandem Mass Spectrometry. J Anal Toxicol. 2016 Sep;40(7):511-8. doi: 10.1093/jat/bkw041. Epub 2016 Jul 21. PubMed PMID:</w:t>
      </w:r>
      <w:r>
        <w:rPr>
          <w:u w:val="none"/>
        </w:rPr>
        <w:t xml:space="preserve"> </w:t>
      </w:r>
      <w:r w:rsidRPr="00606D8F">
        <w:rPr>
          <w:u w:val="none"/>
        </w:rPr>
        <w:t>27445313; PubMed Central PMCID: PMC4986627.</w:t>
      </w:r>
    </w:p>
    <w:p w14:paraId="6854B6F9" w14:textId="77777777" w:rsidR="00606D8F" w:rsidRPr="00606D8F" w:rsidRDefault="00606D8F" w:rsidP="005F40C9">
      <w:pPr>
        <w:pStyle w:val="ListParagraph"/>
        <w:numPr>
          <w:ilvl w:val="0"/>
          <w:numId w:val="1"/>
        </w:numPr>
        <w:tabs>
          <w:tab w:val="left" w:pos="540"/>
        </w:tabs>
        <w:spacing w:before="22" w:line="264" w:lineRule="auto"/>
        <w:ind w:left="0" w:right="400" w:hanging="540"/>
        <w:jc w:val="left"/>
        <w:rPr>
          <w:u w:val="none"/>
        </w:rPr>
      </w:pPr>
      <w:r w:rsidRPr="00606D8F">
        <w:rPr>
          <w:u w:val="none"/>
        </w:rPr>
        <w:t xml:space="preserve">Chandler JD, Wongtrakool C, Banton SA, Li S, Orr ML, </w:t>
      </w:r>
      <w:r w:rsidRPr="00845061">
        <w:rPr>
          <w:b/>
        </w:rPr>
        <w:t>Barr DB</w:t>
      </w:r>
      <w:r w:rsidRPr="00606D8F">
        <w:rPr>
          <w:u w:val="none"/>
        </w:rPr>
        <w:t>, Neujahr DC, Sutliff RL, Go YM, Jones DP. Low-dose oral cadmium increases airway reactivity and lung neuronal gene expression in mice. Physiol Rep. 2016 Jul;4(13). pii: e12821. doi: 10.14814/phy2.12821. PubMed PMID: 27401458; PubMed Central PMCID:</w:t>
      </w:r>
      <w:r>
        <w:rPr>
          <w:u w:val="none"/>
        </w:rPr>
        <w:t xml:space="preserve"> </w:t>
      </w:r>
      <w:r w:rsidRPr="00606D8F">
        <w:rPr>
          <w:u w:val="none"/>
        </w:rPr>
        <w:t>PMC4945833.</w:t>
      </w:r>
    </w:p>
    <w:p w14:paraId="14FC697E" w14:textId="77777777" w:rsidR="00606D8F" w:rsidRPr="00606D8F" w:rsidRDefault="00606D8F" w:rsidP="005F40C9">
      <w:pPr>
        <w:pStyle w:val="ListParagraph"/>
        <w:numPr>
          <w:ilvl w:val="0"/>
          <w:numId w:val="1"/>
        </w:numPr>
        <w:tabs>
          <w:tab w:val="left" w:pos="540"/>
        </w:tabs>
        <w:spacing w:before="22" w:line="264" w:lineRule="auto"/>
        <w:ind w:left="0" w:right="400" w:hanging="540"/>
        <w:jc w:val="left"/>
        <w:rPr>
          <w:u w:val="none"/>
        </w:rPr>
      </w:pPr>
      <w:r w:rsidRPr="00606D8F">
        <w:rPr>
          <w:u w:val="none"/>
        </w:rPr>
        <w:t>Dennis KK, Marder E, Balshaw DM, Cui Y, Lynes MA, Patti GJ, Rappaport SM,</w:t>
      </w:r>
    </w:p>
    <w:p w14:paraId="3267C3FE" w14:textId="77777777" w:rsidR="00606D8F" w:rsidRPr="005F40C9" w:rsidRDefault="00606D8F" w:rsidP="005F40C9">
      <w:pPr>
        <w:tabs>
          <w:tab w:val="left" w:pos="540"/>
        </w:tabs>
        <w:spacing w:before="22" w:line="264" w:lineRule="auto"/>
        <w:ind w:right="400"/>
      </w:pPr>
      <w:r w:rsidRPr="005F40C9">
        <w:t xml:space="preserve">Shaughnessy DT, Vrijheid M, </w:t>
      </w:r>
      <w:r w:rsidRPr="00413A03">
        <w:rPr>
          <w:b/>
          <w:u w:val="single"/>
        </w:rPr>
        <w:t>Barr DB</w:t>
      </w:r>
      <w:r w:rsidRPr="005F40C9">
        <w:t>. Biomonitoring in the Era of the Exposome.</w:t>
      </w:r>
    </w:p>
    <w:p w14:paraId="51D6AA1C" w14:textId="77777777" w:rsidR="00606D8F" w:rsidRPr="005F40C9" w:rsidRDefault="00606D8F" w:rsidP="005F40C9">
      <w:pPr>
        <w:tabs>
          <w:tab w:val="left" w:pos="540"/>
        </w:tabs>
        <w:spacing w:before="22" w:line="264" w:lineRule="auto"/>
        <w:ind w:right="400"/>
      </w:pPr>
      <w:r w:rsidRPr="005F40C9">
        <w:t>Environ Health Perspect. 2017 Apr;125(4):502-510. doi: 10.1289/EHP474. Epub 2016 Jul 6. PubMed PMID: 27385067; PubMed Central PMCID: PMC5381997.</w:t>
      </w:r>
    </w:p>
    <w:p w14:paraId="3348CEE9" w14:textId="77777777" w:rsidR="00606D8F" w:rsidRPr="00845061" w:rsidRDefault="00606D8F" w:rsidP="005F40C9">
      <w:pPr>
        <w:pStyle w:val="ListParagraph"/>
        <w:numPr>
          <w:ilvl w:val="0"/>
          <w:numId w:val="1"/>
        </w:numPr>
        <w:tabs>
          <w:tab w:val="left" w:pos="540"/>
        </w:tabs>
        <w:spacing w:before="22" w:line="264" w:lineRule="auto"/>
        <w:ind w:left="0" w:right="400" w:hanging="540"/>
        <w:jc w:val="left"/>
        <w:rPr>
          <w:u w:val="none"/>
        </w:rPr>
      </w:pPr>
      <w:r w:rsidRPr="00606D8F">
        <w:rPr>
          <w:u w:val="none"/>
        </w:rPr>
        <w:t>Naksen W, Prapamontol T, Mangklabruks A, Chantara S, Thavornyutikarn P,</w:t>
      </w:r>
      <w:r w:rsidR="00845061">
        <w:rPr>
          <w:u w:val="none"/>
        </w:rPr>
        <w:t xml:space="preserve"> </w:t>
      </w:r>
      <w:r w:rsidRPr="00845061">
        <w:rPr>
          <w:u w:val="none"/>
        </w:rPr>
        <w:t xml:space="preserve">Robson MG, Ryan PB, </w:t>
      </w:r>
      <w:r w:rsidRPr="00845061">
        <w:rPr>
          <w:b/>
        </w:rPr>
        <w:t>Barr DB</w:t>
      </w:r>
      <w:r w:rsidRPr="00845061">
        <w:rPr>
          <w:u w:val="none"/>
        </w:rPr>
        <w:t>, Panuwet P. A single method for detecting 11</w:t>
      </w:r>
      <w:r w:rsidR="00845061">
        <w:rPr>
          <w:u w:val="none"/>
        </w:rPr>
        <w:t xml:space="preserve"> </w:t>
      </w:r>
      <w:r w:rsidRPr="00845061">
        <w:rPr>
          <w:u w:val="none"/>
        </w:rPr>
        <w:t>organophosphate pesticides in human plasma and breastmilk using GC-FPD. J</w:t>
      </w:r>
      <w:r w:rsidR="00845061">
        <w:rPr>
          <w:u w:val="none"/>
        </w:rPr>
        <w:t xml:space="preserve"> </w:t>
      </w:r>
      <w:r w:rsidRPr="00845061">
        <w:rPr>
          <w:u w:val="none"/>
        </w:rPr>
        <w:t>Chromatogr B Analyt Technol Biomed Life Sci. 2016 Jul 1;1025:92-104. doi:</w:t>
      </w:r>
      <w:r w:rsidR="00845061">
        <w:rPr>
          <w:u w:val="none"/>
        </w:rPr>
        <w:t xml:space="preserve"> </w:t>
      </w:r>
      <w:r w:rsidRPr="00845061">
        <w:rPr>
          <w:u w:val="none"/>
        </w:rPr>
        <w:t>10.1016/j.jchromb.2016.04.045. Epub 2016 May 14. PubMed PMID: 27232054; PubMed</w:t>
      </w:r>
      <w:r w:rsidR="00845061">
        <w:rPr>
          <w:u w:val="none"/>
        </w:rPr>
        <w:t xml:space="preserve"> </w:t>
      </w:r>
      <w:r w:rsidRPr="00845061">
        <w:rPr>
          <w:u w:val="none"/>
        </w:rPr>
        <w:t>Central PMCID: PMC4930899.</w:t>
      </w:r>
    </w:p>
    <w:p w14:paraId="0B369937" w14:textId="77777777" w:rsidR="00845061" w:rsidRDefault="00606D8F" w:rsidP="005F40C9">
      <w:pPr>
        <w:pStyle w:val="ListParagraph"/>
        <w:numPr>
          <w:ilvl w:val="0"/>
          <w:numId w:val="1"/>
        </w:numPr>
        <w:tabs>
          <w:tab w:val="left" w:pos="540"/>
        </w:tabs>
        <w:spacing w:before="22" w:line="264" w:lineRule="auto"/>
        <w:ind w:left="0" w:right="400" w:hanging="540"/>
        <w:jc w:val="left"/>
        <w:rPr>
          <w:u w:val="none"/>
        </w:rPr>
      </w:pPr>
      <w:r w:rsidRPr="00845061">
        <w:rPr>
          <w:u w:val="none"/>
        </w:rPr>
        <w:t xml:space="preserve">Jacobson MH, </w:t>
      </w:r>
      <w:r w:rsidRPr="00845061">
        <w:rPr>
          <w:b/>
        </w:rPr>
        <w:t>Barr DB</w:t>
      </w:r>
      <w:r w:rsidRPr="00845061">
        <w:rPr>
          <w:u w:val="none"/>
        </w:rPr>
        <w:t>, Marcus M, Muir AB, Lyles RH, Howards PP, Pardo L,</w:t>
      </w:r>
      <w:r w:rsidR="00845061" w:rsidRPr="00845061">
        <w:rPr>
          <w:u w:val="none"/>
        </w:rPr>
        <w:t xml:space="preserve"> </w:t>
      </w:r>
      <w:r w:rsidRPr="00845061">
        <w:rPr>
          <w:u w:val="none"/>
        </w:rPr>
        <w:t>Darrow LA. Serum polybrominated diphenyl ether concentrations and thyroid</w:t>
      </w:r>
      <w:r w:rsidR="00845061" w:rsidRPr="00845061">
        <w:rPr>
          <w:u w:val="none"/>
        </w:rPr>
        <w:t xml:space="preserve"> </w:t>
      </w:r>
      <w:r w:rsidRPr="00845061">
        <w:rPr>
          <w:u w:val="none"/>
        </w:rPr>
        <w:t>function in young children. Environ Res. 2016 Aug;149:222-30. doi:</w:t>
      </w:r>
      <w:r w:rsidR="00845061">
        <w:rPr>
          <w:u w:val="none"/>
        </w:rPr>
        <w:t xml:space="preserve"> </w:t>
      </w:r>
      <w:r w:rsidRPr="00845061">
        <w:rPr>
          <w:u w:val="none"/>
        </w:rPr>
        <w:t>10.1016/j.envres.2016.05.022. Epub 2016 May 23. PubMed PMID: 27228485; PubMed</w:t>
      </w:r>
      <w:r w:rsidR="00845061">
        <w:rPr>
          <w:u w:val="none"/>
        </w:rPr>
        <w:t xml:space="preserve"> </w:t>
      </w:r>
      <w:r w:rsidRPr="00845061">
        <w:rPr>
          <w:u w:val="none"/>
        </w:rPr>
        <w:t>Central PMCID: PMC4907865.</w:t>
      </w:r>
    </w:p>
    <w:p w14:paraId="48A07AEB" w14:textId="77777777" w:rsidR="00606D8F" w:rsidRPr="00845061" w:rsidRDefault="00606D8F" w:rsidP="005F40C9">
      <w:pPr>
        <w:pStyle w:val="ListParagraph"/>
        <w:numPr>
          <w:ilvl w:val="0"/>
          <w:numId w:val="1"/>
        </w:numPr>
        <w:tabs>
          <w:tab w:val="left" w:pos="540"/>
        </w:tabs>
        <w:spacing w:before="22" w:line="264" w:lineRule="auto"/>
        <w:ind w:left="0" w:right="400" w:hanging="540"/>
        <w:jc w:val="left"/>
        <w:rPr>
          <w:u w:val="none"/>
        </w:rPr>
      </w:pPr>
      <w:r w:rsidRPr="00845061">
        <w:rPr>
          <w:u w:val="none"/>
        </w:rPr>
        <w:t xml:space="preserve">Radford SA, Panuwet P, Hunter RE Jr, </w:t>
      </w:r>
      <w:r w:rsidRPr="00845061">
        <w:rPr>
          <w:b/>
        </w:rPr>
        <w:t>Barr DB</w:t>
      </w:r>
      <w:r w:rsidRPr="00845061">
        <w:rPr>
          <w:u w:val="none"/>
        </w:rPr>
        <w:t>, Ryan PB. Production of</w:t>
      </w:r>
      <w:r w:rsidR="00845061" w:rsidRPr="00845061">
        <w:rPr>
          <w:u w:val="none"/>
        </w:rPr>
        <w:t xml:space="preserve"> </w:t>
      </w:r>
      <w:r w:rsidRPr="00845061">
        <w:rPr>
          <w:u w:val="none"/>
        </w:rPr>
        <w:t>Insecticide Degradates in Juices: Implications for Risk Assessment. J Agric Food Chem. 2016 Jun 8;64(22):4633-8. doi: 10.1021/acs.jafc.6b01143. Epub 2016 May 31.</w:t>
      </w:r>
      <w:r w:rsidR="00845061" w:rsidRPr="00845061">
        <w:rPr>
          <w:u w:val="none"/>
        </w:rPr>
        <w:t xml:space="preserve"> </w:t>
      </w:r>
      <w:r w:rsidRPr="00845061">
        <w:rPr>
          <w:u w:val="none"/>
        </w:rPr>
        <w:t>PubMed PMID: 27213611.</w:t>
      </w:r>
    </w:p>
    <w:p w14:paraId="4F985C17" w14:textId="77777777" w:rsidR="00845061" w:rsidRPr="00845061" w:rsidRDefault="00606D8F" w:rsidP="005F40C9">
      <w:pPr>
        <w:pStyle w:val="ListParagraph"/>
        <w:numPr>
          <w:ilvl w:val="0"/>
          <w:numId w:val="1"/>
        </w:numPr>
        <w:tabs>
          <w:tab w:val="left" w:pos="540"/>
        </w:tabs>
        <w:spacing w:before="22" w:line="264" w:lineRule="auto"/>
        <w:ind w:left="0" w:right="400" w:hanging="540"/>
        <w:jc w:val="left"/>
        <w:rPr>
          <w:u w:val="none"/>
        </w:rPr>
      </w:pPr>
      <w:r w:rsidRPr="00845061">
        <w:rPr>
          <w:u w:val="none"/>
        </w:rPr>
        <w:t xml:space="preserve">Louis GM, Sapra KJ, </w:t>
      </w:r>
      <w:r w:rsidRPr="00845061">
        <w:rPr>
          <w:b/>
        </w:rPr>
        <w:t>Barr DB</w:t>
      </w:r>
      <w:r w:rsidRPr="00845061">
        <w:rPr>
          <w:u w:val="none"/>
        </w:rPr>
        <w:t>, Lu Z, Sundaram R. Preconception perfluoroalkyl</w:t>
      </w:r>
      <w:r w:rsidR="00845061" w:rsidRPr="00845061">
        <w:rPr>
          <w:u w:val="none"/>
        </w:rPr>
        <w:t xml:space="preserve"> </w:t>
      </w:r>
      <w:r w:rsidRPr="00845061">
        <w:rPr>
          <w:u w:val="none"/>
        </w:rPr>
        <w:t>and polyfluoroalkyl substances and incident pregnancy loss, LIFE Study. Reprod</w:t>
      </w:r>
      <w:r w:rsidR="00845061" w:rsidRPr="00845061">
        <w:rPr>
          <w:u w:val="none"/>
        </w:rPr>
        <w:t xml:space="preserve"> </w:t>
      </w:r>
      <w:r w:rsidRPr="00845061">
        <w:rPr>
          <w:u w:val="none"/>
        </w:rPr>
        <w:t>Toxicol. 2016 Oct;65:11-17. doi: 10.1016/j.reprotox.2016.06.011. Epub 2016 Jun</w:t>
      </w:r>
      <w:r w:rsidR="00845061" w:rsidRPr="00845061">
        <w:rPr>
          <w:u w:val="none"/>
        </w:rPr>
        <w:t xml:space="preserve"> </w:t>
      </w:r>
      <w:r w:rsidRPr="00845061">
        <w:rPr>
          <w:u w:val="none"/>
        </w:rPr>
        <w:t>16. PubMed PMID: 27319395; PubMed Central PMCID: PMC5067185.</w:t>
      </w:r>
    </w:p>
    <w:p w14:paraId="2311CC94" w14:textId="77777777" w:rsidR="000A1DAA" w:rsidRDefault="00606D8F" w:rsidP="005F40C9">
      <w:pPr>
        <w:pStyle w:val="ListParagraph"/>
        <w:numPr>
          <w:ilvl w:val="0"/>
          <w:numId w:val="1"/>
        </w:numPr>
        <w:tabs>
          <w:tab w:val="left" w:pos="540"/>
        </w:tabs>
        <w:spacing w:before="11" w:line="261" w:lineRule="auto"/>
        <w:ind w:left="0" w:right="326" w:hanging="540"/>
        <w:jc w:val="left"/>
        <w:rPr>
          <w:u w:val="none"/>
        </w:rPr>
      </w:pPr>
      <w:r>
        <w:rPr>
          <w:u w:val="none"/>
        </w:rPr>
        <w:t xml:space="preserve">Sapra KJ, </w:t>
      </w:r>
      <w:r>
        <w:rPr>
          <w:b/>
          <w:u w:val="thick"/>
        </w:rPr>
        <w:t>Barr DB</w:t>
      </w:r>
      <w:r>
        <w:rPr>
          <w:u w:val="none"/>
        </w:rPr>
        <w:t xml:space="preserve">, Maisog </w:t>
      </w:r>
      <w:r>
        <w:rPr>
          <w:spacing w:val="-3"/>
          <w:u w:val="none"/>
        </w:rPr>
        <w:t xml:space="preserve">JM, </w:t>
      </w:r>
      <w:r>
        <w:rPr>
          <w:u w:val="none"/>
        </w:rPr>
        <w:t xml:space="preserve">Sundaram R, Buck Louis </w:t>
      </w:r>
      <w:r>
        <w:rPr>
          <w:spacing w:val="-3"/>
          <w:u w:val="none"/>
        </w:rPr>
        <w:t xml:space="preserve">GM. </w:t>
      </w:r>
      <w:r>
        <w:rPr>
          <w:u w:val="none"/>
        </w:rPr>
        <w:t xml:space="preserve">Time-to-pregnancy associated with couples' use of tobacco products. Nicotine Tob Res. 2016 May 17. pii: ntw132. [Epub ahead of print] PubMed </w:t>
      </w:r>
      <w:r>
        <w:rPr>
          <w:spacing w:val="-3"/>
          <w:u w:val="none"/>
        </w:rPr>
        <w:t>PMID:</w:t>
      </w:r>
      <w:r>
        <w:rPr>
          <w:spacing w:val="-15"/>
          <w:u w:val="none"/>
        </w:rPr>
        <w:t xml:space="preserve"> </w:t>
      </w:r>
      <w:r>
        <w:rPr>
          <w:u w:val="none"/>
        </w:rPr>
        <w:t>27190399.</w:t>
      </w:r>
    </w:p>
    <w:p w14:paraId="7CE204A8" w14:textId="77777777" w:rsidR="000A1DAA" w:rsidRDefault="00606D8F" w:rsidP="005F40C9">
      <w:pPr>
        <w:pStyle w:val="ListParagraph"/>
        <w:numPr>
          <w:ilvl w:val="0"/>
          <w:numId w:val="1"/>
        </w:numPr>
        <w:tabs>
          <w:tab w:val="left" w:pos="540"/>
        </w:tabs>
        <w:spacing w:line="254" w:lineRule="auto"/>
        <w:ind w:left="0" w:right="282" w:hanging="540"/>
        <w:jc w:val="left"/>
        <w:rPr>
          <w:u w:val="none"/>
        </w:rPr>
      </w:pPr>
      <w:r>
        <w:rPr>
          <w:u w:val="none"/>
        </w:rPr>
        <w:t xml:space="preserve">Berg </w:t>
      </w:r>
      <w:r>
        <w:rPr>
          <w:spacing w:val="-3"/>
          <w:u w:val="none"/>
        </w:rPr>
        <w:t xml:space="preserve">CJ, </w:t>
      </w:r>
      <w:r>
        <w:rPr>
          <w:u w:val="none"/>
        </w:rPr>
        <w:t xml:space="preserve">Haardörfer R, Lewis </w:t>
      </w:r>
      <w:r>
        <w:rPr>
          <w:spacing w:val="-4"/>
          <w:u w:val="none"/>
        </w:rPr>
        <w:t xml:space="preserve">M, </w:t>
      </w:r>
      <w:r>
        <w:rPr>
          <w:u w:val="none"/>
        </w:rPr>
        <w:t xml:space="preserve">Getachew B, Lloyd SA, Thomas SF, Lanier A,Trepanier K, Johnston T, Grimsley L, Foster B, Benson S, Smith A, </w:t>
      </w:r>
      <w:r>
        <w:rPr>
          <w:b/>
          <w:u w:val="thick"/>
        </w:rPr>
        <w:t>Barr DB</w:t>
      </w:r>
      <w:r>
        <w:rPr>
          <w:u w:val="none"/>
        </w:rPr>
        <w:t>,</w:t>
      </w:r>
      <w:r>
        <w:rPr>
          <w:spacing w:val="-32"/>
          <w:u w:val="none"/>
        </w:rPr>
        <w:t xml:space="preserve"> </w:t>
      </w:r>
      <w:r>
        <w:rPr>
          <w:u w:val="none"/>
        </w:rPr>
        <w:t>Windle</w:t>
      </w:r>
    </w:p>
    <w:p w14:paraId="05D99865" w14:textId="7465FE59" w:rsidR="000A1DAA" w:rsidRDefault="00606D8F" w:rsidP="005F40C9">
      <w:pPr>
        <w:pStyle w:val="BodyText"/>
        <w:tabs>
          <w:tab w:val="left" w:pos="540"/>
        </w:tabs>
        <w:spacing w:before="12" w:line="259" w:lineRule="auto"/>
        <w:ind w:left="0" w:firstLine="0"/>
        <w:rPr>
          <w:u w:val="none"/>
        </w:rPr>
      </w:pPr>
      <w:r>
        <w:rPr>
          <w:u w:val="none"/>
        </w:rPr>
        <w:t>M. DECOY: Documenting Experiences with Cigarettes and Other Tobacco in Young Adults</w:t>
      </w:r>
      <w:r w:rsidR="005F40C9">
        <w:rPr>
          <w:u w:val="none"/>
        </w:rPr>
        <w:t>. A</w:t>
      </w:r>
      <w:r>
        <w:rPr>
          <w:u w:val="none"/>
        </w:rPr>
        <w:t>m J Health Behav. 2016 May;40(3):310-21. doi: 10.5993/AJHB.40.3.3. PubMed PMID: 27103410.</w:t>
      </w:r>
    </w:p>
    <w:p w14:paraId="07B81BCF" w14:textId="77777777" w:rsidR="000A1DAA" w:rsidRDefault="00606D8F" w:rsidP="005F40C9">
      <w:pPr>
        <w:pStyle w:val="ListParagraph"/>
        <w:numPr>
          <w:ilvl w:val="0"/>
          <w:numId w:val="1"/>
        </w:numPr>
        <w:tabs>
          <w:tab w:val="left" w:pos="540"/>
        </w:tabs>
        <w:spacing w:line="261" w:lineRule="auto"/>
        <w:ind w:left="0" w:right="232" w:hanging="540"/>
        <w:jc w:val="left"/>
        <w:rPr>
          <w:u w:val="none"/>
        </w:rPr>
      </w:pPr>
      <w:r>
        <w:rPr>
          <w:u w:val="none"/>
        </w:rPr>
        <w:t xml:space="preserve">Buck Louis </w:t>
      </w:r>
      <w:r>
        <w:rPr>
          <w:spacing w:val="-3"/>
          <w:u w:val="none"/>
        </w:rPr>
        <w:t xml:space="preserve">GM, </w:t>
      </w:r>
      <w:r>
        <w:rPr>
          <w:b/>
          <w:u w:val="thick"/>
        </w:rPr>
        <w:t>Barr DB</w:t>
      </w:r>
      <w:r>
        <w:rPr>
          <w:u w:val="none"/>
        </w:rPr>
        <w:t>, Kannan K, Chen Z, Kim S, Sundaram R. Paternal exposures to environmental chemicals and time-to-pregnancy: overview of results from the LIFE study. Andrology. 2016 Apr 7. doi: 10.1111/andr.12171. [Epub ahead of print] PubMed PMID:</w:t>
      </w:r>
      <w:r>
        <w:rPr>
          <w:spacing w:val="-5"/>
          <w:u w:val="none"/>
        </w:rPr>
        <w:t xml:space="preserve"> </w:t>
      </w:r>
      <w:r>
        <w:rPr>
          <w:u w:val="none"/>
        </w:rPr>
        <w:t>27061873.</w:t>
      </w:r>
    </w:p>
    <w:p w14:paraId="51891F58" w14:textId="42373263" w:rsidR="000A1DAA" w:rsidRPr="00685604" w:rsidRDefault="00606D8F" w:rsidP="005F40C9">
      <w:pPr>
        <w:pStyle w:val="ListParagraph"/>
        <w:numPr>
          <w:ilvl w:val="0"/>
          <w:numId w:val="1"/>
        </w:numPr>
        <w:tabs>
          <w:tab w:val="left" w:pos="540"/>
        </w:tabs>
        <w:spacing w:before="75" w:line="259" w:lineRule="auto"/>
        <w:ind w:left="0" w:right="172" w:hanging="540"/>
        <w:jc w:val="left"/>
        <w:rPr>
          <w:u w:val="none"/>
        </w:rPr>
      </w:pPr>
      <w:r w:rsidRPr="00685604">
        <w:rPr>
          <w:u w:val="none"/>
        </w:rPr>
        <w:t xml:space="preserve">Watkins </w:t>
      </w:r>
      <w:r w:rsidRPr="00685604">
        <w:rPr>
          <w:spacing w:val="-3"/>
          <w:u w:val="none"/>
        </w:rPr>
        <w:t xml:space="preserve">DJ, </w:t>
      </w:r>
      <w:r w:rsidRPr="00685604">
        <w:rPr>
          <w:u w:val="none"/>
        </w:rPr>
        <w:t xml:space="preserve">Fortenberry GZ, Sánchez BN, </w:t>
      </w:r>
      <w:r w:rsidRPr="00685604">
        <w:rPr>
          <w:b/>
          <w:u w:val="thick"/>
        </w:rPr>
        <w:t xml:space="preserve">Barr </w:t>
      </w:r>
      <w:r w:rsidRPr="00685604">
        <w:rPr>
          <w:b/>
          <w:spacing w:val="-3"/>
          <w:u w:val="thick"/>
        </w:rPr>
        <w:t>DB</w:t>
      </w:r>
      <w:r w:rsidRPr="00685604">
        <w:rPr>
          <w:spacing w:val="-3"/>
          <w:u w:val="none"/>
        </w:rPr>
        <w:t xml:space="preserve">, </w:t>
      </w:r>
      <w:r w:rsidRPr="00685604">
        <w:rPr>
          <w:u w:val="none"/>
        </w:rPr>
        <w:t xml:space="preserve">Panuwet P, Schnaas </w:t>
      </w:r>
      <w:r w:rsidRPr="00685604">
        <w:rPr>
          <w:spacing w:val="2"/>
          <w:u w:val="none"/>
        </w:rPr>
        <w:t xml:space="preserve">L, </w:t>
      </w:r>
      <w:r w:rsidRPr="00685604">
        <w:rPr>
          <w:u w:val="none"/>
        </w:rPr>
        <w:t xml:space="preserve">Osorio- Valencia E, Solano-González </w:t>
      </w:r>
      <w:r w:rsidRPr="00685604">
        <w:rPr>
          <w:spacing w:val="-4"/>
          <w:u w:val="none"/>
        </w:rPr>
        <w:t xml:space="preserve">M, </w:t>
      </w:r>
      <w:r w:rsidRPr="00685604">
        <w:rPr>
          <w:u w:val="none"/>
        </w:rPr>
        <w:t xml:space="preserve">Ettinger AS, Hernández-Ávila </w:t>
      </w:r>
      <w:r w:rsidRPr="00685604">
        <w:rPr>
          <w:spacing w:val="-4"/>
          <w:u w:val="none"/>
        </w:rPr>
        <w:t xml:space="preserve">M, </w:t>
      </w:r>
      <w:r w:rsidRPr="00685604">
        <w:rPr>
          <w:u w:val="none"/>
        </w:rPr>
        <w:t xml:space="preserve">Hu </w:t>
      </w:r>
      <w:r w:rsidRPr="00685604">
        <w:rPr>
          <w:spacing w:val="-3"/>
          <w:u w:val="none"/>
        </w:rPr>
        <w:t xml:space="preserve">H, </w:t>
      </w:r>
      <w:r w:rsidRPr="00685604">
        <w:rPr>
          <w:u w:val="none"/>
        </w:rPr>
        <w:t xml:space="preserve">Téllez-Rojo </w:t>
      </w:r>
      <w:r w:rsidRPr="00685604">
        <w:rPr>
          <w:spacing w:val="-3"/>
          <w:u w:val="none"/>
        </w:rPr>
        <w:t xml:space="preserve">MM, </w:t>
      </w:r>
      <w:r w:rsidRPr="00685604">
        <w:rPr>
          <w:u w:val="none"/>
        </w:rPr>
        <w:t>Meeker JD. Urinary 3-phenoxybenzoic acid (3-PBA) levels among pregnant</w:t>
      </w:r>
      <w:r w:rsidRPr="00685604">
        <w:rPr>
          <w:spacing w:val="-25"/>
          <w:u w:val="none"/>
        </w:rPr>
        <w:t xml:space="preserve"> </w:t>
      </w:r>
      <w:r w:rsidRPr="00685604">
        <w:rPr>
          <w:u w:val="none"/>
        </w:rPr>
        <w:t>women</w:t>
      </w:r>
      <w:r w:rsidR="00685604">
        <w:rPr>
          <w:u w:val="none"/>
        </w:rPr>
        <w:t xml:space="preserve"> </w:t>
      </w:r>
      <w:r w:rsidRPr="00685604">
        <w:rPr>
          <w:u w:val="none"/>
        </w:rPr>
        <w:t>in Mexico City: Distribution and relationships with child neurodevelopment. Environ Res. 2016 May;147:307-13. doi: 10.1016/j.envres.2016.02.025. Epub 2016 Feb 27. PubMed PMID: 26922411; PubMed Central PMCID: PMC4821665.</w:t>
      </w:r>
    </w:p>
    <w:p w14:paraId="148449F7" w14:textId="77777777" w:rsidR="000A1DAA" w:rsidRDefault="00606D8F" w:rsidP="005F40C9">
      <w:pPr>
        <w:pStyle w:val="ListParagraph"/>
        <w:numPr>
          <w:ilvl w:val="0"/>
          <w:numId w:val="1"/>
        </w:numPr>
        <w:tabs>
          <w:tab w:val="left" w:pos="540"/>
        </w:tabs>
        <w:spacing w:line="259" w:lineRule="auto"/>
        <w:ind w:left="0" w:right="193" w:hanging="540"/>
        <w:jc w:val="left"/>
        <w:rPr>
          <w:u w:val="none"/>
        </w:rPr>
      </w:pPr>
      <w:r>
        <w:rPr>
          <w:u w:val="none"/>
        </w:rPr>
        <w:t xml:space="preserve">Smarr </w:t>
      </w:r>
      <w:r>
        <w:rPr>
          <w:spacing w:val="-3"/>
          <w:u w:val="none"/>
        </w:rPr>
        <w:t xml:space="preserve">MM, </w:t>
      </w:r>
      <w:r>
        <w:rPr>
          <w:u w:val="none"/>
        </w:rPr>
        <w:t xml:space="preserve">Grantz KL, Zhang C, Sundaram R, Maisog </w:t>
      </w:r>
      <w:r>
        <w:rPr>
          <w:spacing w:val="-3"/>
          <w:u w:val="none"/>
        </w:rPr>
        <w:t xml:space="preserve">JM, </w:t>
      </w:r>
      <w:r>
        <w:rPr>
          <w:b/>
          <w:u w:val="thick"/>
        </w:rPr>
        <w:t>Barr DB</w:t>
      </w:r>
      <w:r>
        <w:rPr>
          <w:u w:val="none"/>
        </w:rPr>
        <w:t xml:space="preserve">, Louis </w:t>
      </w:r>
      <w:r>
        <w:rPr>
          <w:spacing w:val="-3"/>
          <w:u w:val="none"/>
        </w:rPr>
        <w:t xml:space="preserve">GM. </w:t>
      </w:r>
      <w:r>
        <w:rPr>
          <w:u w:val="none"/>
        </w:rPr>
        <w:t>Persistent organic pollutants and pregnancy complications. Sci Total Environ. 2016</w:t>
      </w:r>
      <w:r>
        <w:rPr>
          <w:spacing w:val="-40"/>
          <w:u w:val="none"/>
        </w:rPr>
        <w:t xml:space="preserve"> </w:t>
      </w:r>
      <w:r>
        <w:rPr>
          <w:u w:val="none"/>
        </w:rPr>
        <w:t>May 1;551-552:285-91. doi: 10.1016/j.scitotenv.2016.02.030. Epub 2016 Feb 12. PubMed PMID:</w:t>
      </w:r>
      <w:r>
        <w:rPr>
          <w:spacing w:val="-5"/>
          <w:u w:val="none"/>
        </w:rPr>
        <w:t xml:space="preserve"> </w:t>
      </w:r>
      <w:r>
        <w:rPr>
          <w:u w:val="none"/>
        </w:rPr>
        <w:t>26878640.</w:t>
      </w:r>
    </w:p>
    <w:p w14:paraId="321637C9" w14:textId="77777777" w:rsidR="00E3648E" w:rsidRDefault="00606D8F" w:rsidP="005F40C9">
      <w:pPr>
        <w:pStyle w:val="ListParagraph"/>
        <w:numPr>
          <w:ilvl w:val="0"/>
          <w:numId w:val="1"/>
        </w:numPr>
        <w:tabs>
          <w:tab w:val="left" w:pos="540"/>
        </w:tabs>
        <w:spacing w:line="261" w:lineRule="auto"/>
        <w:ind w:left="0" w:right="114" w:hanging="540"/>
        <w:jc w:val="left"/>
        <w:rPr>
          <w:u w:val="none"/>
        </w:rPr>
      </w:pPr>
      <w:r>
        <w:rPr>
          <w:u w:val="none"/>
        </w:rPr>
        <w:t xml:space="preserve">Jaacks LM, </w:t>
      </w:r>
      <w:r>
        <w:rPr>
          <w:b/>
          <w:u w:val="thick"/>
        </w:rPr>
        <w:t>Barr DB</w:t>
      </w:r>
      <w:r>
        <w:rPr>
          <w:u w:val="none"/>
        </w:rPr>
        <w:t xml:space="preserve">, Sundaram R, Maisog </w:t>
      </w:r>
      <w:r>
        <w:rPr>
          <w:spacing w:val="-3"/>
          <w:u w:val="none"/>
        </w:rPr>
        <w:t xml:space="preserve">JM, </w:t>
      </w:r>
      <w:r>
        <w:rPr>
          <w:u w:val="none"/>
        </w:rPr>
        <w:t xml:space="preserve">Zhang C, Buck Louis </w:t>
      </w:r>
      <w:r>
        <w:rPr>
          <w:spacing w:val="-3"/>
          <w:u w:val="none"/>
        </w:rPr>
        <w:t xml:space="preserve">GM. </w:t>
      </w:r>
      <w:r>
        <w:rPr>
          <w:spacing w:val="2"/>
          <w:u w:val="none"/>
        </w:rPr>
        <w:t xml:space="preserve">Pre- </w:t>
      </w:r>
      <w:r>
        <w:rPr>
          <w:u w:val="none"/>
        </w:rPr>
        <w:t>pregnancy maternal exposure to polybrominated and polychlorinated biphenyls and gestational</w:t>
      </w:r>
      <w:r>
        <w:rPr>
          <w:spacing w:val="-4"/>
          <w:u w:val="none"/>
        </w:rPr>
        <w:t xml:space="preserve"> </w:t>
      </w:r>
      <w:r>
        <w:rPr>
          <w:u w:val="none"/>
        </w:rPr>
        <w:t>diabetes:</w:t>
      </w:r>
      <w:r>
        <w:rPr>
          <w:spacing w:val="-2"/>
          <w:u w:val="none"/>
        </w:rPr>
        <w:t xml:space="preserve"> </w:t>
      </w:r>
      <w:r>
        <w:rPr>
          <w:u w:val="none"/>
        </w:rPr>
        <w:t>a</w:t>
      </w:r>
      <w:r>
        <w:rPr>
          <w:spacing w:val="-6"/>
          <w:u w:val="none"/>
        </w:rPr>
        <w:t xml:space="preserve"> </w:t>
      </w:r>
      <w:r>
        <w:rPr>
          <w:u w:val="none"/>
        </w:rPr>
        <w:t>prospective</w:t>
      </w:r>
      <w:r>
        <w:rPr>
          <w:spacing w:val="-6"/>
          <w:u w:val="none"/>
        </w:rPr>
        <w:t xml:space="preserve"> </w:t>
      </w:r>
      <w:r>
        <w:rPr>
          <w:u w:val="none"/>
        </w:rPr>
        <w:t>cohort</w:t>
      </w:r>
      <w:r>
        <w:rPr>
          <w:spacing w:val="-7"/>
          <w:u w:val="none"/>
        </w:rPr>
        <w:t xml:space="preserve"> </w:t>
      </w:r>
      <w:r>
        <w:rPr>
          <w:u w:val="none"/>
        </w:rPr>
        <w:t>study.</w:t>
      </w:r>
      <w:r>
        <w:rPr>
          <w:spacing w:val="-11"/>
          <w:u w:val="none"/>
        </w:rPr>
        <w:t xml:space="preserve"> </w:t>
      </w:r>
      <w:r>
        <w:rPr>
          <w:u w:val="none"/>
        </w:rPr>
        <w:t>Environ</w:t>
      </w:r>
      <w:r>
        <w:rPr>
          <w:spacing w:val="-2"/>
          <w:u w:val="none"/>
        </w:rPr>
        <w:t xml:space="preserve"> </w:t>
      </w:r>
      <w:r>
        <w:rPr>
          <w:u w:val="none"/>
        </w:rPr>
        <w:t>Health.</w:t>
      </w:r>
      <w:r>
        <w:rPr>
          <w:spacing w:val="-2"/>
          <w:u w:val="none"/>
        </w:rPr>
        <w:t xml:space="preserve"> </w:t>
      </w:r>
      <w:r>
        <w:rPr>
          <w:u w:val="none"/>
        </w:rPr>
        <w:t>2016</w:t>
      </w:r>
      <w:r>
        <w:rPr>
          <w:spacing w:val="-2"/>
          <w:u w:val="none"/>
        </w:rPr>
        <w:t xml:space="preserve"> </w:t>
      </w:r>
      <w:r>
        <w:rPr>
          <w:u w:val="none"/>
        </w:rPr>
        <w:t>Jan</w:t>
      </w:r>
      <w:r>
        <w:rPr>
          <w:spacing w:val="-6"/>
          <w:u w:val="none"/>
        </w:rPr>
        <w:t xml:space="preserve"> </w:t>
      </w:r>
      <w:r>
        <w:rPr>
          <w:u w:val="none"/>
        </w:rPr>
        <w:t>20;15:11.</w:t>
      </w:r>
      <w:r>
        <w:rPr>
          <w:spacing w:val="-2"/>
          <w:u w:val="none"/>
        </w:rPr>
        <w:t xml:space="preserve"> </w:t>
      </w:r>
      <w:r>
        <w:rPr>
          <w:u w:val="none"/>
        </w:rPr>
        <w:t xml:space="preserve">doi: 10.1186/s12940-016-0092-5. PubMed </w:t>
      </w:r>
      <w:r>
        <w:rPr>
          <w:spacing w:val="-3"/>
          <w:u w:val="none"/>
        </w:rPr>
        <w:t xml:space="preserve">PMID: </w:t>
      </w:r>
      <w:r>
        <w:rPr>
          <w:u w:val="none"/>
        </w:rPr>
        <w:t xml:space="preserve">26792546; PubMed Central </w:t>
      </w:r>
      <w:r>
        <w:rPr>
          <w:spacing w:val="-3"/>
          <w:u w:val="none"/>
        </w:rPr>
        <w:t xml:space="preserve">PMCID: </w:t>
      </w:r>
      <w:r>
        <w:rPr>
          <w:u w:val="none"/>
        </w:rPr>
        <w:t>PMC4721055.</w:t>
      </w:r>
    </w:p>
    <w:p w14:paraId="1966F68F" w14:textId="77777777" w:rsidR="000A1DAA" w:rsidRPr="00E3648E" w:rsidRDefault="00606D8F" w:rsidP="005F40C9">
      <w:pPr>
        <w:pStyle w:val="ListParagraph"/>
        <w:numPr>
          <w:ilvl w:val="0"/>
          <w:numId w:val="1"/>
        </w:numPr>
        <w:tabs>
          <w:tab w:val="left" w:pos="540"/>
        </w:tabs>
        <w:spacing w:line="261" w:lineRule="auto"/>
        <w:ind w:left="0" w:right="114" w:hanging="540"/>
        <w:jc w:val="left"/>
        <w:rPr>
          <w:u w:val="none"/>
        </w:rPr>
      </w:pPr>
      <w:r w:rsidRPr="00E3648E">
        <w:rPr>
          <w:u w:val="none"/>
        </w:rPr>
        <w:t xml:space="preserve">Harley KG, Engel SM, Vedar </w:t>
      </w:r>
      <w:r w:rsidRPr="00E3648E">
        <w:rPr>
          <w:spacing w:val="-3"/>
          <w:u w:val="none"/>
        </w:rPr>
        <w:t xml:space="preserve">MG, </w:t>
      </w:r>
      <w:r w:rsidRPr="00E3648E">
        <w:rPr>
          <w:u w:val="none"/>
        </w:rPr>
        <w:t xml:space="preserve">Eskenazi B, </w:t>
      </w:r>
      <w:r w:rsidRPr="00E3648E">
        <w:rPr>
          <w:spacing w:val="2"/>
          <w:u w:val="none"/>
        </w:rPr>
        <w:t xml:space="preserve">Whyatt </w:t>
      </w:r>
      <w:r w:rsidRPr="00E3648E">
        <w:rPr>
          <w:spacing w:val="-3"/>
          <w:u w:val="none"/>
        </w:rPr>
        <w:t xml:space="preserve">RM, </w:t>
      </w:r>
      <w:r w:rsidRPr="00E3648E">
        <w:rPr>
          <w:u w:val="none"/>
        </w:rPr>
        <w:t xml:space="preserve">Lanphear BP, Bradman A, Rauh VA, Yolton K, Hornung RW, Wetmur JG, Chen </w:t>
      </w:r>
      <w:r w:rsidRPr="00E3648E">
        <w:rPr>
          <w:spacing w:val="-3"/>
          <w:u w:val="none"/>
        </w:rPr>
        <w:t xml:space="preserve">J, </w:t>
      </w:r>
      <w:r w:rsidRPr="00E3648E">
        <w:rPr>
          <w:u w:val="none"/>
        </w:rPr>
        <w:t xml:space="preserve">Holland NT, </w:t>
      </w:r>
      <w:r w:rsidRPr="00E3648E">
        <w:rPr>
          <w:b/>
          <w:u w:val="thick"/>
        </w:rPr>
        <w:t>Barr DB</w:t>
      </w:r>
      <w:r w:rsidRPr="00E3648E">
        <w:rPr>
          <w:u w:val="none"/>
        </w:rPr>
        <w:t>, Perera FP, Wolff MS. Prenatal Exposure to Organophosphorous Pesticides and Fetal Growth: Pooled Results from Four Longitudinal Birth Cohort Studies. Environ Health Perspect. 2015 Dec 18. [Epub ahead of print] PubMed PMID: 26685281.</w:t>
      </w:r>
    </w:p>
    <w:p w14:paraId="1E0D8BF1" w14:textId="77777777" w:rsidR="000A1DAA" w:rsidRDefault="00606D8F" w:rsidP="005F40C9">
      <w:pPr>
        <w:pStyle w:val="ListParagraph"/>
        <w:numPr>
          <w:ilvl w:val="0"/>
          <w:numId w:val="1"/>
        </w:numPr>
        <w:tabs>
          <w:tab w:val="left" w:pos="540"/>
        </w:tabs>
        <w:spacing w:line="259" w:lineRule="auto"/>
        <w:ind w:left="0" w:right="205" w:hanging="540"/>
        <w:jc w:val="left"/>
        <w:rPr>
          <w:u w:val="none"/>
        </w:rPr>
      </w:pPr>
      <w:r>
        <w:rPr>
          <w:u w:val="none"/>
        </w:rPr>
        <w:t xml:space="preserve">Morgan MK, Sobus JR, </w:t>
      </w:r>
      <w:r>
        <w:rPr>
          <w:b/>
          <w:u w:val="thick"/>
        </w:rPr>
        <w:t>Barr DB</w:t>
      </w:r>
      <w:r>
        <w:rPr>
          <w:u w:val="none"/>
        </w:rPr>
        <w:t>, Croghan CW, Chen FL, Walker R, Alston L,</w:t>
      </w:r>
      <w:r>
        <w:rPr>
          <w:spacing w:val="-34"/>
          <w:u w:val="none"/>
        </w:rPr>
        <w:t xml:space="preserve"> </w:t>
      </w:r>
      <w:r>
        <w:rPr>
          <w:u w:val="none"/>
        </w:rPr>
        <w:t xml:space="preserve">Andersen E, Clifton MS. Temporal variability of pyrethroid metabolite levels in bedtime, morning, and 24-h urine samples for 50 adults </w:t>
      </w:r>
      <w:r>
        <w:rPr>
          <w:spacing w:val="-3"/>
          <w:u w:val="none"/>
        </w:rPr>
        <w:t xml:space="preserve">in </w:t>
      </w:r>
      <w:r>
        <w:rPr>
          <w:u w:val="none"/>
        </w:rPr>
        <w:t xml:space="preserve">North Carolina. Environ Res. 2016 Jan;144(Pt A):81-91. doi: 10.1016/j.envres.2015.11.003. Epub 2015 Nov 14. PubMed </w:t>
      </w:r>
      <w:r>
        <w:rPr>
          <w:spacing w:val="-3"/>
          <w:u w:val="none"/>
        </w:rPr>
        <w:t xml:space="preserve">PMID: </w:t>
      </w:r>
      <w:r>
        <w:rPr>
          <w:u w:val="none"/>
        </w:rPr>
        <w:t>26584066.</w:t>
      </w:r>
    </w:p>
    <w:p w14:paraId="08BE54AD" w14:textId="77777777" w:rsidR="000A1DAA" w:rsidRDefault="00606D8F" w:rsidP="005F40C9">
      <w:pPr>
        <w:pStyle w:val="ListParagraph"/>
        <w:numPr>
          <w:ilvl w:val="0"/>
          <w:numId w:val="1"/>
        </w:numPr>
        <w:tabs>
          <w:tab w:val="left" w:pos="540"/>
        </w:tabs>
        <w:spacing w:line="261" w:lineRule="auto"/>
        <w:ind w:left="0" w:right="108" w:hanging="540"/>
        <w:jc w:val="left"/>
        <w:rPr>
          <w:u w:val="none"/>
        </w:rPr>
      </w:pPr>
      <w:r>
        <w:rPr>
          <w:u w:val="none"/>
        </w:rPr>
        <w:t xml:space="preserve">Figueroa ZI, Young </w:t>
      </w:r>
      <w:r>
        <w:rPr>
          <w:spacing w:val="-2"/>
          <w:u w:val="none"/>
        </w:rPr>
        <w:t xml:space="preserve">HA, </w:t>
      </w:r>
      <w:r>
        <w:rPr>
          <w:u w:val="none"/>
        </w:rPr>
        <w:t xml:space="preserve">Meeker JD, Martenies </w:t>
      </w:r>
      <w:r>
        <w:rPr>
          <w:spacing w:val="-3"/>
          <w:u w:val="none"/>
        </w:rPr>
        <w:t xml:space="preserve">SE, </w:t>
      </w:r>
      <w:r>
        <w:rPr>
          <w:b/>
          <w:u w:val="thick"/>
        </w:rPr>
        <w:t>Barr DB</w:t>
      </w:r>
      <w:r>
        <w:rPr>
          <w:u w:val="none"/>
        </w:rPr>
        <w:t xml:space="preserve">, Gray G, Perry </w:t>
      </w:r>
      <w:r>
        <w:rPr>
          <w:spacing w:val="-3"/>
          <w:u w:val="none"/>
        </w:rPr>
        <w:t xml:space="preserve">MJ. </w:t>
      </w:r>
      <w:r>
        <w:rPr>
          <w:u w:val="none"/>
        </w:rPr>
        <w:t>Dialkyl phosphate</w:t>
      </w:r>
      <w:r>
        <w:rPr>
          <w:spacing w:val="-6"/>
          <w:u w:val="none"/>
        </w:rPr>
        <w:t xml:space="preserve"> </w:t>
      </w:r>
      <w:r>
        <w:rPr>
          <w:u w:val="none"/>
        </w:rPr>
        <w:t>urinary</w:t>
      </w:r>
      <w:r>
        <w:rPr>
          <w:spacing w:val="-3"/>
          <w:u w:val="none"/>
        </w:rPr>
        <w:t xml:space="preserve"> </w:t>
      </w:r>
      <w:r>
        <w:rPr>
          <w:u w:val="none"/>
        </w:rPr>
        <w:t>metabolites</w:t>
      </w:r>
      <w:r>
        <w:rPr>
          <w:spacing w:val="-8"/>
          <w:u w:val="none"/>
        </w:rPr>
        <w:t xml:space="preserve"> </w:t>
      </w:r>
      <w:r>
        <w:rPr>
          <w:u w:val="none"/>
        </w:rPr>
        <w:t>and</w:t>
      </w:r>
      <w:r>
        <w:rPr>
          <w:spacing w:val="-2"/>
          <w:u w:val="none"/>
        </w:rPr>
        <w:t xml:space="preserve"> </w:t>
      </w:r>
      <w:r>
        <w:rPr>
          <w:u w:val="none"/>
        </w:rPr>
        <w:t>chromosomal</w:t>
      </w:r>
      <w:r>
        <w:rPr>
          <w:spacing w:val="-9"/>
          <w:u w:val="none"/>
        </w:rPr>
        <w:t xml:space="preserve"> </w:t>
      </w:r>
      <w:r>
        <w:rPr>
          <w:u w:val="none"/>
        </w:rPr>
        <w:t>abnormalities</w:t>
      </w:r>
      <w:r>
        <w:rPr>
          <w:spacing w:val="-8"/>
          <w:u w:val="none"/>
        </w:rPr>
        <w:t xml:space="preserve"> </w:t>
      </w:r>
      <w:r>
        <w:rPr>
          <w:u w:val="none"/>
        </w:rPr>
        <w:t>in</w:t>
      </w:r>
      <w:r>
        <w:rPr>
          <w:spacing w:val="-6"/>
          <w:u w:val="none"/>
        </w:rPr>
        <w:t xml:space="preserve"> </w:t>
      </w:r>
      <w:r>
        <w:rPr>
          <w:u w:val="none"/>
        </w:rPr>
        <w:t>human</w:t>
      </w:r>
      <w:r>
        <w:rPr>
          <w:spacing w:val="-6"/>
          <w:u w:val="none"/>
        </w:rPr>
        <w:t xml:space="preserve"> </w:t>
      </w:r>
      <w:r>
        <w:rPr>
          <w:u w:val="none"/>
        </w:rPr>
        <w:t>sperm.</w:t>
      </w:r>
      <w:r>
        <w:rPr>
          <w:spacing w:val="-2"/>
          <w:u w:val="none"/>
        </w:rPr>
        <w:t xml:space="preserve"> </w:t>
      </w:r>
      <w:r>
        <w:rPr>
          <w:u w:val="none"/>
        </w:rPr>
        <w:t xml:space="preserve">Environ Res. 2015 Nov;143(Pt A):256-65. doi: 10.1016/j.envres.2015.10.021. Epub 2015 Oct 28. PubMed </w:t>
      </w:r>
      <w:r>
        <w:rPr>
          <w:spacing w:val="-3"/>
          <w:u w:val="none"/>
        </w:rPr>
        <w:t xml:space="preserve">PMID: </w:t>
      </w:r>
      <w:r>
        <w:rPr>
          <w:u w:val="none"/>
        </w:rPr>
        <w:t>26519831; PubMed Central PMCID:</w:t>
      </w:r>
      <w:r>
        <w:rPr>
          <w:spacing w:val="-15"/>
          <w:u w:val="none"/>
        </w:rPr>
        <w:t xml:space="preserve"> </w:t>
      </w:r>
      <w:r>
        <w:rPr>
          <w:u w:val="none"/>
        </w:rPr>
        <w:t>PMC4743645.</w:t>
      </w:r>
    </w:p>
    <w:p w14:paraId="08C32633" w14:textId="77777777" w:rsidR="000A1DAA" w:rsidRDefault="00606D8F" w:rsidP="005F40C9">
      <w:pPr>
        <w:pStyle w:val="ListParagraph"/>
        <w:numPr>
          <w:ilvl w:val="0"/>
          <w:numId w:val="1"/>
        </w:numPr>
        <w:tabs>
          <w:tab w:val="left" w:pos="540"/>
        </w:tabs>
        <w:spacing w:line="259" w:lineRule="auto"/>
        <w:ind w:left="0" w:right="123" w:hanging="540"/>
        <w:jc w:val="left"/>
        <w:rPr>
          <w:u w:val="none"/>
        </w:rPr>
      </w:pPr>
      <w:r>
        <w:rPr>
          <w:u w:val="none"/>
        </w:rPr>
        <w:t xml:space="preserve">Engel SM, Bradman A, Wolff MS, Rauh VA, Harley KG, Yang JH, Hoepner LA, </w:t>
      </w:r>
      <w:r>
        <w:rPr>
          <w:b/>
          <w:u w:val="thick"/>
        </w:rPr>
        <w:t xml:space="preserve">Barr </w:t>
      </w:r>
      <w:r>
        <w:rPr>
          <w:b/>
          <w:spacing w:val="-3"/>
          <w:u w:val="thick"/>
        </w:rPr>
        <w:t>DB</w:t>
      </w:r>
      <w:r>
        <w:rPr>
          <w:spacing w:val="-3"/>
          <w:u w:val="none"/>
        </w:rPr>
        <w:t xml:space="preserve">, </w:t>
      </w:r>
      <w:r>
        <w:rPr>
          <w:u w:val="none"/>
        </w:rPr>
        <w:t xml:space="preserve">Yolton K, Vedar </w:t>
      </w:r>
      <w:r>
        <w:rPr>
          <w:spacing w:val="-3"/>
          <w:u w:val="none"/>
        </w:rPr>
        <w:t xml:space="preserve">MG, </w:t>
      </w:r>
      <w:r>
        <w:rPr>
          <w:u w:val="none"/>
        </w:rPr>
        <w:t xml:space="preserve">Xu Y, Hornung RW, Wetmur JG, Chen J, Holland NT, Perera FP, Whyatt </w:t>
      </w:r>
      <w:r>
        <w:rPr>
          <w:spacing w:val="-3"/>
          <w:u w:val="none"/>
        </w:rPr>
        <w:t xml:space="preserve">RM, </w:t>
      </w:r>
      <w:r>
        <w:rPr>
          <w:u w:val="none"/>
        </w:rPr>
        <w:t xml:space="preserve">Lanphear BP, Eskenazi B. Prenatal Organophosphorus Pesticide Exposure and Child Neurodevelopment at 24 Months: An Analysis of Four Birth Cohorts. Environ Health Perspect. 2015 Sep 29. [Epub ahead of print] PubMed </w:t>
      </w:r>
      <w:r>
        <w:rPr>
          <w:spacing w:val="-3"/>
          <w:u w:val="none"/>
        </w:rPr>
        <w:t>PMID:</w:t>
      </w:r>
      <w:r>
        <w:rPr>
          <w:spacing w:val="-14"/>
          <w:u w:val="none"/>
        </w:rPr>
        <w:t xml:space="preserve"> </w:t>
      </w:r>
      <w:r>
        <w:rPr>
          <w:u w:val="none"/>
        </w:rPr>
        <w:t>26418669.</w:t>
      </w:r>
    </w:p>
    <w:p w14:paraId="419D3297" w14:textId="77777777" w:rsidR="000A1DAA" w:rsidRDefault="00606D8F" w:rsidP="005F40C9">
      <w:pPr>
        <w:pStyle w:val="ListParagraph"/>
        <w:numPr>
          <w:ilvl w:val="0"/>
          <w:numId w:val="1"/>
        </w:numPr>
        <w:tabs>
          <w:tab w:val="left" w:pos="540"/>
        </w:tabs>
        <w:spacing w:before="3" w:line="261" w:lineRule="auto"/>
        <w:ind w:left="0" w:right="393" w:hanging="540"/>
        <w:jc w:val="left"/>
        <w:rPr>
          <w:u w:val="none"/>
        </w:rPr>
      </w:pPr>
      <w:r>
        <w:rPr>
          <w:u w:val="none"/>
        </w:rPr>
        <w:t xml:space="preserve">Gaspar FW, Chevrier </w:t>
      </w:r>
      <w:r>
        <w:rPr>
          <w:spacing w:val="-3"/>
          <w:u w:val="none"/>
        </w:rPr>
        <w:t xml:space="preserve">J, </w:t>
      </w:r>
      <w:r>
        <w:rPr>
          <w:u w:val="none"/>
        </w:rPr>
        <w:t xml:space="preserve">Bornman </w:t>
      </w:r>
      <w:r>
        <w:rPr>
          <w:spacing w:val="-3"/>
          <w:u w:val="none"/>
        </w:rPr>
        <w:t xml:space="preserve">R, </w:t>
      </w:r>
      <w:r>
        <w:rPr>
          <w:u w:val="none"/>
        </w:rPr>
        <w:t xml:space="preserve">Crause </w:t>
      </w:r>
      <w:r>
        <w:rPr>
          <w:spacing w:val="-4"/>
          <w:u w:val="none"/>
        </w:rPr>
        <w:t xml:space="preserve">M, </w:t>
      </w:r>
      <w:r>
        <w:rPr>
          <w:u w:val="none"/>
        </w:rPr>
        <w:t xml:space="preserve">Obida </w:t>
      </w:r>
      <w:r>
        <w:rPr>
          <w:spacing w:val="-4"/>
          <w:u w:val="none"/>
        </w:rPr>
        <w:t xml:space="preserve">M, </w:t>
      </w:r>
      <w:r>
        <w:rPr>
          <w:b/>
          <w:u w:val="thick"/>
        </w:rPr>
        <w:t>Barr DB</w:t>
      </w:r>
      <w:r>
        <w:rPr>
          <w:u w:val="none"/>
        </w:rPr>
        <w:t xml:space="preserve">, Bradman A, Bouwman </w:t>
      </w:r>
      <w:r>
        <w:rPr>
          <w:spacing w:val="-3"/>
          <w:u w:val="none"/>
        </w:rPr>
        <w:t xml:space="preserve">H, </w:t>
      </w:r>
      <w:r>
        <w:rPr>
          <w:u w:val="none"/>
        </w:rPr>
        <w:t xml:space="preserve">Eskenazi B. Undisturbed dust as a metric of long-term indoor insecticide exposure: Residential DDT contamination from indoor residual spraying and its association with serum levels in the VHEMBE cohort. Environ Int. 2015 Dec;85:163-7. doi: 10.1016/j.envint.2015.09.014. Epub 2015 Sep 20. PubMed </w:t>
      </w:r>
      <w:r>
        <w:rPr>
          <w:spacing w:val="-3"/>
          <w:u w:val="none"/>
        </w:rPr>
        <w:t>PMID:</w:t>
      </w:r>
      <w:r>
        <w:rPr>
          <w:spacing w:val="-18"/>
          <w:u w:val="none"/>
        </w:rPr>
        <w:t xml:space="preserve"> </w:t>
      </w:r>
      <w:r>
        <w:rPr>
          <w:u w:val="none"/>
        </w:rPr>
        <w:t>26398044.</w:t>
      </w:r>
    </w:p>
    <w:p w14:paraId="46AAB04F" w14:textId="77777777" w:rsidR="000A1DAA" w:rsidRDefault="00606D8F" w:rsidP="005F40C9">
      <w:pPr>
        <w:pStyle w:val="ListParagraph"/>
        <w:numPr>
          <w:ilvl w:val="0"/>
          <w:numId w:val="1"/>
        </w:numPr>
        <w:tabs>
          <w:tab w:val="left" w:pos="540"/>
        </w:tabs>
        <w:spacing w:line="261" w:lineRule="auto"/>
        <w:ind w:left="0" w:right="111" w:hanging="540"/>
        <w:jc w:val="left"/>
        <w:rPr>
          <w:u w:val="none"/>
        </w:rPr>
      </w:pPr>
      <w:r>
        <w:rPr>
          <w:u w:val="none"/>
        </w:rPr>
        <w:t xml:space="preserve">Rauh VA, Garcia WE, Whyatt </w:t>
      </w:r>
      <w:r>
        <w:rPr>
          <w:spacing w:val="-3"/>
          <w:u w:val="none"/>
        </w:rPr>
        <w:t xml:space="preserve">RM, </w:t>
      </w:r>
      <w:r>
        <w:rPr>
          <w:u w:val="none"/>
        </w:rPr>
        <w:t xml:space="preserve">Horton MK, </w:t>
      </w:r>
      <w:r>
        <w:rPr>
          <w:b/>
          <w:u w:val="thick"/>
        </w:rPr>
        <w:t>Barr DB</w:t>
      </w:r>
      <w:r>
        <w:rPr>
          <w:u w:val="none"/>
        </w:rPr>
        <w:t>, Louis ED. Prenatal exposure to the</w:t>
      </w:r>
      <w:r>
        <w:rPr>
          <w:spacing w:val="-7"/>
          <w:u w:val="none"/>
        </w:rPr>
        <w:t xml:space="preserve"> </w:t>
      </w:r>
      <w:r>
        <w:rPr>
          <w:u w:val="none"/>
        </w:rPr>
        <w:t>organophosphate</w:t>
      </w:r>
      <w:r>
        <w:rPr>
          <w:spacing w:val="-7"/>
          <w:u w:val="none"/>
        </w:rPr>
        <w:t xml:space="preserve"> </w:t>
      </w:r>
      <w:r>
        <w:rPr>
          <w:u w:val="none"/>
        </w:rPr>
        <w:t>pesticide</w:t>
      </w:r>
      <w:r>
        <w:rPr>
          <w:spacing w:val="-7"/>
          <w:u w:val="none"/>
        </w:rPr>
        <w:t xml:space="preserve"> </w:t>
      </w:r>
      <w:r>
        <w:rPr>
          <w:u w:val="none"/>
        </w:rPr>
        <w:t>chlorpyrifos</w:t>
      </w:r>
      <w:r>
        <w:rPr>
          <w:spacing w:val="-9"/>
          <w:u w:val="none"/>
        </w:rPr>
        <w:t xml:space="preserve"> </w:t>
      </w:r>
      <w:r>
        <w:rPr>
          <w:u w:val="none"/>
        </w:rPr>
        <w:t>and</w:t>
      </w:r>
      <w:r>
        <w:rPr>
          <w:spacing w:val="-4"/>
          <w:u w:val="none"/>
        </w:rPr>
        <w:t xml:space="preserve"> </w:t>
      </w:r>
      <w:r>
        <w:rPr>
          <w:u w:val="none"/>
        </w:rPr>
        <w:t>childhood</w:t>
      </w:r>
      <w:r>
        <w:rPr>
          <w:spacing w:val="-4"/>
          <w:u w:val="none"/>
        </w:rPr>
        <w:t xml:space="preserve"> </w:t>
      </w:r>
      <w:r>
        <w:rPr>
          <w:u w:val="none"/>
        </w:rPr>
        <w:t>tremor.</w:t>
      </w:r>
      <w:r>
        <w:rPr>
          <w:spacing w:val="-4"/>
          <w:u w:val="none"/>
        </w:rPr>
        <w:t xml:space="preserve"> </w:t>
      </w:r>
      <w:r>
        <w:rPr>
          <w:u w:val="none"/>
        </w:rPr>
        <w:t>Neurotoxicology.</w:t>
      </w:r>
      <w:r>
        <w:rPr>
          <w:spacing w:val="-8"/>
          <w:u w:val="none"/>
        </w:rPr>
        <w:t xml:space="preserve"> </w:t>
      </w:r>
      <w:r>
        <w:rPr>
          <w:u w:val="none"/>
        </w:rPr>
        <w:t xml:space="preserve">2015 Dec;51:80-6. doi: 10.1016/j.neuro.2015.09.004. Epub 2015 Sep 15. PubMed </w:t>
      </w:r>
      <w:r>
        <w:rPr>
          <w:spacing w:val="-3"/>
          <w:u w:val="none"/>
        </w:rPr>
        <w:t xml:space="preserve">PMID: </w:t>
      </w:r>
      <w:r>
        <w:rPr>
          <w:u w:val="none"/>
        </w:rPr>
        <w:t xml:space="preserve">26385760; PubMed Central </w:t>
      </w:r>
      <w:r>
        <w:rPr>
          <w:spacing w:val="-3"/>
          <w:u w:val="none"/>
        </w:rPr>
        <w:t>PMCID:</w:t>
      </w:r>
      <w:r>
        <w:rPr>
          <w:spacing w:val="-5"/>
          <w:u w:val="none"/>
        </w:rPr>
        <w:t xml:space="preserve"> </w:t>
      </w:r>
      <w:r>
        <w:rPr>
          <w:u w:val="none"/>
        </w:rPr>
        <w:t>PMC4809635.</w:t>
      </w:r>
    </w:p>
    <w:p w14:paraId="1D3A9E4B" w14:textId="77777777" w:rsidR="000A1DAA" w:rsidRDefault="00606D8F" w:rsidP="005F40C9">
      <w:pPr>
        <w:pStyle w:val="ListParagraph"/>
        <w:numPr>
          <w:ilvl w:val="0"/>
          <w:numId w:val="1"/>
        </w:numPr>
        <w:tabs>
          <w:tab w:val="left" w:pos="540"/>
        </w:tabs>
        <w:spacing w:before="5" w:line="261" w:lineRule="auto"/>
        <w:ind w:left="0" w:right="157" w:hanging="540"/>
        <w:jc w:val="left"/>
        <w:rPr>
          <w:u w:val="none"/>
        </w:rPr>
      </w:pPr>
      <w:r>
        <w:rPr>
          <w:u w:val="none"/>
        </w:rPr>
        <w:t xml:space="preserve">Handal AJ, Hund L, Páez </w:t>
      </w:r>
      <w:r>
        <w:rPr>
          <w:spacing w:val="-4"/>
          <w:u w:val="none"/>
        </w:rPr>
        <w:t xml:space="preserve">M, </w:t>
      </w:r>
      <w:r>
        <w:rPr>
          <w:u w:val="none"/>
        </w:rPr>
        <w:t xml:space="preserve">Bear S, Greenberg </w:t>
      </w:r>
      <w:r>
        <w:rPr>
          <w:spacing w:val="-3"/>
          <w:u w:val="none"/>
        </w:rPr>
        <w:t xml:space="preserve">C, </w:t>
      </w:r>
      <w:r>
        <w:rPr>
          <w:u w:val="none"/>
        </w:rPr>
        <w:t xml:space="preserve">Fenske RA, </w:t>
      </w:r>
      <w:r>
        <w:rPr>
          <w:b/>
          <w:u w:val="thick"/>
        </w:rPr>
        <w:t xml:space="preserve">Barr </w:t>
      </w:r>
      <w:r>
        <w:rPr>
          <w:b/>
          <w:spacing w:val="-3"/>
          <w:u w:val="thick"/>
        </w:rPr>
        <w:t>DB</w:t>
      </w:r>
      <w:r>
        <w:rPr>
          <w:spacing w:val="-3"/>
          <w:u w:val="none"/>
        </w:rPr>
        <w:t xml:space="preserve">. </w:t>
      </w:r>
      <w:r>
        <w:rPr>
          <w:u w:val="none"/>
        </w:rPr>
        <w:t xml:space="preserve">Characterization of Pesticide Exposure in a Sample of Pregnant Women </w:t>
      </w:r>
      <w:r>
        <w:rPr>
          <w:spacing w:val="-3"/>
          <w:u w:val="none"/>
        </w:rPr>
        <w:t xml:space="preserve">in </w:t>
      </w:r>
      <w:r>
        <w:rPr>
          <w:u w:val="none"/>
        </w:rPr>
        <w:t xml:space="preserve">Ecuador. Arch Environ Contam Toxicol. 2016 May;70(4):627-39. doi:10.1007/s00244-015-0217-9. Epub 2015 Aug 27. PubMed </w:t>
      </w:r>
      <w:r>
        <w:rPr>
          <w:spacing w:val="-3"/>
          <w:u w:val="none"/>
        </w:rPr>
        <w:t xml:space="preserve">PMID: </w:t>
      </w:r>
      <w:r>
        <w:rPr>
          <w:u w:val="none"/>
        </w:rPr>
        <w:t xml:space="preserve">26311023; PubMed Central </w:t>
      </w:r>
      <w:r>
        <w:rPr>
          <w:spacing w:val="-3"/>
          <w:u w:val="none"/>
        </w:rPr>
        <w:t>PMCID:</w:t>
      </w:r>
      <w:r>
        <w:rPr>
          <w:spacing w:val="5"/>
          <w:u w:val="none"/>
        </w:rPr>
        <w:t xml:space="preserve"> </w:t>
      </w:r>
      <w:r>
        <w:rPr>
          <w:u w:val="none"/>
        </w:rPr>
        <w:t>PMC4769681.</w:t>
      </w:r>
    </w:p>
    <w:p w14:paraId="1332882A" w14:textId="6671A463" w:rsidR="000A1DAA" w:rsidRPr="00685604" w:rsidRDefault="00606D8F" w:rsidP="005F40C9">
      <w:pPr>
        <w:pStyle w:val="ListParagraph"/>
        <w:numPr>
          <w:ilvl w:val="0"/>
          <w:numId w:val="1"/>
        </w:numPr>
        <w:tabs>
          <w:tab w:val="left" w:pos="540"/>
        </w:tabs>
        <w:spacing w:before="75" w:line="259" w:lineRule="auto"/>
        <w:ind w:left="0" w:right="172" w:hanging="540"/>
        <w:jc w:val="left"/>
        <w:rPr>
          <w:u w:val="none"/>
        </w:rPr>
      </w:pPr>
      <w:r w:rsidRPr="00685604">
        <w:rPr>
          <w:u w:val="none"/>
        </w:rPr>
        <w:t>Naksen</w:t>
      </w:r>
      <w:r w:rsidRPr="00685604">
        <w:rPr>
          <w:spacing w:val="-10"/>
          <w:u w:val="none"/>
        </w:rPr>
        <w:t xml:space="preserve"> </w:t>
      </w:r>
      <w:r w:rsidRPr="00685604">
        <w:rPr>
          <w:spacing w:val="3"/>
          <w:u w:val="none"/>
        </w:rPr>
        <w:t>W,</w:t>
      </w:r>
      <w:r w:rsidRPr="00685604">
        <w:rPr>
          <w:spacing w:val="-6"/>
          <w:u w:val="none"/>
        </w:rPr>
        <w:t xml:space="preserve"> </w:t>
      </w:r>
      <w:r w:rsidRPr="00685604">
        <w:rPr>
          <w:u w:val="none"/>
        </w:rPr>
        <w:t>Prapamontol</w:t>
      </w:r>
      <w:r w:rsidRPr="00685604">
        <w:rPr>
          <w:spacing w:val="-3"/>
          <w:u w:val="none"/>
        </w:rPr>
        <w:t xml:space="preserve"> </w:t>
      </w:r>
      <w:r w:rsidRPr="00685604">
        <w:rPr>
          <w:u w:val="none"/>
        </w:rPr>
        <w:t>T,</w:t>
      </w:r>
      <w:r w:rsidRPr="00685604">
        <w:rPr>
          <w:spacing w:val="-2"/>
          <w:u w:val="none"/>
        </w:rPr>
        <w:t xml:space="preserve"> </w:t>
      </w:r>
      <w:r w:rsidRPr="00685604">
        <w:rPr>
          <w:u w:val="none"/>
        </w:rPr>
        <w:t>Mangklabruks</w:t>
      </w:r>
      <w:r w:rsidRPr="00685604">
        <w:rPr>
          <w:spacing w:val="-7"/>
          <w:u w:val="none"/>
        </w:rPr>
        <w:t xml:space="preserve"> </w:t>
      </w:r>
      <w:r w:rsidRPr="00685604">
        <w:rPr>
          <w:u w:val="none"/>
        </w:rPr>
        <w:t>A,</w:t>
      </w:r>
      <w:r w:rsidRPr="00685604">
        <w:rPr>
          <w:spacing w:val="-2"/>
          <w:u w:val="none"/>
        </w:rPr>
        <w:t xml:space="preserve"> </w:t>
      </w:r>
      <w:r w:rsidRPr="00685604">
        <w:rPr>
          <w:u w:val="none"/>
        </w:rPr>
        <w:t>Chantara</w:t>
      </w:r>
      <w:r w:rsidRPr="00685604">
        <w:rPr>
          <w:spacing w:val="-2"/>
          <w:u w:val="none"/>
        </w:rPr>
        <w:t xml:space="preserve"> </w:t>
      </w:r>
      <w:r w:rsidRPr="00685604">
        <w:rPr>
          <w:u w:val="none"/>
        </w:rPr>
        <w:t>S,</w:t>
      </w:r>
      <w:r w:rsidRPr="00685604">
        <w:rPr>
          <w:spacing w:val="-2"/>
          <w:u w:val="none"/>
        </w:rPr>
        <w:t xml:space="preserve"> </w:t>
      </w:r>
      <w:r w:rsidRPr="00685604">
        <w:rPr>
          <w:u w:val="none"/>
        </w:rPr>
        <w:t>Thavornyutikarn</w:t>
      </w:r>
      <w:r w:rsidRPr="00685604">
        <w:rPr>
          <w:spacing w:val="-5"/>
          <w:u w:val="none"/>
        </w:rPr>
        <w:t xml:space="preserve"> </w:t>
      </w:r>
      <w:r w:rsidRPr="00685604">
        <w:rPr>
          <w:u w:val="none"/>
        </w:rPr>
        <w:t>P,</w:t>
      </w:r>
      <w:r w:rsidRPr="00685604">
        <w:rPr>
          <w:spacing w:val="-6"/>
          <w:u w:val="none"/>
        </w:rPr>
        <w:t xml:space="preserve"> </w:t>
      </w:r>
      <w:r w:rsidRPr="00685604">
        <w:rPr>
          <w:u w:val="none"/>
        </w:rPr>
        <w:t>Srinual</w:t>
      </w:r>
      <w:r w:rsidRPr="00685604">
        <w:rPr>
          <w:spacing w:val="-3"/>
          <w:u w:val="none"/>
        </w:rPr>
        <w:t xml:space="preserve"> </w:t>
      </w:r>
      <w:r w:rsidRPr="00685604">
        <w:rPr>
          <w:u w:val="none"/>
        </w:rPr>
        <w:t xml:space="preserve">N, Panuwet P, Ryan PB, Riederer AM, </w:t>
      </w:r>
      <w:r w:rsidRPr="00685604">
        <w:rPr>
          <w:b/>
          <w:u w:val="thick"/>
        </w:rPr>
        <w:t>Barr DB</w:t>
      </w:r>
      <w:r w:rsidRPr="00685604">
        <w:rPr>
          <w:u w:val="none"/>
        </w:rPr>
        <w:t>. Associations of</w:t>
      </w:r>
      <w:r w:rsidRPr="00685604">
        <w:rPr>
          <w:spacing w:val="-25"/>
          <w:u w:val="none"/>
        </w:rPr>
        <w:t xml:space="preserve"> </w:t>
      </w:r>
      <w:r w:rsidRPr="00685604">
        <w:rPr>
          <w:u w:val="none"/>
        </w:rPr>
        <w:t>maternalorganophosphate pesticide exposure and PON1 activity with birth outcomes in SAWASDEE birth cohort, Thailand. Environ Res. 2015 Oct;142:288-96. doi:10.1016/j.envres.2015.06.035. Epub 2015 Jul 15. PubMed PMID: 26186137;</w:t>
      </w:r>
      <w:r w:rsidR="00685604">
        <w:rPr>
          <w:u w:val="none"/>
        </w:rPr>
        <w:t xml:space="preserve"> </w:t>
      </w:r>
      <w:r w:rsidRPr="00685604">
        <w:rPr>
          <w:u w:val="none"/>
        </w:rPr>
        <w:t>PubMed Central PMCID: PMC4609250.</w:t>
      </w:r>
    </w:p>
    <w:p w14:paraId="1F8CA14B" w14:textId="2F67AF91" w:rsidR="000A1DAA" w:rsidRPr="00685604" w:rsidRDefault="00606D8F" w:rsidP="005F40C9">
      <w:pPr>
        <w:pStyle w:val="ListParagraph"/>
        <w:numPr>
          <w:ilvl w:val="0"/>
          <w:numId w:val="1"/>
        </w:numPr>
        <w:tabs>
          <w:tab w:val="left" w:pos="461"/>
          <w:tab w:val="left" w:pos="540"/>
        </w:tabs>
        <w:spacing w:before="1" w:line="259" w:lineRule="auto"/>
        <w:ind w:left="0" w:right="575" w:hanging="540"/>
        <w:jc w:val="left"/>
        <w:rPr>
          <w:u w:val="none"/>
        </w:rPr>
      </w:pPr>
      <w:r w:rsidRPr="00685604">
        <w:rPr>
          <w:u w:val="none"/>
        </w:rPr>
        <w:t xml:space="preserve">Salvatore AL, Castorina R, Camacho J, Morga N, López </w:t>
      </w:r>
      <w:r w:rsidRPr="00685604">
        <w:rPr>
          <w:spacing w:val="-3"/>
          <w:u w:val="none"/>
        </w:rPr>
        <w:t xml:space="preserve">J, </w:t>
      </w:r>
      <w:r w:rsidRPr="00685604">
        <w:rPr>
          <w:u w:val="none"/>
        </w:rPr>
        <w:t xml:space="preserve">Nishioka </w:t>
      </w:r>
      <w:r w:rsidRPr="00685604">
        <w:rPr>
          <w:spacing w:val="-4"/>
          <w:u w:val="none"/>
        </w:rPr>
        <w:t xml:space="preserve">M, </w:t>
      </w:r>
      <w:r w:rsidRPr="00685604">
        <w:rPr>
          <w:b/>
          <w:u w:val="thick"/>
        </w:rPr>
        <w:t>Barr DB</w:t>
      </w:r>
      <w:r w:rsidRPr="00685604">
        <w:rPr>
          <w:u w:val="none"/>
        </w:rPr>
        <w:t>, Eskenazi B, Bradman A. Home-based community health worker intervention to</w:t>
      </w:r>
      <w:r w:rsidRPr="00685604">
        <w:rPr>
          <w:spacing w:val="-36"/>
          <w:u w:val="none"/>
        </w:rPr>
        <w:t xml:space="preserve"> </w:t>
      </w:r>
      <w:r w:rsidRPr="00685604">
        <w:rPr>
          <w:u w:val="none"/>
        </w:rPr>
        <w:t>reduce pesticide exposures to farmworkers' children: A randomized-controlled trial.</w:t>
      </w:r>
      <w:r w:rsidRPr="00685604">
        <w:rPr>
          <w:spacing w:val="-35"/>
          <w:u w:val="none"/>
        </w:rPr>
        <w:t xml:space="preserve"> </w:t>
      </w:r>
      <w:r w:rsidRPr="00685604">
        <w:rPr>
          <w:u w:val="none"/>
        </w:rPr>
        <w:t>J</w:t>
      </w:r>
      <w:r w:rsidR="00685604">
        <w:rPr>
          <w:u w:val="none"/>
        </w:rPr>
        <w:t xml:space="preserve"> </w:t>
      </w:r>
      <w:r w:rsidRPr="00685604">
        <w:rPr>
          <w:u w:val="none"/>
        </w:rPr>
        <w:t>Expo Sci Environ Epidemiol. 2015 Nov-Dec;25(6):608-15. doi: 10.1038/jes.2015.39. Epub 2015 Jun 3. PubMed PMID: 26036987.</w:t>
      </w:r>
    </w:p>
    <w:p w14:paraId="71148266" w14:textId="77777777" w:rsidR="000A1DAA" w:rsidRDefault="00606D8F" w:rsidP="005F40C9">
      <w:pPr>
        <w:pStyle w:val="ListParagraph"/>
        <w:numPr>
          <w:ilvl w:val="0"/>
          <w:numId w:val="1"/>
        </w:numPr>
        <w:tabs>
          <w:tab w:val="left" w:pos="461"/>
          <w:tab w:val="left" w:pos="540"/>
        </w:tabs>
        <w:spacing w:line="261" w:lineRule="auto"/>
        <w:ind w:left="0" w:right="500" w:hanging="540"/>
        <w:jc w:val="left"/>
        <w:rPr>
          <w:u w:val="none"/>
        </w:rPr>
      </w:pPr>
      <w:r>
        <w:rPr>
          <w:u w:val="none"/>
        </w:rPr>
        <w:t xml:space="preserve">Chen H, Quandt SA, </w:t>
      </w:r>
      <w:r>
        <w:rPr>
          <w:b/>
          <w:u w:val="thick"/>
        </w:rPr>
        <w:t>Barr DB</w:t>
      </w:r>
      <w:r>
        <w:rPr>
          <w:u w:val="none"/>
        </w:rPr>
        <w:t>, Arcury TA. Assessing Assay Variability of Pesticide Metabolites in the Presence of Heavy Left-Censoring. J Agric Biol Environ Stat.</w:t>
      </w:r>
      <w:r>
        <w:rPr>
          <w:spacing w:val="-40"/>
          <w:u w:val="none"/>
        </w:rPr>
        <w:t xml:space="preserve"> </w:t>
      </w:r>
      <w:r>
        <w:rPr>
          <w:u w:val="none"/>
        </w:rPr>
        <w:t xml:space="preserve">2015 Mar;20(1):65-82. PubMed </w:t>
      </w:r>
      <w:r>
        <w:rPr>
          <w:spacing w:val="-3"/>
          <w:u w:val="none"/>
        </w:rPr>
        <w:t xml:space="preserve">PMID: </w:t>
      </w:r>
      <w:r>
        <w:rPr>
          <w:u w:val="none"/>
        </w:rPr>
        <w:t>26023279; PubMed Central</w:t>
      </w:r>
      <w:r>
        <w:rPr>
          <w:spacing w:val="-23"/>
          <w:u w:val="none"/>
        </w:rPr>
        <w:t xml:space="preserve"> </w:t>
      </w:r>
      <w:r>
        <w:rPr>
          <w:u w:val="none"/>
        </w:rPr>
        <w:t>PMCID:PMC4443874.</w:t>
      </w:r>
    </w:p>
    <w:p w14:paraId="3ADB8030" w14:textId="77777777" w:rsidR="000A1DAA" w:rsidRDefault="00606D8F" w:rsidP="005F40C9">
      <w:pPr>
        <w:pStyle w:val="ListParagraph"/>
        <w:numPr>
          <w:ilvl w:val="0"/>
          <w:numId w:val="1"/>
        </w:numPr>
        <w:tabs>
          <w:tab w:val="left" w:pos="461"/>
          <w:tab w:val="left" w:pos="540"/>
        </w:tabs>
        <w:spacing w:line="259" w:lineRule="auto"/>
        <w:ind w:left="0" w:right="353" w:hanging="540"/>
        <w:jc w:val="left"/>
        <w:rPr>
          <w:u w:val="none"/>
        </w:rPr>
      </w:pPr>
      <w:r>
        <w:rPr>
          <w:u w:val="none"/>
        </w:rPr>
        <w:t xml:space="preserve">LaKind JS, Goodman </w:t>
      </w:r>
      <w:r>
        <w:rPr>
          <w:spacing w:val="-4"/>
          <w:u w:val="none"/>
        </w:rPr>
        <w:t xml:space="preserve">M, </w:t>
      </w:r>
      <w:r>
        <w:rPr>
          <w:b/>
          <w:u w:val="thick"/>
        </w:rPr>
        <w:t>Barr DB</w:t>
      </w:r>
      <w:r>
        <w:rPr>
          <w:u w:val="none"/>
        </w:rPr>
        <w:t xml:space="preserve">, Weisel </w:t>
      </w:r>
      <w:r>
        <w:rPr>
          <w:spacing w:val="-2"/>
          <w:u w:val="none"/>
        </w:rPr>
        <w:t xml:space="preserve">CP, </w:t>
      </w:r>
      <w:r>
        <w:rPr>
          <w:u w:val="none"/>
        </w:rPr>
        <w:t xml:space="preserve">Schoeters G. Lessons learned from the application of BEES-C: Systematic assessment of study quality of epidemiologic research on BPA, neurodevelopment, and respiratory health. Environ Int. 2015 Jul;80:41-71. doi: 10.1016/j.envint.2015.03.015. Epub 2015 Apr 14.PubMed </w:t>
      </w:r>
      <w:r>
        <w:rPr>
          <w:spacing w:val="-3"/>
          <w:u w:val="none"/>
        </w:rPr>
        <w:t xml:space="preserve">PMID: </w:t>
      </w:r>
      <w:r>
        <w:rPr>
          <w:u w:val="none"/>
        </w:rPr>
        <w:t>25884849.</w:t>
      </w:r>
    </w:p>
    <w:p w14:paraId="11D1721B" w14:textId="77777777" w:rsidR="000A1DAA" w:rsidRDefault="00606D8F" w:rsidP="005F40C9">
      <w:pPr>
        <w:pStyle w:val="ListParagraph"/>
        <w:numPr>
          <w:ilvl w:val="0"/>
          <w:numId w:val="1"/>
        </w:numPr>
        <w:tabs>
          <w:tab w:val="left" w:pos="461"/>
        </w:tabs>
        <w:spacing w:line="259" w:lineRule="auto"/>
        <w:ind w:left="0" w:right="161" w:hanging="540"/>
        <w:jc w:val="left"/>
        <w:rPr>
          <w:u w:val="none"/>
        </w:rPr>
      </w:pPr>
      <w:r>
        <w:rPr>
          <w:u w:val="none"/>
        </w:rPr>
        <w:t xml:space="preserve">Bradman A, Quirós-Alcalá L, Castorina R, Schall RA, Camacho J, Holland NT, </w:t>
      </w:r>
      <w:r>
        <w:rPr>
          <w:b/>
          <w:u w:val="thick"/>
        </w:rPr>
        <w:t>Barr DB</w:t>
      </w:r>
      <w:r>
        <w:rPr>
          <w:u w:val="none"/>
        </w:rPr>
        <w:t xml:space="preserve">, Eskenazi B. Effect of Organic Diet Intervention on Pesticide Exposures in Young Children Living in Low-Income </w:t>
      </w:r>
      <w:r>
        <w:rPr>
          <w:spacing w:val="-3"/>
          <w:u w:val="none"/>
        </w:rPr>
        <w:t xml:space="preserve">Urban </w:t>
      </w:r>
      <w:r>
        <w:rPr>
          <w:u w:val="none"/>
        </w:rPr>
        <w:t xml:space="preserve">and Agricultural Communities. Environ Health Perspect. 2015 Oct;123(10):1086-93. doi: 10.1289/ehp.1408660. Epub 2015 Apr 10. PubMed </w:t>
      </w:r>
      <w:r>
        <w:rPr>
          <w:spacing w:val="-3"/>
          <w:u w:val="none"/>
        </w:rPr>
        <w:t xml:space="preserve">PMID: </w:t>
      </w:r>
      <w:r>
        <w:rPr>
          <w:u w:val="none"/>
        </w:rPr>
        <w:t>25861095; PubMed Central PMCID:</w:t>
      </w:r>
      <w:r>
        <w:rPr>
          <w:spacing w:val="-15"/>
          <w:u w:val="none"/>
        </w:rPr>
        <w:t xml:space="preserve"> </w:t>
      </w:r>
      <w:r>
        <w:rPr>
          <w:u w:val="none"/>
        </w:rPr>
        <w:t>PMC4590750.</w:t>
      </w:r>
    </w:p>
    <w:p w14:paraId="2B131FEB" w14:textId="77777777" w:rsidR="000A1DAA" w:rsidRDefault="00606D8F" w:rsidP="005F40C9">
      <w:pPr>
        <w:pStyle w:val="ListParagraph"/>
        <w:numPr>
          <w:ilvl w:val="0"/>
          <w:numId w:val="1"/>
        </w:numPr>
        <w:tabs>
          <w:tab w:val="left" w:pos="461"/>
        </w:tabs>
        <w:spacing w:line="261" w:lineRule="auto"/>
        <w:ind w:left="0" w:right="156" w:hanging="540"/>
        <w:jc w:val="left"/>
        <w:rPr>
          <w:u w:val="none"/>
        </w:rPr>
      </w:pPr>
      <w:r>
        <w:rPr>
          <w:u w:val="none"/>
        </w:rPr>
        <w:t xml:space="preserve">Koutros S, Langseth H, Grimsrud TK, </w:t>
      </w:r>
      <w:r>
        <w:rPr>
          <w:b/>
          <w:u w:val="thick"/>
        </w:rPr>
        <w:t>Barr DB</w:t>
      </w:r>
      <w:r>
        <w:rPr>
          <w:u w:val="none"/>
        </w:rPr>
        <w:t xml:space="preserve">, Vermeulen R, Portengen L, Wacholder S, Freeman LE, Blair A, Hayes RB, Rothman </w:t>
      </w:r>
      <w:r>
        <w:rPr>
          <w:spacing w:val="-3"/>
          <w:u w:val="none"/>
        </w:rPr>
        <w:t xml:space="preserve">N, </w:t>
      </w:r>
      <w:r>
        <w:rPr>
          <w:u w:val="none"/>
        </w:rPr>
        <w:t xml:space="preserve">Engel LS. Prediagnostic Serum Organochlorine Concentrations and Metastatic Prostate Cancer: A Nested Case-Control Study in the Norwegian Janus Serum Bank Cohort. Environ Health Perspect. 2015 Sep;123(9):867-72. doi: 10.1289/ehp.1408245. Epub 2015 Mar 3. PubMed </w:t>
      </w:r>
      <w:r>
        <w:rPr>
          <w:spacing w:val="-3"/>
          <w:u w:val="none"/>
        </w:rPr>
        <w:t xml:space="preserve">PMID: </w:t>
      </w:r>
      <w:r>
        <w:rPr>
          <w:u w:val="none"/>
        </w:rPr>
        <w:t xml:space="preserve">25734605; PubMed Central </w:t>
      </w:r>
      <w:r>
        <w:rPr>
          <w:spacing w:val="-3"/>
          <w:u w:val="none"/>
        </w:rPr>
        <w:t>PMCID:</w:t>
      </w:r>
      <w:r>
        <w:rPr>
          <w:spacing w:val="-10"/>
          <w:u w:val="none"/>
        </w:rPr>
        <w:t xml:space="preserve"> </w:t>
      </w:r>
      <w:r>
        <w:rPr>
          <w:u w:val="none"/>
        </w:rPr>
        <w:t>PMC4559951.</w:t>
      </w:r>
    </w:p>
    <w:p w14:paraId="17BC575C" w14:textId="77777777" w:rsidR="000A1DAA" w:rsidRDefault="00606D8F" w:rsidP="005F40C9">
      <w:pPr>
        <w:pStyle w:val="ListParagraph"/>
        <w:numPr>
          <w:ilvl w:val="0"/>
          <w:numId w:val="1"/>
        </w:numPr>
        <w:tabs>
          <w:tab w:val="left" w:pos="461"/>
        </w:tabs>
        <w:spacing w:before="1" w:line="259" w:lineRule="auto"/>
        <w:ind w:left="0" w:right="110" w:hanging="540"/>
        <w:jc w:val="left"/>
        <w:rPr>
          <w:u w:val="none"/>
        </w:rPr>
      </w:pPr>
      <w:r>
        <w:rPr>
          <w:u w:val="none"/>
        </w:rPr>
        <w:t xml:space="preserve">Fiedler N, Rohitrattana </w:t>
      </w:r>
      <w:r>
        <w:rPr>
          <w:spacing w:val="-3"/>
          <w:u w:val="none"/>
        </w:rPr>
        <w:t xml:space="preserve">J, </w:t>
      </w:r>
      <w:r>
        <w:rPr>
          <w:u w:val="none"/>
        </w:rPr>
        <w:t xml:space="preserve">Siriwong </w:t>
      </w:r>
      <w:r>
        <w:rPr>
          <w:spacing w:val="3"/>
          <w:u w:val="none"/>
        </w:rPr>
        <w:t xml:space="preserve">W, </w:t>
      </w:r>
      <w:r>
        <w:rPr>
          <w:u w:val="none"/>
        </w:rPr>
        <w:t xml:space="preserve">Suttiwan P, Ohman Strickland P, Ryan PB, Rohlman DS, Panuwet P, </w:t>
      </w:r>
      <w:r>
        <w:rPr>
          <w:b/>
          <w:u w:val="thick"/>
        </w:rPr>
        <w:t>Barr DB</w:t>
      </w:r>
      <w:r>
        <w:rPr>
          <w:u w:val="none"/>
        </w:rPr>
        <w:t xml:space="preserve">, Robson </w:t>
      </w:r>
      <w:r>
        <w:rPr>
          <w:spacing w:val="-3"/>
          <w:u w:val="none"/>
        </w:rPr>
        <w:t xml:space="preserve">MG. </w:t>
      </w:r>
      <w:r>
        <w:rPr>
          <w:u w:val="none"/>
        </w:rPr>
        <w:t>Neurobehavioral effects of exposure to organophosphates</w:t>
      </w:r>
      <w:r>
        <w:rPr>
          <w:spacing w:val="-9"/>
          <w:u w:val="none"/>
        </w:rPr>
        <w:t xml:space="preserve"> </w:t>
      </w:r>
      <w:r>
        <w:rPr>
          <w:u w:val="none"/>
        </w:rPr>
        <w:t>and</w:t>
      </w:r>
      <w:r>
        <w:rPr>
          <w:spacing w:val="-7"/>
          <w:u w:val="none"/>
        </w:rPr>
        <w:t xml:space="preserve"> </w:t>
      </w:r>
      <w:r>
        <w:rPr>
          <w:u w:val="none"/>
        </w:rPr>
        <w:t>pyrethroid</w:t>
      </w:r>
      <w:r>
        <w:rPr>
          <w:spacing w:val="-3"/>
          <w:u w:val="none"/>
        </w:rPr>
        <w:t xml:space="preserve"> </w:t>
      </w:r>
      <w:r>
        <w:rPr>
          <w:u w:val="none"/>
        </w:rPr>
        <w:t>pesticides</w:t>
      </w:r>
      <w:r>
        <w:rPr>
          <w:spacing w:val="-9"/>
          <w:u w:val="none"/>
        </w:rPr>
        <w:t xml:space="preserve"> </w:t>
      </w:r>
      <w:r>
        <w:rPr>
          <w:u w:val="none"/>
        </w:rPr>
        <w:t>among</w:t>
      </w:r>
      <w:r>
        <w:rPr>
          <w:spacing w:val="-3"/>
          <w:u w:val="none"/>
        </w:rPr>
        <w:t xml:space="preserve"> </w:t>
      </w:r>
      <w:r>
        <w:rPr>
          <w:u w:val="none"/>
        </w:rPr>
        <w:t>Thai</w:t>
      </w:r>
      <w:r>
        <w:rPr>
          <w:spacing w:val="-10"/>
          <w:u w:val="none"/>
        </w:rPr>
        <w:t xml:space="preserve"> </w:t>
      </w:r>
      <w:r>
        <w:rPr>
          <w:u w:val="none"/>
        </w:rPr>
        <w:t>children.Neurotoxicology.</w:t>
      </w:r>
      <w:r>
        <w:rPr>
          <w:spacing w:val="-8"/>
          <w:u w:val="none"/>
        </w:rPr>
        <w:t xml:space="preserve"> </w:t>
      </w:r>
      <w:r>
        <w:rPr>
          <w:u w:val="none"/>
        </w:rPr>
        <w:t xml:space="preserve">2015 May;48:90-9. doi: 10.1016/j.neuro.2015.02.003. Epub 2015 Feb 24. PubMed </w:t>
      </w:r>
      <w:r>
        <w:rPr>
          <w:spacing w:val="-3"/>
          <w:u w:val="none"/>
        </w:rPr>
        <w:t xml:space="preserve">PMID: </w:t>
      </w:r>
      <w:r>
        <w:rPr>
          <w:u w:val="none"/>
        </w:rPr>
        <w:t xml:space="preserve">25721160; PubMed Central </w:t>
      </w:r>
      <w:r>
        <w:rPr>
          <w:spacing w:val="-3"/>
          <w:u w:val="none"/>
        </w:rPr>
        <w:t>PMCID:</w:t>
      </w:r>
      <w:r>
        <w:rPr>
          <w:spacing w:val="-6"/>
          <w:u w:val="none"/>
        </w:rPr>
        <w:t xml:space="preserve"> </w:t>
      </w:r>
      <w:r>
        <w:rPr>
          <w:u w:val="none"/>
        </w:rPr>
        <w:t>PMC4442703.</w:t>
      </w:r>
    </w:p>
    <w:p w14:paraId="2F7027DC" w14:textId="77777777" w:rsidR="000A1DAA" w:rsidRDefault="00606D8F" w:rsidP="005F40C9">
      <w:pPr>
        <w:pStyle w:val="ListParagraph"/>
        <w:numPr>
          <w:ilvl w:val="0"/>
          <w:numId w:val="1"/>
        </w:numPr>
        <w:tabs>
          <w:tab w:val="left" w:pos="461"/>
        </w:tabs>
        <w:spacing w:line="259" w:lineRule="auto"/>
        <w:ind w:left="0" w:right="429" w:hanging="540"/>
        <w:jc w:val="left"/>
        <w:rPr>
          <w:u w:val="none"/>
        </w:rPr>
      </w:pPr>
      <w:r>
        <w:rPr>
          <w:u w:val="none"/>
        </w:rPr>
        <w:t xml:space="preserve">Berg </w:t>
      </w:r>
      <w:r>
        <w:rPr>
          <w:spacing w:val="-3"/>
          <w:u w:val="none"/>
        </w:rPr>
        <w:t xml:space="preserve">CJ, </w:t>
      </w:r>
      <w:r>
        <w:rPr>
          <w:b/>
          <w:u w:val="thick"/>
        </w:rPr>
        <w:t>Barr DB</w:t>
      </w:r>
      <w:r>
        <w:rPr>
          <w:u w:val="none"/>
        </w:rPr>
        <w:t xml:space="preserve">, Stratton E, Escoffery </w:t>
      </w:r>
      <w:r>
        <w:rPr>
          <w:spacing w:val="-3"/>
          <w:u w:val="none"/>
        </w:rPr>
        <w:t xml:space="preserve">C, </w:t>
      </w:r>
      <w:r>
        <w:rPr>
          <w:u w:val="none"/>
        </w:rPr>
        <w:t xml:space="preserve">Kegler </w:t>
      </w:r>
      <w:r>
        <w:rPr>
          <w:spacing w:val="-4"/>
          <w:u w:val="none"/>
        </w:rPr>
        <w:t xml:space="preserve">M. </w:t>
      </w:r>
      <w:r>
        <w:rPr>
          <w:u w:val="none"/>
        </w:rPr>
        <w:t xml:space="preserve">Attitudes toward E-Cigarettes, Reasons for Initiating E-Cigarette Use, and Changes in Smoking Behavior after Initiation: A Pilot Longitudinal Study of Regular Cigarette Smokers. Open J Prev Med. 2014 Oct;4(10):789-800. PubMed </w:t>
      </w:r>
      <w:r>
        <w:rPr>
          <w:spacing w:val="-3"/>
          <w:u w:val="none"/>
        </w:rPr>
        <w:t xml:space="preserve">PMID: </w:t>
      </w:r>
      <w:r>
        <w:rPr>
          <w:u w:val="none"/>
        </w:rPr>
        <w:t xml:space="preserve">25621193; PubMed Central </w:t>
      </w:r>
      <w:r>
        <w:rPr>
          <w:spacing w:val="-3"/>
          <w:u w:val="none"/>
        </w:rPr>
        <w:t xml:space="preserve">PMCID: </w:t>
      </w:r>
      <w:r>
        <w:rPr>
          <w:u w:val="none"/>
        </w:rPr>
        <w:t>PMC4304080.</w:t>
      </w:r>
    </w:p>
    <w:p w14:paraId="7CB5E8AD" w14:textId="77777777" w:rsidR="000A1DAA" w:rsidRDefault="00606D8F" w:rsidP="005F40C9">
      <w:pPr>
        <w:pStyle w:val="ListParagraph"/>
        <w:numPr>
          <w:ilvl w:val="0"/>
          <w:numId w:val="1"/>
        </w:numPr>
        <w:tabs>
          <w:tab w:val="left" w:pos="461"/>
        </w:tabs>
        <w:spacing w:before="5" w:line="259" w:lineRule="auto"/>
        <w:ind w:left="0" w:right="256" w:hanging="540"/>
        <w:jc w:val="left"/>
        <w:rPr>
          <w:u w:val="none"/>
        </w:rPr>
      </w:pPr>
      <w:r>
        <w:rPr>
          <w:u w:val="none"/>
        </w:rPr>
        <w:t xml:space="preserve">Panuwet P, Hunter RE Jr, D'Souza PE, Chen X, Radford SA, Cohen JR, Marder ME, Kartavenka K, Ryan PB, </w:t>
      </w:r>
      <w:r>
        <w:rPr>
          <w:b/>
          <w:u w:val="thick"/>
        </w:rPr>
        <w:t>Barr DB</w:t>
      </w:r>
      <w:r>
        <w:rPr>
          <w:u w:val="none"/>
        </w:rPr>
        <w:t xml:space="preserve">. Biological Matrix Effects in Quantitative Tandem Mass Spectrometry-Based Analytical Methods: Advancing Biomonitoring. Crit Rev Anal Chem. 2016;46(2):93-105. doi: 10.1080/10408347.2014.980775. PubMed PMID:25562585; PubMed Central </w:t>
      </w:r>
      <w:r>
        <w:rPr>
          <w:spacing w:val="-3"/>
          <w:u w:val="none"/>
        </w:rPr>
        <w:t>PMCID:</w:t>
      </w:r>
      <w:r>
        <w:rPr>
          <w:spacing w:val="-10"/>
          <w:u w:val="none"/>
        </w:rPr>
        <w:t xml:space="preserve"> </w:t>
      </w:r>
      <w:r>
        <w:rPr>
          <w:u w:val="none"/>
        </w:rPr>
        <w:t>PMC4695332.</w:t>
      </w:r>
    </w:p>
    <w:p w14:paraId="780E4CCE" w14:textId="1A770B74" w:rsidR="000A1DAA" w:rsidRPr="00AE1C91" w:rsidRDefault="00606D8F" w:rsidP="00B75766">
      <w:pPr>
        <w:pStyle w:val="ListParagraph"/>
        <w:numPr>
          <w:ilvl w:val="0"/>
          <w:numId w:val="1"/>
        </w:numPr>
        <w:tabs>
          <w:tab w:val="left" w:pos="461"/>
        </w:tabs>
        <w:spacing w:before="75" w:line="259" w:lineRule="auto"/>
        <w:ind w:left="0" w:right="302" w:hanging="540"/>
        <w:jc w:val="left"/>
        <w:rPr>
          <w:u w:val="none"/>
        </w:rPr>
      </w:pPr>
      <w:r w:rsidRPr="00AE1C91">
        <w:rPr>
          <w:u w:val="none"/>
        </w:rPr>
        <w:t xml:space="preserve">Zhang </w:t>
      </w:r>
      <w:r w:rsidRPr="00AE1C91">
        <w:rPr>
          <w:spacing w:val="-3"/>
          <w:u w:val="none"/>
        </w:rPr>
        <w:t xml:space="preserve">C, </w:t>
      </w:r>
      <w:r w:rsidRPr="00AE1C91">
        <w:rPr>
          <w:u w:val="none"/>
        </w:rPr>
        <w:t xml:space="preserve">Sundaram R, Maisog J, Calafat AM, </w:t>
      </w:r>
      <w:r w:rsidRPr="00AE1C91">
        <w:rPr>
          <w:b/>
          <w:u w:val="thick"/>
        </w:rPr>
        <w:t>Barr DB</w:t>
      </w:r>
      <w:r w:rsidRPr="00AE1C91">
        <w:rPr>
          <w:u w:val="none"/>
        </w:rPr>
        <w:t xml:space="preserve">, Buck Louis </w:t>
      </w:r>
      <w:r w:rsidRPr="00AE1C91">
        <w:rPr>
          <w:spacing w:val="-3"/>
          <w:u w:val="none"/>
        </w:rPr>
        <w:t xml:space="preserve">GM. </w:t>
      </w:r>
      <w:r w:rsidRPr="00AE1C91">
        <w:rPr>
          <w:u w:val="none"/>
        </w:rPr>
        <w:t>A prospective study of prepregnancy serum concentrations of perfluorochemicals and the risk of gestational diabetes. Fertil Steril. 2015</w:t>
      </w:r>
      <w:r w:rsidRPr="00AE1C91">
        <w:rPr>
          <w:spacing w:val="-22"/>
          <w:u w:val="none"/>
        </w:rPr>
        <w:t xml:space="preserve"> </w:t>
      </w:r>
      <w:r w:rsidRPr="00AE1C91">
        <w:rPr>
          <w:u w:val="none"/>
        </w:rPr>
        <w:t>Jan;103(1):184-9.</w:t>
      </w:r>
      <w:r w:rsidR="00AE1C91">
        <w:rPr>
          <w:u w:val="none"/>
        </w:rPr>
        <w:t xml:space="preserve"> </w:t>
      </w:r>
      <w:r w:rsidRPr="00AE1C91">
        <w:rPr>
          <w:u w:val="none"/>
        </w:rPr>
        <w:t>doi:10.1016/j.fertnstert.2014.10.001. Epub 2014 Oct 22. PubMed PMID: 25450302; PubMed Central PMCID: PMC4282598.</w:t>
      </w:r>
    </w:p>
    <w:p w14:paraId="57A57BC9" w14:textId="77777777" w:rsidR="000A1DAA" w:rsidRDefault="00606D8F" w:rsidP="005F40C9">
      <w:pPr>
        <w:pStyle w:val="ListParagraph"/>
        <w:numPr>
          <w:ilvl w:val="0"/>
          <w:numId w:val="1"/>
        </w:numPr>
        <w:tabs>
          <w:tab w:val="left" w:pos="461"/>
        </w:tabs>
        <w:spacing w:line="259" w:lineRule="auto"/>
        <w:ind w:left="0" w:right="310" w:hanging="540"/>
        <w:jc w:val="left"/>
        <w:rPr>
          <w:u w:val="none"/>
        </w:rPr>
      </w:pPr>
      <w:r>
        <w:rPr>
          <w:u w:val="none"/>
        </w:rPr>
        <w:t xml:space="preserve">Rohitrattana J, Siriwong </w:t>
      </w:r>
      <w:r>
        <w:rPr>
          <w:spacing w:val="3"/>
          <w:u w:val="none"/>
        </w:rPr>
        <w:t xml:space="preserve">W, </w:t>
      </w:r>
      <w:r>
        <w:rPr>
          <w:u w:val="none"/>
        </w:rPr>
        <w:t xml:space="preserve">Tunsaringkarn </w:t>
      </w:r>
      <w:r>
        <w:rPr>
          <w:spacing w:val="-3"/>
          <w:u w:val="none"/>
        </w:rPr>
        <w:t xml:space="preserve">T, </w:t>
      </w:r>
      <w:r>
        <w:rPr>
          <w:u w:val="none"/>
        </w:rPr>
        <w:t xml:space="preserve">Panuwet P, Ryan PB, </w:t>
      </w:r>
      <w:r>
        <w:rPr>
          <w:b/>
          <w:u w:val="thick"/>
        </w:rPr>
        <w:t>Barr DB</w:t>
      </w:r>
      <w:r>
        <w:rPr>
          <w:u w:val="none"/>
        </w:rPr>
        <w:t xml:space="preserve">, Robson </w:t>
      </w:r>
      <w:r>
        <w:rPr>
          <w:spacing w:val="-3"/>
          <w:u w:val="none"/>
        </w:rPr>
        <w:t xml:space="preserve">MG, </w:t>
      </w:r>
      <w:r>
        <w:rPr>
          <w:u w:val="none"/>
        </w:rPr>
        <w:t xml:space="preserve">Fiedler N. Organophosphate pesticide exposure in school-aged children living in rice and aquacultural farming regions of Thailand. J Agromedicine. 2014;19(4):406-16. doi: 10.1080/1059924X.2014.947457. PubMed </w:t>
      </w:r>
      <w:r>
        <w:rPr>
          <w:spacing w:val="-3"/>
          <w:u w:val="none"/>
        </w:rPr>
        <w:t>PMID:</w:t>
      </w:r>
      <w:r>
        <w:rPr>
          <w:spacing w:val="-17"/>
          <w:u w:val="none"/>
        </w:rPr>
        <w:t xml:space="preserve"> </w:t>
      </w:r>
      <w:r>
        <w:rPr>
          <w:u w:val="none"/>
        </w:rPr>
        <w:t>25275406.</w:t>
      </w:r>
    </w:p>
    <w:p w14:paraId="028ABF17" w14:textId="77777777" w:rsidR="000A1DAA" w:rsidRDefault="00606D8F" w:rsidP="005F40C9">
      <w:pPr>
        <w:pStyle w:val="ListParagraph"/>
        <w:numPr>
          <w:ilvl w:val="0"/>
          <w:numId w:val="1"/>
        </w:numPr>
        <w:tabs>
          <w:tab w:val="left" w:pos="461"/>
        </w:tabs>
        <w:spacing w:line="261" w:lineRule="auto"/>
        <w:ind w:left="0" w:right="115" w:hanging="540"/>
        <w:jc w:val="left"/>
        <w:rPr>
          <w:u w:val="none"/>
        </w:rPr>
      </w:pPr>
      <w:r>
        <w:rPr>
          <w:u w:val="none"/>
        </w:rPr>
        <w:t xml:space="preserve">Chen X, Panuwet P, Hunter RE, Riederer AM, Bernoudy GC, </w:t>
      </w:r>
      <w:r>
        <w:rPr>
          <w:b/>
          <w:u w:val="thick"/>
        </w:rPr>
        <w:t>Barr DB</w:t>
      </w:r>
      <w:r>
        <w:rPr>
          <w:u w:val="none"/>
        </w:rPr>
        <w:t xml:space="preserve">, Ryan PB. Method for </w:t>
      </w:r>
      <w:r>
        <w:rPr>
          <w:spacing w:val="-3"/>
          <w:u w:val="none"/>
        </w:rPr>
        <w:t xml:space="preserve">the </w:t>
      </w:r>
      <w:r>
        <w:rPr>
          <w:u w:val="none"/>
        </w:rPr>
        <w:t xml:space="preserve">quantification of current use and persistent pesticides in cow milk, human milk and baby formula using gas chromatography tandem mass spectrometry. J Chromatogr B Analyt Technol Biomed Life Sci. 2014 Nov 1;970:121-30. doi: 10.1016/j.jchromb.2014.08.018. Epub 2014 Aug 19. PubMed </w:t>
      </w:r>
      <w:r>
        <w:rPr>
          <w:spacing w:val="-3"/>
          <w:u w:val="none"/>
        </w:rPr>
        <w:t>PMID:</w:t>
      </w:r>
      <w:r>
        <w:rPr>
          <w:spacing w:val="-25"/>
          <w:u w:val="none"/>
        </w:rPr>
        <w:t xml:space="preserve"> </w:t>
      </w:r>
      <w:r>
        <w:rPr>
          <w:u w:val="none"/>
        </w:rPr>
        <w:t>25261753.</w:t>
      </w:r>
    </w:p>
    <w:p w14:paraId="1FD18C81" w14:textId="77777777" w:rsidR="000A1DAA" w:rsidRDefault="00606D8F" w:rsidP="005F40C9">
      <w:pPr>
        <w:pStyle w:val="ListParagraph"/>
        <w:numPr>
          <w:ilvl w:val="0"/>
          <w:numId w:val="1"/>
        </w:numPr>
        <w:tabs>
          <w:tab w:val="left" w:pos="461"/>
        </w:tabs>
        <w:spacing w:line="259" w:lineRule="auto"/>
        <w:ind w:left="0" w:right="234" w:hanging="540"/>
        <w:jc w:val="left"/>
        <w:rPr>
          <w:u w:val="none"/>
        </w:rPr>
      </w:pPr>
      <w:r>
        <w:rPr>
          <w:u w:val="none"/>
        </w:rPr>
        <w:t xml:space="preserve">Zhang </w:t>
      </w:r>
      <w:r>
        <w:rPr>
          <w:spacing w:val="-3"/>
          <w:u w:val="none"/>
        </w:rPr>
        <w:t xml:space="preserve">J, </w:t>
      </w:r>
      <w:r>
        <w:rPr>
          <w:u w:val="none"/>
        </w:rPr>
        <w:t xml:space="preserve">Shen H, Xu </w:t>
      </w:r>
      <w:r>
        <w:rPr>
          <w:spacing w:val="3"/>
          <w:u w:val="none"/>
        </w:rPr>
        <w:t xml:space="preserve">W, </w:t>
      </w:r>
      <w:r>
        <w:rPr>
          <w:u w:val="none"/>
        </w:rPr>
        <w:t xml:space="preserve">Xia Y, </w:t>
      </w:r>
      <w:r>
        <w:rPr>
          <w:b/>
          <w:u w:val="thick"/>
        </w:rPr>
        <w:t>Barr DB</w:t>
      </w:r>
      <w:r>
        <w:rPr>
          <w:u w:val="none"/>
        </w:rPr>
        <w:t xml:space="preserve">, </w:t>
      </w:r>
      <w:r>
        <w:rPr>
          <w:spacing w:val="-4"/>
          <w:u w:val="none"/>
        </w:rPr>
        <w:t xml:space="preserve">Mu </w:t>
      </w:r>
      <w:r>
        <w:rPr>
          <w:u w:val="none"/>
        </w:rPr>
        <w:t xml:space="preserve">X, Wang X, Liu L, Huang Q, Tian </w:t>
      </w:r>
      <w:r>
        <w:rPr>
          <w:spacing w:val="-4"/>
          <w:u w:val="none"/>
        </w:rPr>
        <w:t xml:space="preserve">M. </w:t>
      </w:r>
      <w:r>
        <w:rPr>
          <w:u w:val="none"/>
        </w:rPr>
        <w:t>Urinary Metabolomics Revealed Arsenic Internal Dose-Related Metabolic</w:t>
      </w:r>
      <w:r>
        <w:rPr>
          <w:spacing w:val="-44"/>
          <w:u w:val="none"/>
        </w:rPr>
        <w:t xml:space="preserve"> </w:t>
      </w:r>
      <w:r>
        <w:rPr>
          <w:u w:val="none"/>
        </w:rPr>
        <w:t xml:space="preserve">Alterations: A Proof-of-Concept Study </w:t>
      </w:r>
      <w:r>
        <w:rPr>
          <w:spacing w:val="-3"/>
          <w:u w:val="none"/>
        </w:rPr>
        <w:t xml:space="preserve">in </w:t>
      </w:r>
      <w:r>
        <w:rPr>
          <w:u w:val="none"/>
        </w:rPr>
        <w:t xml:space="preserve">a Chinese Male Cohort. Environ Sci Technol. 2014 Oct 21;48(20):12265-74. doi: 10.1021/es503659w. Epub 2014 Oct 2. PubMed </w:t>
      </w:r>
      <w:r>
        <w:rPr>
          <w:spacing w:val="-3"/>
          <w:u w:val="none"/>
        </w:rPr>
        <w:t xml:space="preserve">PMID: </w:t>
      </w:r>
      <w:r>
        <w:rPr>
          <w:u w:val="none"/>
        </w:rPr>
        <w:t>25233106.</w:t>
      </w:r>
    </w:p>
    <w:p w14:paraId="4507FEB7" w14:textId="77777777" w:rsidR="000A1DAA" w:rsidRDefault="00606D8F" w:rsidP="005F40C9">
      <w:pPr>
        <w:pStyle w:val="ListParagraph"/>
        <w:numPr>
          <w:ilvl w:val="0"/>
          <w:numId w:val="1"/>
        </w:numPr>
        <w:tabs>
          <w:tab w:val="left" w:pos="461"/>
        </w:tabs>
        <w:spacing w:before="3" w:line="261" w:lineRule="auto"/>
        <w:ind w:left="0" w:right="334" w:hanging="540"/>
        <w:jc w:val="left"/>
        <w:rPr>
          <w:u w:val="none"/>
        </w:rPr>
      </w:pPr>
      <w:r>
        <w:rPr>
          <w:u w:val="none"/>
        </w:rPr>
        <w:t xml:space="preserve">Steenland K, Mora AM, </w:t>
      </w:r>
      <w:r>
        <w:rPr>
          <w:b/>
          <w:u w:val="thick"/>
        </w:rPr>
        <w:t>Barr DB</w:t>
      </w:r>
      <w:r>
        <w:rPr>
          <w:u w:val="none"/>
        </w:rPr>
        <w:t xml:space="preserve">, Juncos J, Roman N, Wesseling C. Organochlorine chemicals and neurodegeneration among elderly subjects in Costa Rica. Environ Res. 2014 Aug 27;134C:205-209. doi: 10.1016/j.envres.2014.07.024. [Epub ahead of print] PubMed </w:t>
      </w:r>
      <w:r>
        <w:rPr>
          <w:spacing w:val="-3"/>
          <w:u w:val="none"/>
        </w:rPr>
        <w:t>PMID:</w:t>
      </w:r>
      <w:r>
        <w:rPr>
          <w:spacing w:val="4"/>
          <w:u w:val="none"/>
        </w:rPr>
        <w:t xml:space="preserve"> </w:t>
      </w:r>
      <w:r>
        <w:rPr>
          <w:u w:val="none"/>
        </w:rPr>
        <w:t>25173053.</w:t>
      </w:r>
    </w:p>
    <w:p w14:paraId="5EC398C2" w14:textId="77777777" w:rsidR="000A1DAA" w:rsidRDefault="00606D8F" w:rsidP="005F40C9">
      <w:pPr>
        <w:pStyle w:val="ListParagraph"/>
        <w:numPr>
          <w:ilvl w:val="0"/>
          <w:numId w:val="1"/>
        </w:numPr>
        <w:tabs>
          <w:tab w:val="left" w:pos="461"/>
        </w:tabs>
        <w:spacing w:line="259" w:lineRule="auto"/>
        <w:ind w:left="0" w:right="474" w:hanging="540"/>
        <w:jc w:val="left"/>
        <w:rPr>
          <w:u w:val="none"/>
        </w:rPr>
      </w:pPr>
      <w:r>
        <w:rPr>
          <w:u w:val="none"/>
        </w:rPr>
        <w:t xml:space="preserve">LaKind JS, Sobus JR, Goodman </w:t>
      </w:r>
      <w:r>
        <w:rPr>
          <w:spacing w:val="-4"/>
          <w:u w:val="none"/>
        </w:rPr>
        <w:t xml:space="preserve">M, </w:t>
      </w:r>
      <w:r>
        <w:rPr>
          <w:b/>
          <w:u w:val="thick"/>
        </w:rPr>
        <w:t>Barr DB</w:t>
      </w:r>
      <w:r>
        <w:rPr>
          <w:u w:val="none"/>
        </w:rPr>
        <w:t xml:space="preserve">, </w:t>
      </w:r>
      <w:r>
        <w:rPr>
          <w:spacing w:val="-3"/>
          <w:u w:val="none"/>
        </w:rPr>
        <w:t xml:space="preserve">Fürst </w:t>
      </w:r>
      <w:r>
        <w:rPr>
          <w:u w:val="none"/>
        </w:rPr>
        <w:t xml:space="preserve">P, Albertini </w:t>
      </w:r>
      <w:r>
        <w:rPr>
          <w:spacing w:val="-3"/>
          <w:u w:val="none"/>
        </w:rPr>
        <w:t xml:space="preserve">RJ, </w:t>
      </w:r>
      <w:r>
        <w:rPr>
          <w:u w:val="none"/>
        </w:rPr>
        <w:t xml:space="preserve">Arbuckle TE, Schoeters G, Tan </w:t>
      </w:r>
      <w:r>
        <w:rPr>
          <w:spacing w:val="-4"/>
          <w:u w:val="none"/>
        </w:rPr>
        <w:t xml:space="preserve">YM, </w:t>
      </w:r>
      <w:r>
        <w:rPr>
          <w:u w:val="none"/>
        </w:rPr>
        <w:t xml:space="preserve">Teeguarden J, Tornero-Velez R, Weisel </w:t>
      </w:r>
      <w:r>
        <w:rPr>
          <w:spacing w:val="-2"/>
          <w:u w:val="none"/>
        </w:rPr>
        <w:t xml:space="preserve">CP. </w:t>
      </w:r>
      <w:r>
        <w:rPr>
          <w:u w:val="none"/>
        </w:rPr>
        <w:t xml:space="preserve">A proposal for assessing study quality: Biomonitoring, Environmental Epidemiology, and Short-lived Chemicals (BEES-C) instrument. Environ Int. 2014 Dec;73:195-207. doi: 10.1016/j.envint.2014.07.011. Epub 2014 Aug 17. PubMed </w:t>
      </w:r>
      <w:r>
        <w:rPr>
          <w:spacing w:val="-3"/>
          <w:u w:val="none"/>
        </w:rPr>
        <w:t>PMID:</w:t>
      </w:r>
      <w:r>
        <w:rPr>
          <w:spacing w:val="-25"/>
          <w:u w:val="none"/>
        </w:rPr>
        <w:t xml:space="preserve"> </w:t>
      </w:r>
      <w:r>
        <w:rPr>
          <w:u w:val="none"/>
        </w:rPr>
        <w:t>25137624.</w:t>
      </w:r>
    </w:p>
    <w:p w14:paraId="10C821FF" w14:textId="77777777" w:rsidR="000A1DAA" w:rsidRDefault="00606D8F" w:rsidP="005F40C9">
      <w:pPr>
        <w:pStyle w:val="ListParagraph"/>
        <w:numPr>
          <w:ilvl w:val="0"/>
          <w:numId w:val="1"/>
        </w:numPr>
        <w:tabs>
          <w:tab w:val="left" w:pos="461"/>
        </w:tabs>
        <w:spacing w:before="8" w:line="259" w:lineRule="auto"/>
        <w:ind w:left="0" w:right="406" w:hanging="540"/>
        <w:jc w:val="left"/>
        <w:rPr>
          <w:u w:val="none"/>
        </w:rPr>
      </w:pPr>
      <w:r>
        <w:rPr>
          <w:u w:val="none"/>
        </w:rPr>
        <w:t xml:space="preserve">Buck Louis </w:t>
      </w:r>
      <w:r>
        <w:rPr>
          <w:spacing w:val="-3"/>
          <w:u w:val="none"/>
        </w:rPr>
        <w:t xml:space="preserve">GM, </w:t>
      </w:r>
      <w:r>
        <w:rPr>
          <w:u w:val="none"/>
        </w:rPr>
        <w:t xml:space="preserve">Chen Z, Schisterman EF, Kim S, Sweeney AM, Sundaram </w:t>
      </w:r>
      <w:r>
        <w:rPr>
          <w:spacing w:val="-3"/>
          <w:u w:val="none"/>
        </w:rPr>
        <w:t xml:space="preserve">R, </w:t>
      </w:r>
      <w:r>
        <w:rPr>
          <w:u w:val="none"/>
        </w:rPr>
        <w:t xml:space="preserve">Lynch CD, Gore-Langton RE, </w:t>
      </w:r>
      <w:r>
        <w:rPr>
          <w:b/>
          <w:u w:val="thick"/>
        </w:rPr>
        <w:t>Barr DB</w:t>
      </w:r>
      <w:r>
        <w:rPr>
          <w:u w:val="none"/>
        </w:rPr>
        <w:t>. Perfluorochemicals and Human Semen Quality:</w:t>
      </w:r>
      <w:r>
        <w:rPr>
          <w:spacing w:val="-39"/>
          <w:u w:val="none"/>
        </w:rPr>
        <w:t xml:space="preserve"> </w:t>
      </w:r>
      <w:r>
        <w:rPr>
          <w:u w:val="none"/>
        </w:rPr>
        <w:t>The LIFE Study. Environ Health Perspect. 2014 Aug 15. [Epub ahead of print] PubMed PMID:</w:t>
      </w:r>
      <w:r>
        <w:rPr>
          <w:spacing w:val="-5"/>
          <w:u w:val="none"/>
        </w:rPr>
        <w:t xml:space="preserve"> </w:t>
      </w:r>
      <w:r>
        <w:rPr>
          <w:u w:val="none"/>
        </w:rPr>
        <w:t>25127343.</w:t>
      </w:r>
    </w:p>
    <w:p w14:paraId="68CCED1B" w14:textId="77777777" w:rsidR="000A1DAA" w:rsidRDefault="00606D8F" w:rsidP="005F40C9">
      <w:pPr>
        <w:pStyle w:val="ListParagraph"/>
        <w:numPr>
          <w:ilvl w:val="0"/>
          <w:numId w:val="1"/>
        </w:numPr>
        <w:tabs>
          <w:tab w:val="left" w:pos="461"/>
        </w:tabs>
        <w:spacing w:line="261" w:lineRule="auto"/>
        <w:ind w:left="0" w:right="230" w:hanging="540"/>
        <w:jc w:val="left"/>
        <w:rPr>
          <w:u w:val="none"/>
        </w:rPr>
      </w:pPr>
      <w:r>
        <w:rPr>
          <w:u w:val="none"/>
        </w:rPr>
        <w:t xml:space="preserve">Robledo CA, Yeung E, Mendola P, Sundaram </w:t>
      </w:r>
      <w:r>
        <w:rPr>
          <w:spacing w:val="-3"/>
          <w:u w:val="none"/>
        </w:rPr>
        <w:t xml:space="preserve">R, </w:t>
      </w:r>
      <w:r>
        <w:rPr>
          <w:u w:val="none"/>
        </w:rPr>
        <w:t xml:space="preserve">Maisog J, Sweeney AM, </w:t>
      </w:r>
      <w:r>
        <w:rPr>
          <w:b/>
          <w:u w:val="thick"/>
        </w:rPr>
        <w:t>Barr DB</w:t>
      </w:r>
      <w:r>
        <w:rPr>
          <w:u w:val="none"/>
        </w:rPr>
        <w:t xml:space="preserve">, Buck Louis </w:t>
      </w:r>
      <w:r>
        <w:rPr>
          <w:spacing w:val="-3"/>
          <w:u w:val="none"/>
        </w:rPr>
        <w:t xml:space="preserve">GM. </w:t>
      </w:r>
      <w:r>
        <w:rPr>
          <w:u w:val="none"/>
        </w:rPr>
        <w:t>Preconception Maternal and Paternal Exposure to Persistent Organic Pollutants and Birth Size: The LIFE Study. Environ Health Perspect. 2014 Aug 5.</w:t>
      </w:r>
      <w:r>
        <w:rPr>
          <w:spacing w:val="-37"/>
          <w:u w:val="none"/>
        </w:rPr>
        <w:t xml:space="preserve"> </w:t>
      </w:r>
      <w:r>
        <w:rPr>
          <w:u w:val="none"/>
        </w:rPr>
        <w:t xml:space="preserve">[Epub ahead of print] PubMed </w:t>
      </w:r>
      <w:r>
        <w:rPr>
          <w:spacing w:val="-3"/>
          <w:u w:val="none"/>
        </w:rPr>
        <w:t xml:space="preserve">PMID: </w:t>
      </w:r>
      <w:r>
        <w:rPr>
          <w:u w:val="none"/>
        </w:rPr>
        <w:t>25095280.</w:t>
      </w:r>
    </w:p>
    <w:p w14:paraId="18B10ADD" w14:textId="77777777" w:rsidR="000A1DAA" w:rsidRDefault="00606D8F" w:rsidP="005F40C9">
      <w:pPr>
        <w:pStyle w:val="ListParagraph"/>
        <w:numPr>
          <w:ilvl w:val="0"/>
          <w:numId w:val="1"/>
        </w:numPr>
        <w:tabs>
          <w:tab w:val="left" w:pos="461"/>
        </w:tabs>
        <w:spacing w:before="2" w:line="261" w:lineRule="auto"/>
        <w:ind w:left="0" w:right="604" w:hanging="540"/>
        <w:jc w:val="left"/>
        <w:rPr>
          <w:u w:val="none"/>
        </w:rPr>
      </w:pPr>
      <w:r>
        <w:rPr>
          <w:u w:val="none"/>
        </w:rPr>
        <w:t xml:space="preserve">Schisterman EF, Mumford SL, Browne RW, </w:t>
      </w:r>
      <w:r>
        <w:rPr>
          <w:b/>
          <w:u w:val="thick"/>
        </w:rPr>
        <w:t>Barr DB</w:t>
      </w:r>
      <w:r>
        <w:rPr>
          <w:u w:val="none"/>
        </w:rPr>
        <w:t xml:space="preserve">, Chen Z, Louis </w:t>
      </w:r>
      <w:r>
        <w:rPr>
          <w:spacing w:val="-3"/>
          <w:u w:val="none"/>
        </w:rPr>
        <w:t xml:space="preserve">GM. </w:t>
      </w:r>
      <w:r>
        <w:rPr>
          <w:u w:val="none"/>
        </w:rPr>
        <w:t xml:space="preserve">Lipid concentrations and couple fecundity: the LIFE study. J </w:t>
      </w:r>
      <w:r>
        <w:rPr>
          <w:spacing w:val="-3"/>
          <w:u w:val="none"/>
        </w:rPr>
        <w:t xml:space="preserve">Clin </w:t>
      </w:r>
      <w:r>
        <w:rPr>
          <w:u w:val="none"/>
        </w:rPr>
        <w:t xml:space="preserve">Endocrinol Metab. 2014 Aug;99(8):2786-94. doi: 10.1210/jc.2013-3936. Epub 2014 May 20. PubMed </w:t>
      </w:r>
      <w:r>
        <w:rPr>
          <w:spacing w:val="-3"/>
          <w:u w:val="none"/>
        </w:rPr>
        <w:t xml:space="preserve">PMID: </w:t>
      </w:r>
      <w:r>
        <w:rPr>
          <w:u w:val="none"/>
        </w:rPr>
        <w:t xml:space="preserve">24846535; PubMed Central </w:t>
      </w:r>
      <w:r>
        <w:rPr>
          <w:spacing w:val="-3"/>
          <w:u w:val="none"/>
        </w:rPr>
        <w:t>PMCID:</w:t>
      </w:r>
      <w:r>
        <w:rPr>
          <w:spacing w:val="-10"/>
          <w:u w:val="none"/>
        </w:rPr>
        <w:t xml:space="preserve"> </w:t>
      </w:r>
      <w:r>
        <w:rPr>
          <w:u w:val="none"/>
        </w:rPr>
        <w:t>PMC4121020.</w:t>
      </w:r>
    </w:p>
    <w:p w14:paraId="5AFA82E5" w14:textId="77777777" w:rsidR="000A1DAA" w:rsidRDefault="00606D8F" w:rsidP="005F40C9">
      <w:pPr>
        <w:pStyle w:val="ListParagraph"/>
        <w:numPr>
          <w:ilvl w:val="0"/>
          <w:numId w:val="1"/>
        </w:numPr>
        <w:tabs>
          <w:tab w:val="left" w:pos="461"/>
        </w:tabs>
        <w:spacing w:line="261" w:lineRule="auto"/>
        <w:ind w:left="0" w:right="238" w:hanging="540"/>
        <w:jc w:val="left"/>
        <w:rPr>
          <w:u w:val="none"/>
        </w:rPr>
      </w:pPr>
      <w:r>
        <w:rPr>
          <w:u w:val="none"/>
        </w:rPr>
        <w:t xml:space="preserve">McKelvey </w:t>
      </w:r>
      <w:r>
        <w:rPr>
          <w:spacing w:val="3"/>
          <w:u w:val="none"/>
        </w:rPr>
        <w:t xml:space="preserve">W, </w:t>
      </w:r>
      <w:r>
        <w:rPr>
          <w:u w:val="none"/>
        </w:rPr>
        <w:t xml:space="preserve">Jacobson JB, Kass </w:t>
      </w:r>
      <w:r>
        <w:rPr>
          <w:spacing w:val="-3"/>
          <w:u w:val="none"/>
        </w:rPr>
        <w:t xml:space="preserve">D, </w:t>
      </w:r>
      <w:r>
        <w:rPr>
          <w:b/>
          <w:u w:val="thick"/>
        </w:rPr>
        <w:t>Barr DB</w:t>
      </w:r>
      <w:r>
        <w:rPr>
          <w:u w:val="none"/>
        </w:rPr>
        <w:t>. Biomonitoring of Exposure to Organophosphate Pesticides: McKelvey et al. Respond. Environ Health</w:t>
      </w:r>
      <w:r>
        <w:rPr>
          <w:spacing w:val="-42"/>
          <w:u w:val="none"/>
        </w:rPr>
        <w:t xml:space="preserve"> </w:t>
      </w:r>
      <w:r>
        <w:rPr>
          <w:u w:val="none"/>
        </w:rPr>
        <w:t xml:space="preserve">Perspect. 2014 Jul 1;122(7):A178-9. doi: 10.1289/ehp.1408444R. PubMed </w:t>
      </w:r>
      <w:r>
        <w:rPr>
          <w:spacing w:val="-3"/>
          <w:u w:val="none"/>
        </w:rPr>
        <w:t xml:space="preserve">PMID: </w:t>
      </w:r>
      <w:r>
        <w:rPr>
          <w:u w:val="none"/>
        </w:rPr>
        <w:t xml:space="preserve">24984157; PubMed Central </w:t>
      </w:r>
      <w:r>
        <w:rPr>
          <w:spacing w:val="-3"/>
          <w:u w:val="none"/>
        </w:rPr>
        <w:t>PMCID:</w:t>
      </w:r>
      <w:r>
        <w:rPr>
          <w:spacing w:val="5"/>
          <w:u w:val="none"/>
        </w:rPr>
        <w:t xml:space="preserve"> </w:t>
      </w:r>
      <w:r>
        <w:rPr>
          <w:u w:val="none"/>
        </w:rPr>
        <w:t>PMC4080521.</w:t>
      </w:r>
    </w:p>
    <w:p w14:paraId="577C7763" w14:textId="77777777" w:rsidR="000A1DAA" w:rsidRDefault="00606D8F" w:rsidP="005F40C9">
      <w:pPr>
        <w:pStyle w:val="ListParagraph"/>
        <w:numPr>
          <w:ilvl w:val="0"/>
          <w:numId w:val="1"/>
        </w:numPr>
        <w:tabs>
          <w:tab w:val="left" w:pos="461"/>
        </w:tabs>
        <w:spacing w:before="5" w:line="264" w:lineRule="auto"/>
        <w:ind w:left="0" w:right="609" w:hanging="540"/>
        <w:jc w:val="left"/>
        <w:rPr>
          <w:u w:val="none"/>
        </w:rPr>
      </w:pPr>
      <w:r>
        <w:rPr>
          <w:u w:val="none"/>
        </w:rPr>
        <w:t xml:space="preserve">Furlong MA, Engel SM, </w:t>
      </w:r>
      <w:r>
        <w:rPr>
          <w:b/>
          <w:u w:val="thick"/>
        </w:rPr>
        <w:t>Barr DB</w:t>
      </w:r>
      <w:r>
        <w:rPr>
          <w:u w:val="none"/>
        </w:rPr>
        <w:t>, Wolff MS. Prenatal exposure to organophosphate pesticides and reciprocal social behavior</w:t>
      </w:r>
      <w:r>
        <w:rPr>
          <w:spacing w:val="-43"/>
          <w:u w:val="none"/>
        </w:rPr>
        <w:t xml:space="preserve"> </w:t>
      </w:r>
      <w:r>
        <w:rPr>
          <w:u w:val="none"/>
        </w:rPr>
        <w:t>in childhood. Environ Int. 2014</w:t>
      </w:r>
    </w:p>
    <w:p w14:paraId="5CFCF5E4" w14:textId="77777777" w:rsidR="000A1DAA" w:rsidRDefault="00606D8F" w:rsidP="00AE1C91">
      <w:pPr>
        <w:pStyle w:val="BodyText"/>
        <w:spacing w:line="259" w:lineRule="auto"/>
        <w:ind w:left="0" w:firstLine="0"/>
        <w:rPr>
          <w:u w:val="none"/>
        </w:rPr>
      </w:pPr>
      <w:r>
        <w:rPr>
          <w:u w:val="none"/>
        </w:rPr>
        <w:t>Sep;70:125-31. doi: 10.1016/j.envint.2014.05.011. Epub 2014 Jun 13. PubMed PMID: 24934853.</w:t>
      </w:r>
    </w:p>
    <w:p w14:paraId="56771FB5" w14:textId="50583578" w:rsidR="000A1DAA" w:rsidRPr="00AE1C91" w:rsidRDefault="00606D8F" w:rsidP="00B75766">
      <w:pPr>
        <w:pStyle w:val="ListParagraph"/>
        <w:numPr>
          <w:ilvl w:val="0"/>
          <w:numId w:val="1"/>
        </w:numPr>
        <w:tabs>
          <w:tab w:val="left" w:pos="461"/>
        </w:tabs>
        <w:spacing w:before="75" w:line="259" w:lineRule="auto"/>
        <w:ind w:left="0" w:right="94" w:hanging="540"/>
        <w:jc w:val="left"/>
        <w:rPr>
          <w:u w:val="none"/>
        </w:rPr>
      </w:pPr>
      <w:r w:rsidRPr="00AE1C91">
        <w:rPr>
          <w:u w:val="none"/>
        </w:rPr>
        <w:t xml:space="preserve">Liu L, Xia T, Zhang X, </w:t>
      </w:r>
      <w:r w:rsidRPr="00AE1C91">
        <w:rPr>
          <w:b/>
          <w:u w:val="thick"/>
        </w:rPr>
        <w:t>Barr DB</w:t>
      </w:r>
      <w:r w:rsidRPr="00AE1C91">
        <w:rPr>
          <w:u w:val="none"/>
        </w:rPr>
        <w:t xml:space="preserve">, Alamdar A, </w:t>
      </w:r>
      <w:r w:rsidRPr="00AE1C91">
        <w:rPr>
          <w:spacing w:val="-3"/>
          <w:u w:val="none"/>
        </w:rPr>
        <w:t xml:space="preserve">Zhang </w:t>
      </w:r>
      <w:r w:rsidRPr="00AE1C91">
        <w:rPr>
          <w:u w:val="none"/>
        </w:rPr>
        <w:t xml:space="preserve">J, Tian </w:t>
      </w:r>
      <w:r w:rsidRPr="00AE1C91">
        <w:rPr>
          <w:spacing w:val="-4"/>
          <w:u w:val="none"/>
        </w:rPr>
        <w:t xml:space="preserve">M, </w:t>
      </w:r>
      <w:r w:rsidRPr="00AE1C91">
        <w:rPr>
          <w:u w:val="none"/>
        </w:rPr>
        <w:t>Huang Q, Shen H. Biomonitoring</w:t>
      </w:r>
      <w:r w:rsidRPr="00AE1C91">
        <w:rPr>
          <w:spacing w:val="-7"/>
          <w:u w:val="none"/>
        </w:rPr>
        <w:t xml:space="preserve"> </w:t>
      </w:r>
      <w:r w:rsidRPr="00AE1C91">
        <w:rPr>
          <w:u w:val="none"/>
        </w:rPr>
        <w:t>of infant</w:t>
      </w:r>
      <w:r w:rsidRPr="00AE1C91">
        <w:rPr>
          <w:spacing w:val="-8"/>
          <w:u w:val="none"/>
        </w:rPr>
        <w:t xml:space="preserve"> </w:t>
      </w:r>
      <w:r w:rsidRPr="00AE1C91">
        <w:rPr>
          <w:u w:val="none"/>
        </w:rPr>
        <w:t>exposure</w:t>
      </w:r>
      <w:r w:rsidRPr="00AE1C91">
        <w:rPr>
          <w:spacing w:val="-4"/>
          <w:u w:val="none"/>
        </w:rPr>
        <w:t xml:space="preserve"> </w:t>
      </w:r>
      <w:r w:rsidRPr="00AE1C91">
        <w:rPr>
          <w:u w:val="none"/>
        </w:rPr>
        <w:t>to</w:t>
      </w:r>
      <w:r w:rsidRPr="00AE1C91">
        <w:rPr>
          <w:spacing w:val="-7"/>
          <w:u w:val="none"/>
        </w:rPr>
        <w:t xml:space="preserve"> </w:t>
      </w:r>
      <w:r w:rsidRPr="00AE1C91">
        <w:rPr>
          <w:u w:val="none"/>
        </w:rPr>
        <w:t>phenolic</w:t>
      </w:r>
      <w:r w:rsidRPr="00AE1C91">
        <w:rPr>
          <w:spacing w:val="-4"/>
          <w:u w:val="none"/>
        </w:rPr>
        <w:t xml:space="preserve"> </w:t>
      </w:r>
      <w:r w:rsidRPr="00AE1C91">
        <w:rPr>
          <w:u w:val="none"/>
        </w:rPr>
        <w:t>endocrine</w:t>
      </w:r>
      <w:r w:rsidRPr="00AE1C91">
        <w:rPr>
          <w:spacing w:val="-4"/>
          <w:u w:val="none"/>
        </w:rPr>
        <w:t xml:space="preserve"> </w:t>
      </w:r>
      <w:r w:rsidRPr="00AE1C91">
        <w:rPr>
          <w:u w:val="none"/>
        </w:rPr>
        <w:t>disruptors</w:t>
      </w:r>
      <w:r w:rsidRPr="00AE1C91">
        <w:rPr>
          <w:spacing w:val="-9"/>
          <w:u w:val="none"/>
        </w:rPr>
        <w:t xml:space="preserve"> </w:t>
      </w:r>
      <w:r w:rsidRPr="00AE1C91">
        <w:rPr>
          <w:u w:val="none"/>
        </w:rPr>
        <w:t>using</w:t>
      </w:r>
      <w:r w:rsidRPr="00AE1C91">
        <w:rPr>
          <w:spacing w:val="-7"/>
          <w:u w:val="none"/>
        </w:rPr>
        <w:t xml:space="preserve"> </w:t>
      </w:r>
      <w:r w:rsidR="00AE1C91">
        <w:rPr>
          <w:u w:val="none"/>
        </w:rPr>
        <w:t>urine e</w:t>
      </w:r>
      <w:r w:rsidRPr="00AE1C91">
        <w:rPr>
          <w:u w:val="none"/>
        </w:rPr>
        <w:t>xpressed from disposable gel diapers. Anal Bioanal Chem. 2014 Aug;406(20):5049-54. doi: 10.1007/s00216-014-7908-3. Epub 2014 Jun 13. PubMed PMID: 24924209.</w:t>
      </w:r>
    </w:p>
    <w:p w14:paraId="3308455C" w14:textId="77777777" w:rsidR="000A1DAA" w:rsidRDefault="00606D8F" w:rsidP="005F40C9">
      <w:pPr>
        <w:pStyle w:val="ListParagraph"/>
        <w:numPr>
          <w:ilvl w:val="0"/>
          <w:numId w:val="1"/>
        </w:numPr>
        <w:tabs>
          <w:tab w:val="left" w:pos="461"/>
        </w:tabs>
        <w:spacing w:line="261" w:lineRule="auto"/>
        <w:ind w:left="0" w:right="415" w:hanging="540"/>
        <w:jc w:val="both"/>
        <w:rPr>
          <w:u w:val="none"/>
        </w:rPr>
      </w:pPr>
      <w:r>
        <w:rPr>
          <w:u w:val="none"/>
        </w:rPr>
        <w:t xml:space="preserve">Radford SA, Panuwet P, Hunter </w:t>
      </w:r>
      <w:r>
        <w:rPr>
          <w:spacing w:val="-3"/>
          <w:u w:val="none"/>
        </w:rPr>
        <w:t xml:space="preserve">RE </w:t>
      </w:r>
      <w:r>
        <w:rPr>
          <w:u w:val="none"/>
        </w:rPr>
        <w:t xml:space="preserve">Jr, </w:t>
      </w:r>
      <w:r>
        <w:rPr>
          <w:b/>
          <w:u w:val="thick"/>
        </w:rPr>
        <w:t>Barr DB</w:t>
      </w:r>
      <w:r>
        <w:rPr>
          <w:u w:val="none"/>
        </w:rPr>
        <w:t xml:space="preserve">, Ryan PB. HPLC-MS/MS Method for the Measurement of Insecticide Degradates in Baby Food. J Agric Food Chem. 2014 Jul 11. [Epub ahead of print] PubMed </w:t>
      </w:r>
      <w:r>
        <w:rPr>
          <w:spacing w:val="-3"/>
          <w:u w:val="none"/>
        </w:rPr>
        <w:t>PMID:</w:t>
      </w:r>
      <w:r>
        <w:rPr>
          <w:spacing w:val="-10"/>
          <w:u w:val="none"/>
        </w:rPr>
        <w:t xml:space="preserve"> </w:t>
      </w:r>
      <w:r>
        <w:rPr>
          <w:u w:val="none"/>
        </w:rPr>
        <w:t>24910900.</w:t>
      </w:r>
    </w:p>
    <w:p w14:paraId="5F59B5C2" w14:textId="77777777" w:rsidR="000A1DAA" w:rsidRDefault="00606D8F" w:rsidP="005F40C9">
      <w:pPr>
        <w:pStyle w:val="ListParagraph"/>
        <w:numPr>
          <w:ilvl w:val="0"/>
          <w:numId w:val="1"/>
        </w:numPr>
        <w:tabs>
          <w:tab w:val="left" w:pos="461"/>
        </w:tabs>
        <w:spacing w:line="261" w:lineRule="auto"/>
        <w:ind w:left="0" w:right="699" w:hanging="540"/>
        <w:jc w:val="left"/>
        <w:rPr>
          <w:u w:val="none"/>
        </w:rPr>
      </w:pPr>
      <w:r>
        <w:rPr>
          <w:u w:val="none"/>
        </w:rPr>
        <w:t xml:space="preserve">Thompson B, Griffith WC, </w:t>
      </w:r>
      <w:r>
        <w:rPr>
          <w:b/>
          <w:u w:val="thick"/>
        </w:rPr>
        <w:t>Barr DB</w:t>
      </w:r>
      <w:r>
        <w:rPr>
          <w:u w:val="none"/>
        </w:rPr>
        <w:t xml:space="preserve">, Coronado GD, Vigoren EM, Faustman EM. Variability in </w:t>
      </w:r>
      <w:r>
        <w:rPr>
          <w:spacing w:val="-3"/>
          <w:u w:val="none"/>
        </w:rPr>
        <w:t xml:space="preserve">the </w:t>
      </w:r>
      <w:r>
        <w:rPr>
          <w:u w:val="none"/>
        </w:rPr>
        <w:t xml:space="preserve">take-home pathway: Farmworkers and non-farmworkers and their children. J Expo Sci Environ Epidemiol. 2014 Mar 5. doi: 10.1038/jes.2014.12. [Epub ahead of print] PubMed </w:t>
      </w:r>
      <w:r>
        <w:rPr>
          <w:spacing w:val="-3"/>
          <w:u w:val="none"/>
        </w:rPr>
        <w:t>PMID:</w:t>
      </w:r>
      <w:r>
        <w:rPr>
          <w:spacing w:val="-8"/>
          <w:u w:val="none"/>
        </w:rPr>
        <w:t xml:space="preserve"> </w:t>
      </w:r>
      <w:r>
        <w:rPr>
          <w:u w:val="none"/>
        </w:rPr>
        <w:t>24594649.</w:t>
      </w:r>
    </w:p>
    <w:p w14:paraId="40F15CF7" w14:textId="71482189" w:rsidR="000A1DAA" w:rsidRPr="00AE1C91" w:rsidRDefault="00606D8F" w:rsidP="00B75766">
      <w:pPr>
        <w:pStyle w:val="ListParagraph"/>
        <w:numPr>
          <w:ilvl w:val="0"/>
          <w:numId w:val="1"/>
        </w:numPr>
        <w:tabs>
          <w:tab w:val="left" w:pos="461"/>
        </w:tabs>
        <w:spacing w:before="21" w:line="254" w:lineRule="auto"/>
        <w:ind w:left="0" w:right="375" w:hanging="540"/>
        <w:jc w:val="left"/>
        <w:rPr>
          <w:u w:val="none"/>
        </w:rPr>
      </w:pPr>
      <w:r w:rsidRPr="00AE1C91">
        <w:rPr>
          <w:u w:val="none"/>
        </w:rPr>
        <w:t xml:space="preserve">Mumford SL, Sundaram R, Schisterman EF, Sweeney AM, </w:t>
      </w:r>
      <w:r w:rsidRPr="00AE1C91">
        <w:rPr>
          <w:b/>
          <w:u w:val="thick"/>
        </w:rPr>
        <w:t>Barr DB</w:t>
      </w:r>
      <w:r w:rsidRPr="00AE1C91">
        <w:rPr>
          <w:u w:val="none"/>
        </w:rPr>
        <w:t>, Rybak ME,</w:t>
      </w:r>
      <w:r w:rsidRPr="00AE1C91">
        <w:rPr>
          <w:spacing w:val="-31"/>
          <w:u w:val="none"/>
        </w:rPr>
        <w:t xml:space="preserve"> </w:t>
      </w:r>
      <w:r w:rsidRPr="00AE1C91">
        <w:rPr>
          <w:u w:val="none"/>
        </w:rPr>
        <w:t xml:space="preserve">Maisog </w:t>
      </w:r>
      <w:r w:rsidRPr="00AE1C91">
        <w:rPr>
          <w:spacing w:val="-3"/>
          <w:u w:val="none"/>
        </w:rPr>
        <w:t xml:space="preserve">JM, </w:t>
      </w:r>
      <w:r w:rsidRPr="00AE1C91">
        <w:rPr>
          <w:u w:val="none"/>
        </w:rPr>
        <w:t xml:space="preserve">Parker DL, Pfeiffer </w:t>
      </w:r>
      <w:r w:rsidRPr="00AE1C91">
        <w:rPr>
          <w:spacing w:val="-3"/>
          <w:u w:val="none"/>
        </w:rPr>
        <w:t xml:space="preserve">CM, </w:t>
      </w:r>
      <w:r w:rsidRPr="00AE1C91">
        <w:rPr>
          <w:u w:val="none"/>
        </w:rPr>
        <w:t xml:space="preserve">Louis </w:t>
      </w:r>
      <w:r w:rsidRPr="00AE1C91">
        <w:rPr>
          <w:spacing w:val="-3"/>
          <w:u w:val="none"/>
        </w:rPr>
        <w:t xml:space="preserve">GM. </w:t>
      </w:r>
      <w:r w:rsidRPr="00AE1C91">
        <w:rPr>
          <w:u w:val="none"/>
        </w:rPr>
        <w:t>Higher urinary lignan concentrations</w:t>
      </w:r>
      <w:r w:rsidRPr="00AE1C91">
        <w:rPr>
          <w:spacing w:val="-5"/>
          <w:u w:val="none"/>
        </w:rPr>
        <w:t xml:space="preserve"> </w:t>
      </w:r>
      <w:r w:rsidRPr="00AE1C91">
        <w:rPr>
          <w:u w:val="none"/>
        </w:rPr>
        <w:t>in</w:t>
      </w:r>
      <w:r w:rsidR="00AE1C91" w:rsidRPr="00AE1C91">
        <w:rPr>
          <w:u w:val="none"/>
        </w:rPr>
        <w:t xml:space="preserve"> </w:t>
      </w:r>
      <w:r w:rsidRPr="00AE1C91">
        <w:rPr>
          <w:u w:val="none"/>
        </w:rPr>
        <w:t>women but not men are positively associated with shorter time to pregnancy. J</w:t>
      </w:r>
      <w:r w:rsidR="00AE1C91">
        <w:rPr>
          <w:u w:val="none"/>
        </w:rPr>
        <w:t xml:space="preserve"> </w:t>
      </w:r>
      <w:r w:rsidRPr="00AE1C91">
        <w:rPr>
          <w:u w:val="none"/>
        </w:rPr>
        <w:t>Nutr. 2014 Mar;144(3):352-8. doi: 10.3945/jn.113.184820. Epub 2014 Jan 8. PubMed PMID: 24401816; PubMed Central PMCID: PMC3927547.</w:t>
      </w:r>
    </w:p>
    <w:p w14:paraId="067A15E2" w14:textId="65D9641E" w:rsidR="000A1DAA" w:rsidRPr="00AE1C91" w:rsidRDefault="00606D8F" w:rsidP="00B75766">
      <w:pPr>
        <w:pStyle w:val="ListParagraph"/>
        <w:numPr>
          <w:ilvl w:val="0"/>
          <w:numId w:val="1"/>
        </w:numPr>
        <w:tabs>
          <w:tab w:val="left" w:pos="461"/>
        </w:tabs>
        <w:spacing w:before="2" w:line="259" w:lineRule="auto"/>
        <w:ind w:left="0" w:right="94" w:hanging="540"/>
        <w:jc w:val="left"/>
        <w:rPr>
          <w:u w:val="none"/>
        </w:rPr>
      </w:pPr>
      <w:r w:rsidRPr="00AE1C91">
        <w:rPr>
          <w:u w:val="none"/>
        </w:rPr>
        <w:t xml:space="preserve">Fortenberry GZ, Meeker JD, Sánchez BN, </w:t>
      </w:r>
      <w:r w:rsidRPr="00AE1C91">
        <w:rPr>
          <w:b/>
          <w:u w:val="thick"/>
        </w:rPr>
        <w:t xml:space="preserve">Barr </w:t>
      </w:r>
      <w:r w:rsidRPr="00AE1C91">
        <w:rPr>
          <w:b/>
          <w:spacing w:val="-3"/>
          <w:u w:val="thick"/>
        </w:rPr>
        <w:t>DB</w:t>
      </w:r>
      <w:r w:rsidRPr="00AE1C91">
        <w:rPr>
          <w:spacing w:val="-3"/>
          <w:u w:val="none"/>
        </w:rPr>
        <w:t xml:space="preserve">, </w:t>
      </w:r>
      <w:r w:rsidRPr="00AE1C91">
        <w:rPr>
          <w:u w:val="none"/>
        </w:rPr>
        <w:t xml:space="preserve">Panuwet P, Bellinger D, Schnaas L, Solano-González </w:t>
      </w:r>
      <w:r w:rsidRPr="00AE1C91">
        <w:rPr>
          <w:spacing w:val="-4"/>
          <w:u w:val="none"/>
        </w:rPr>
        <w:t xml:space="preserve">M, </w:t>
      </w:r>
      <w:r w:rsidRPr="00AE1C91">
        <w:rPr>
          <w:u w:val="none"/>
        </w:rPr>
        <w:t xml:space="preserve">Ettinger AS, Hernandez-Avila </w:t>
      </w:r>
      <w:r w:rsidRPr="00AE1C91">
        <w:rPr>
          <w:spacing w:val="-4"/>
          <w:u w:val="none"/>
        </w:rPr>
        <w:t xml:space="preserve">M, </w:t>
      </w:r>
      <w:r w:rsidRPr="00AE1C91">
        <w:rPr>
          <w:u w:val="none"/>
        </w:rPr>
        <w:t xml:space="preserve">Hu </w:t>
      </w:r>
      <w:r w:rsidRPr="00AE1C91">
        <w:rPr>
          <w:spacing w:val="-3"/>
          <w:u w:val="none"/>
        </w:rPr>
        <w:t xml:space="preserve">H, </w:t>
      </w:r>
      <w:r w:rsidRPr="00AE1C91">
        <w:rPr>
          <w:u w:val="none"/>
        </w:rPr>
        <w:t xml:space="preserve">Tellez-Rojo </w:t>
      </w:r>
      <w:r w:rsidRPr="00AE1C91">
        <w:rPr>
          <w:spacing w:val="-3"/>
          <w:u w:val="none"/>
        </w:rPr>
        <w:t xml:space="preserve">MM. </w:t>
      </w:r>
      <w:r w:rsidRPr="00AE1C91">
        <w:rPr>
          <w:u w:val="none"/>
        </w:rPr>
        <w:t>Urinary 3,5,6-trichloro-2-pyridinol (TCPY) in pregnant women from</w:t>
      </w:r>
      <w:r w:rsidRPr="00AE1C91">
        <w:rPr>
          <w:spacing w:val="-29"/>
          <w:u w:val="none"/>
        </w:rPr>
        <w:t xml:space="preserve"> </w:t>
      </w:r>
      <w:r w:rsidRPr="00AE1C91">
        <w:rPr>
          <w:u w:val="none"/>
        </w:rPr>
        <w:t>Mexico</w:t>
      </w:r>
      <w:r w:rsidR="00AE1C91" w:rsidRPr="00AE1C91">
        <w:rPr>
          <w:u w:val="none"/>
        </w:rPr>
        <w:t xml:space="preserve"> </w:t>
      </w:r>
      <w:r w:rsidRPr="00AE1C91">
        <w:rPr>
          <w:u w:val="none"/>
        </w:rPr>
        <w:t>City: distribution, temporal variability, and relationship with child attention and hyperactivity. Int J Hyg Environ Health. 2014 Mar;217(2-3):405-12. doi:10.1016/j.ijheh.2013.07.018. Epub 2013 Aug 13. PubMed PMID: 24001412; PubMed Central PMCID: PMC3946926.</w:t>
      </w:r>
    </w:p>
    <w:p w14:paraId="14A6265E" w14:textId="77777777" w:rsidR="000A1DAA" w:rsidRDefault="00606D8F" w:rsidP="005F40C9">
      <w:pPr>
        <w:pStyle w:val="ListParagraph"/>
        <w:numPr>
          <w:ilvl w:val="0"/>
          <w:numId w:val="1"/>
        </w:numPr>
        <w:tabs>
          <w:tab w:val="left" w:pos="461"/>
        </w:tabs>
        <w:spacing w:line="259" w:lineRule="auto"/>
        <w:ind w:left="0" w:right="765" w:hanging="540"/>
        <w:jc w:val="left"/>
        <w:rPr>
          <w:u w:val="none"/>
        </w:rPr>
      </w:pPr>
      <w:r>
        <w:rPr>
          <w:u w:val="none"/>
        </w:rPr>
        <w:t xml:space="preserve">Prapamontol </w:t>
      </w:r>
      <w:r>
        <w:rPr>
          <w:spacing w:val="-3"/>
          <w:u w:val="none"/>
        </w:rPr>
        <w:t xml:space="preserve">T, </w:t>
      </w:r>
      <w:r>
        <w:rPr>
          <w:u w:val="none"/>
        </w:rPr>
        <w:t xml:space="preserve">Sutan K, Laoyang S, Hongsibsong S, Lee G, Yano Y, Hunter RE, Ryan PB, </w:t>
      </w:r>
      <w:r>
        <w:rPr>
          <w:b/>
          <w:u w:val="thick"/>
        </w:rPr>
        <w:t>Barr DB</w:t>
      </w:r>
      <w:r>
        <w:rPr>
          <w:u w:val="none"/>
        </w:rPr>
        <w:t>, Panuwet P. Cross validation of gas chromatography-flame photometric detection and gas chromatography-mass spectrometry methods for measuring dialkylphosphate metabolites of organophosphate pesticides in</w:t>
      </w:r>
      <w:r>
        <w:rPr>
          <w:spacing w:val="-41"/>
          <w:u w:val="none"/>
        </w:rPr>
        <w:t xml:space="preserve"> </w:t>
      </w:r>
      <w:r>
        <w:rPr>
          <w:u w:val="none"/>
        </w:rPr>
        <w:t xml:space="preserve">human urine. Int J </w:t>
      </w:r>
      <w:r>
        <w:rPr>
          <w:spacing w:val="-3"/>
          <w:u w:val="none"/>
        </w:rPr>
        <w:t xml:space="preserve">Hyg </w:t>
      </w:r>
      <w:r>
        <w:rPr>
          <w:u w:val="none"/>
        </w:rPr>
        <w:t xml:space="preserve">Environ Health. 2014 Apr-May;217(4-5):554-66. doi: 10.1016/j.ijheh.2013.10.005. Epub 2013 Nov 7. PubMed </w:t>
      </w:r>
      <w:r>
        <w:rPr>
          <w:spacing w:val="-3"/>
          <w:u w:val="none"/>
        </w:rPr>
        <w:t>PMID:</w:t>
      </w:r>
      <w:r>
        <w:rPr>
          <w:spacing w:val="-26"/>
          <w:u w:val="none"/>
        </w:rPr>
        <w:t xml:space="preserve"> </w:t>
      </w:r>
      <w:r>
        <w:rPr>
          <w:u w:val="none"/>
        </w:rPr>
        <w:t>24280209.</w:t>
      </w:r>
    </w:p>
    <w:p w14:paraId="451A9E85" w14:textId="77777777" w:rsidR="000A1DAA" w:rsidRDefault="00606D8F" w:rsidP="005F40C9">
      <w:pPr>
        <w:pStyle w:val="ListParagraph"/>
        <w:numPr>
          <w:ilvl w:val="0"/>
          <w:numId w:val="1"/>
        </w:numPr>
        <w:tabs>
          <w:tab w:val="left" w:pos="461"/>
        </w:tabs>
        <w:spacing w:line="259" w:lineRule="auto"/>
        <w:ind w:left="0" w:right="470" w:hanging="540"/>
        <w:jc w:val="left"/>
        <w:rPr>
          <w:u w:val="none"/>
        </w:rPr>
      </w:pPr>
      <w:r>
        <w:rPr>
          <w:u w:val="none"/>
        </w:rPr>
        <w:t xml:space="preserve">Naeher LP, </w:t>
      </w:r>
      <w:r>
        <w:rPr>
          <w:b/>
          <w:u w:val="thick"/>
        </w:rPr>
        <w:t xml:space="preserve">Barr </w:t>
      </w:r>
      <w:r>
        <w:rPr>
          <w:b/>
          <w:spacing w:val="-3"/>
          <w:u w:val="thick"/>
        </w:rPr>
        <w:t>DB</w:t>
      </w:r>
      <w:r>
        <w:rPr>
          <w:spacing w:val="-3"/>
          <w:u w:val="none"/>
        </w:rPr>
        <w:t xml:space="preserve">, </w:t>
      </w:r>
      <w:r>
        <w:rPr>
          <w:u w:val="none"/>
        </w:rPr>
        <w:t xml:space="preserve">Adetona O, Simpson CD. Urinary levoglucosan as a biomarker for woodsmoke exposure </w:t>
      </w:r>
      <w:r>
        <w:rPr>
          <w:spacing w:val="-3"/>
          <w:u w:val="none"/>
        </w:rPr>
        <w:t xml:space="preserve">in </w:t>
      </w:r>
      <w:r>
        <w:rPr>
          <w:u w:val="none"/>
        </w:rPr>
        <w:t xml:space="preserve">wildland firefighters. Int J Occup Environ Health. 2013 Oct-Dec;19(4):304-10. PubMed </w:t>
      </w:r>
      <w:r>
        <w:rPr>
          <w:spacing w:val="-3"/>
          <w:u w:val="none"/>
        </w:rPr>
        <w:t>PMID:</w:t>
      </w:r>
      <w:r>
        <w:rPr>
          <w:spacing w:val="-5"/>
          <w:u w:val="none"/>
        </w:rPr>
        <w:t xml:space="preserve"> </w:t>
      </w:r>
      <w:r>
        <w:rPr>
          <w:u w:val="none"/>
        </w:rPr>
        <w:t>24588036.</w:t>
      </w:r>
    </w:p>
    <w:p w14:paraId="29401AE7" w14:textId="77777777" w:rsidR="000A1DAA" w:rsidRDefault="00606D8F" w:rsidP="005F40C9">
      <w:pPr>
        <w:pStyle w:val="ListParagraph"/>
        <w:numPr>
          <w:ilvl w:val="0"/>
          <w:numId w:val="1"/>
        </w:numPr>
        <w:tabs>
          <w:tab w:val="left" w:pos="461"/>
        </w:tabs>
        <w:spacing w:line="259" w:lineRule="auto"/>
        <w:ind w:left="0" w:right="167" w:hanging="540"/>
        <w:jc w:val="left"/>
        <w:rPr>
          <w:u w:val="none"/>
        </w:rPr>
      </w:pPr>
      <w:r>
        <w:rPr>
          <w:u w:val="none"/>
        </w:rPr>
        <w:t xml:space="preserve">Bustamante-Montes LP, Hernández-Valero MA, Flores-Pimentel D, García-Fábila </w:t>
      </w:r>
      <w:r>
        <w:rPr>
          <w:spacing w:val="-4"/>
          <w:u w:val="none"/>
        </w:rPr>
        <w:t xml:space="preserve">M, </w:t>
      </w:r>
      <w:r>
        <w:rPr>
          <w:u w:val="none"/>
        </w:rPr>
        <w:t xml:space="preserve">Amaya-Chávez A, </w:t>
      </w:r>
      <w:r>
        <w:rPr>
          <w:b/>
          <w:u w:val="thick"/>
        </w:rPr>
        <w:t>Barr DB</w:t>
      </w:r>
      <w:r>
        <w:rPr>
          <w:u w:val="none"/>
        </w:rPr>
        <w:t xml:space="preserve">, Borja-Aburto VH. Prenatal exposure to phthalates is associated with decreased anogenital distance and penile size in male newborns. J Dev Orig Health Dis. 2013 Aug;4(4):300-6. doi: 10.1017/S2040174413000172. PubMed PMID: 24349678; PubMed Central </w:t>
      </w:r>
      <w:r>
        <w:rPr>
          <w:spacing w:val="-3"/>
          <w:u w:val="none"/>
        </w:rPr>
        <w:t>PMCID:</w:t>
      </w:r>
      <w:r>
        <w:rPr>
          <w:spacing w:val="-9"/>
          <w:u w:val="none"/>
        </w:rPr>
        <w:t xml:space="preserve"> </w:t>
      </w:r>
      <w:r>
        <w:rPr>
          <w:u w:val="none"/>
        </w:rPr>
        <w:t>PMC3862078.</w:t>
      </w:r>
    </w:p>
    <w:p w14:paraId="1E740462" w14:textId="449F4EF7" w:rsidR="000A1DAA" w:rsidRPr="00AE1C91" w:rsidRDefault="00606D8F" w:rsidP="00B75766">
      <w:pPr>
        <w:pStyle w:val="ListParagraph"/>
        <w:numPr>
          <w:ilvl w:val="0"/>
          <w:numId w:val="1"/>
        </w:numPr>
        <w:tabs>
          <w:tab w:val="left" w:pos="461"/>
        </w:tabs>
        <w:spacing w:before="5" w:line="259" w:lineRule="auto"/>
        <w:ind w:left="0" w:right="94" w:hanging="540"/>
        <w:jc w:val="left"/>
        <w:rPr>
          <w:u w:val="none"/>
        </w:rPr>
      </w:pPr>
      <w:r w:rsidRPr="00AE1C91">
        <w:rPr>
          <w:u w:val="none"/>
        </w:rPr>
        <w:t xml:space="preserve">Young HA, Meeker JD, Martenies SE, Figueroa ZI, </w:t>
      </w:r>
      <w:r w:rsidRPr="00AE1C91">
        <w:rPr>
          <w:b/>
          <w:u w:val="thick"/>
        </w:rPr>
        <w:t>Barr DB</w:t>
      </w:r>
      <w:r w:rsidRPr="00AE1C91">
        <w:rPr>
          <w:u w:val="none"/>
        </w:rPr>
        <w:t xml:space="preserve">, Perry </w:t>
      </w:r>
      <w:r w:rsidRPr="00AE1C91">
        <w:rPr>
          <w:spacing w:val="-3"/>
          <w:u w:val="none"/>
        </w:rPr>
        <w:t xml:space="preserve">MJ. </w:t>
      </w:r>
      <w:r w:rsidRPr="00AE1C91">
        <w:rPr>
          <w:u w:val="none"/>
        </w:rPr>
        <w:t>Environmental exposure to pyrethroids and sperm sex chromosome disomy:</w:t>
      </w:r>
      <w:r w:rsidRPr="00AE1C91">
        <w:rPr>
          <w:spacing w:val="-37"/>
          <w:u w:val="none"/>
        </w:rPr>
        <w:t xml:space="preserve"> </w:t>
      </w:r>
      <w:r w:rsidRPr="00AE1C91">
        <w:rPr>
          <w:u w:val="none"/>
        </w:rPr>
        <w:t>a cross-sectional study. Environ Health. 2013 Dec 17;12:111.</w:t>
      </w:r>
      <w:r w:rsidRPr="00AE1C91">
        <w:rPr>
          <w:spacing w:val="-22"/>
          <w:u w:val="none"/>
        </w:rPr>
        <w:t xml:space="preserve"> </w:t>
      </w:r>
      <w:r w:rsidRPr="00AE1C91">
        <w:rPr>
          <w:u w:val="none"/>
        </w:rPr>
        <w:t>doi:</w:t>
      </w:r>
      <w:r w:rsidR="00AE1C91">
        <w:rPr>
          <w:u w:val="none"/>
        </w:rPr>
        <w:t xml:space="preserve"> </w:t>
      </w:r>
      <w:r w:rsidRPr="00AE1C91">
        <w:rPr>
          <w:u w:val="none"/>
        </w:rPr>
        <w:t>10.1186/1476-069X-12-111. PubMed PMID: 24345058; PubMed Central PMCID: PMC3929259.</w:t>
      </w:r>
    </w:p>
    <w:p w14:paraId="63D8DE45" w14:textId="77777777" w:rsidR="000A1DAA" w:rsidRDefault="00606D8F" w:rsidP="005F40C9">
      <w:pPr>
        <w:pStyle w:val="ListParagraph"/>
        <w:numPr>
          <w:ilvl w:val="0"/>
          <w:numId w:val="1"/>
        </w:numPr>
        <w:tabs>
          <w:tab w:val="left" w:pos="461"/>
        </w:tabs>
        <w:spacing w:before="1" w:line="259" w:lineRule="auto"/>
        <w:ind w:left="0" w:right="765" w:hanging="540"/>
        <w:jc w:val="left"/>
        <w:rPr>
          <w:u w:val="none"/>
        </w:rPr>
      </w:pPr>
      <w:r>
        <w:rPr>
          <w:u w:val="none"/>
        </w:rPr>
        <w:t xml:space="preserve">Prapamontol </w:t>
      </w:r>
      <w:r>
        <w:rPr>
          <w:spacing w:val="-3"/>
          <w:u w:val="none"/>
        </w:rPr>
        <w:t xml:space="preserve">T, </w:t>
      </w:r>
      <w:r>
        <w:rPr>
          <w:u w:val="none"/>
        </w:rPr>
        <w:t xml:space="preserve">Sutan K, Laoyang S, Hongsibsong S, Lee G, Yano Y, Hunter RE, Ryan PB, </w:t>
      </w:r>
      <w:r>
        <w:rPr>
          <w:b/>
          <w:u w:val="thick"/>
        </w:rPr>
        <w:t>Barr DB</w:t>
      </w:r>
      <w:r>
        <w:rPr>
          <w:u w:val="none"/>
        </w:rPr>
        <w:t>, Panuwet P. Cross validation of gas chromatography-flame photometric detection and gas chromatography-mass spectrometry methods for measuring dialkylphosphate metabolites of organophosphate pesticides in</w:t>
      </w:r>
      <w:r>
        <w:rPr>
          <w:spacing w:val="-41"/>
          <w:u w:val="none"/>
        </w:rPr>
        <w:t xml:space="preserve"> </w:t>
      </w:r>
      <w:r>
        <w:rPr>
          <w:u w:val="none"/>
        </w:rPr>
        <w:t xml:space="preserve">human urine. Int J </w:t>
      </w:r>
      <w:r>
        <w:rPr>
          <w:spacing w:val="-3"/>
          <w:u w:val="none"/>
        </w:rPr>
        <w:t xml:space="preserve">Hyg </w:t>
      </w:r>
      <w:r>
        <w:rPr>
          <w:u w:val="none"/>
        </w:rPr>
        <w:t xml:space="preserve">Environ Health. 2014 Apr-May;217(4-5):554-66. doi: 10.1016/j.ijheh.2013.10.005. Epub 2013 Nov 7. PubMed </w:t>
      </w:r>
      <w:r>
        <w:rPr>
          <w:spacing w:val="-3"/>
          <w:u w:val="none"/>
        </w:rPr>
        <w:t>PMID:</w:t>
      </w:r>
      <w:r>
        <w:rPr>
          <w:spacing w:val="-17"/>
          <w:u w:val="none"/>
        </w:rPr>
        <w:t xml:space="preserve"> </w:t>
      </w:r>
      <w:r>
        <w:rPr>
          <w:u w:val="none"/>
        </w:rPr>
        <w:t>24280209.</w:t>
      </w:r>
    </w:p>
    <w:p w14:paraId="2BB5B573" w14:textId="226B509A" w:rsidR="000A1DAA" w:rsidRPr="00AE1C91" w:rsidRDefault="00606D8F" w:rsidP="00B75766">
      <w:pPr>
        <w:pStyle w:val="ListParagraph"/>
        <w:numPr>
          <w:ilvl w:val="0"/>
          <w:numId w:val="1"/>
        </w:numPr>
        <w:tabs>
          <w:tab w:val="left" w:pos="461"/>
        </w:tabs>
        <w:spacing w:before="75" w:line="259" w:lineRule="auto"/>
        <w:ind w:left="0" w:right="94" w:hanging="540"/>
        <w:jc w:val="left"/>
        <w:rPr>
          <w:u w:val="none"/>
        </w:rPr>
      </w:pPr>
      <w:r w:rsidRPr="00AE1C91">
        <w:rPr>
          <w:u w:val="none"/>
        </w:rPr>
        <w:t xml:space="preserve">Upson K, De Roos AJ, Thompson ML, Sathyanarayana S, Scholes D, </w:t>
      </w:r>
      <w:r w:rsidRPr="00AE1C91">
        <w:rPr>
          <w:b/>
          <w:u w:val="thick"/>
        </w:rPr>
        <w:t>Barr DB</w:t>
      </w:r>
      <w:r w:rsidRPr="00AE1C91">
        <w:rPr>
          <w:u w:val="none"/>
        </w:rPr>
        <w:t>,</w:t>
      </w:r>
      <w:r w:rsidRPr="00AE1C91">
        <w:rPr>
          <w:spacing w:val="-27"/>
          <w:u w:val="none"/>
        </w:rPr>
        <w:t xml:space="preserve"> </w:t>
      </w:r>
      <w:r w:rsidRPr="00AE1C91">
        <w:rPr>
          <w:u w:val="none"/>
        </w:rPr>
        <w:t>Holt</w:t>
      </w:r>
      <w:r w:rsidR="00AE1C91" w:rsidRPr="00AE1C91">
        <w:rPr>
          <w:u w:val="none"/>
        </w:rPr>
        <w:t xml:space="preserve"> </w:t>
      </w:r>
      <w:r w:rsidRPr="00AE1C91">
        <w:rPr>
          <w:u w:val="none"/>
        </w:rPr>
        <w:t>VL. Organochlorine pesticides and risk of endometriosis: findings from a population-based case-control study. Environ Health Perspect. 2013</w:t>
      </w:r>
      <w:r w:rsidR="00AE1C91">
        <w:rPr>
          <w:u w:val="none"/>
        </w:rPr>
        <w:t xml:space="preserve"> </w:t>
      </w:r>
      <w:r w:rsidRPr="00AE1C91">
        <w:rPr>
          <w:u w:val="none"/>
        </w:rPr>
        <w:t>Nov-Dec;121(11-12):1319-24. doi: 10.1289/ehp.1306648. Epub 2013 Sep 17. PubMed PMID: 24192044; PubMed Central PMCID: PMC3855515.</w:t>
      </w:r>
    </w:p>
    <w:p w14:paraId="74FED989" w14:textId="77777777" w:rsidR="000A1DAA" w:rsidRDefault="00606D8F" w:rsidP="005F40C9">
      <w:pPr>
        <w:pStyle w:val="ListParagraph"/>
        <w:numPr>
          <w:ilvl w:val="0"/>
          <w:numId w:val="1"/>
        </w:numPr>
        <w:tabs>
          <w:tab w:val="left" w:pos="461"/>
        </w:tabs>
        <w:spacing w:line="259" w:lineRule="auto"/>
        <w:ind w:left="0" w:right="468" w:hanging="540"/>
        <w:jc w:val="left"/>
        <w:rPr>
          <w:u w:val="none"/>
        </w:rPr>
      </w:pPr>
      <w:r>
        <w:rPr>
          <w:u w:val="none"/>
        </w:rPr>
        <w:t xml:space="preserve">Muñoz-Quezada </w:t>
      </w:r>
      <w:r>
        <w:rPr>
          <w:spacing w:val="-3"/>
          <w:u w:val="none"/>
        </w:rPr>
        <w:t xml:space="preserve">MT, </w:t>
      </w:r>
      <w:r>
        <w:rPr>
          <w:u w:val="none"/>
        </w:rPr>
        <w:t xml:space="preserve">Lucero BA, </w:t>
      </w:r>
      <w:r>
        <w:rPr>
          <w:b/>
          <w:u w:val="thick"/>
        </w:rPr>
        <w:t>Barr DB</w:t>
      </w:r>
      <w:r>
        <w:rPr>
          <w:u w:val="none"/>
        </w:rPr>
        <w:t xml:space="preserve">, Steenland K, Levy K, Ryan PB, Iglesias V, Alvarado S, Concha C, Rojas E, Vega </w:t>
      </w:r>
      <w:r>
        <w:rPr>
          <w:spacing w:val="-3"/>
          <w:u w:val="none"/>
        </w:rPr>
        <w:t xml:space="preserve">C. </w:t>
      </w:r>
      <w:r>
        <w:rPr>
          <w:u w:val="none"/>
        </w:rPr>
        <w:t>Neurodevelopmental effects in children associated with exposure to organophosphate pesticides: a systematic review. Neurotoxicology. 2013 Dec;39:158-68. doi: 10.1016/j.neuro.2013.09.003. Epub</w:t>
      </w:r>
      <w:r>
        <w:rPr>
          <w:spacing w:val="-38"/>
          <w:u w:val="none"/>
        </w:rPr>
        <w:t xml:space="preserve"> </w:t>
      </w:r>
      <w:r>
        <w:rPr>
          <w:u w:val="none"/>
        </w:rPr>
        <w:t xml:space="preserve">2013 Oct 9. PubMed </w:t>
      </w:r>
      <w:r>
        <w:rPr>
          <w:spacing w:val="-3"/>
          <w:u w:val="none"/>
        </w:rPr>
        <w:t xml:space="preserve">PMID: </w:t>
      </w:r>
      <w:r>
        <w:rPr>
          <w:u w:val="none"/>
        </w:rPr>
        <w:t xml:space="preserve">24121005; PubMed Central </w:t>
      </w:r>
      <w:r>
        <w:rPr>
          <w:spacing w:val="-3"/>
          <w:u w:val="none"/>
        </w:rPr>
        <w:t>PMCID:</w:t>
      </w:r>
      <w:r>
        <w:rPr>
          <w:spacing w:val="2"/>
          <w:u w:val="none"/>
        </w:rPr>
        <w:t xml:space="preserve"> </w:t>
      </w:r>
      <w:r>
        <w:rPr>
          <w:u w:val="none"/>
        </w:rPr>
        <w:t>PMC3899350.</w:t>
      </w:r>
    </w:p>
    <w:p w14:paraId="58F9D6BD" w14:textId="7025FBEB" w:rsidR="000A1DAA" w:rsidRPr="00AE1C91" w:rsidRDefault="00606D8F" w:rsidP="00AE1C91">
      <w:pPr>
        <w:pStyle w:val="ListParagraph"/>
        <w:numPr>
          <w:ilvl w:val="0"/>
          <w:numId w:val="1"/>
        </w:numPr>
        <w:tabs>
          <w:tab w:val="left" w:pos="461"/>
        </w:tabs>
        <w:spacing w:line="254" w:lineRule="auto"/>
        <w:ind w:left="0" w:right="252" w:hanging="540"/>
        <w:jc w:val="left"/>
        <w:rPr>
          <w:u w:val="none"/>
        </w:rPr>
      </w:pPr>
      <w:r w:rsidRPr="00AE1C91">
        <w:rPr>
          <w:u w:val="none"/>
        </w:rPr>
        <w:t xml:space="preserve">McKelvey </w:t>
      </w:r>
      <w:r w:rsidRPr="00AE1C91">
        <w:rPr>
          <w:spacing w:val="3"/>
          <w:u w:val="none"/>
        </w:rPr>
        <w:t xml:space="preserve">W, </w:t>
      </w:r>
      <w:r w:rsidRPr="00AE1C91">
        <w:rPr>
          <w:u w:val="none"/>
        </w:rPr>
        <w:t xml:space="preserve">Jacobson JB, Kass </w:t>
      </w:r>
      <w:r w:rsidRPr="00AE1C91">
        <w:rPr>
          <w:spacing w:val="-3"/>
          <w:u w:val="none"/>
        </w:rPr>
        <w:t xml:space="preserve">D, </w:t>
      </w:r>
      <w:r w:rsidRPr="00AE1C91">
        <w:rPr>
          <w:b/>
          <w:u w:val="thick"/>
        </w:rPr>
        <w:t>Barr DB</w:t>
      </w:r>
      <w:r w:rsidRPr="00AE1C91">
        <w:rPr>
          <w:u w:val="none"/>
        </w:rPr>
        <w:t xml:space="preserve">, </w:t>
      </w:r>
      <w:r w:rsidRPr="00AE1C91">
        <w:rPr>
          <w:spacing w:val="-3"/>
          <w:u w:val="none"/>
        </w:rPr>
        <w:t xml:space="preserve">Davis </w:t>
      </w:r>
      <w:r w:rsidRPr="00AE1C91">
        <w:rPr>
          <w:spacing w:val="-4"/>
          <w:u w:val="none"/>
        </w:rPr>
        <w:t xml:space="preserve">M, </w:t>
      </w:r>
      <w:r w:rsidRPr="00AE1C91">
        <w:rPr>
          <w:u w:val="none"/>
        </w:rPr>
        <w:t>Calafat AM, Aldous KM. Population-based biomonitoring of exposure to organophosphate and</w:t>
      </w:r>
      <w:r w:rsidRPr="00AE1C91">
        <w:rPr>
          <w:spacing w:val="-42"/>
          <w:u w:val="none"/>
        </w:rPr>
        <w:t xml:space="preserve"> </w:t>
      </w:r>
      <w:r w:rsidRPr="00AE1C91">
        <w:rPr>
          <w:u w:val="none"/>
        </w:rPr>
        <w:t xml:space="preserve">pyrethroid pesticides </w:t>
      </w:r>
      <w:r w:rsidRPr="00AE1C91">
        <w:rPr>
          <w:spacing w:val="-3"/>
          <w:u w:val="none"/>
        </w:rPr>
        <w:t xml:space="preserve">in </w:t>
      </w:r>
      <w:r w:rsidRPr="00AE1C91">
        <w:rPr>
          <w:u w:val="none"/>
        </w:rPr>
        <w:t>New York City. Environ Health Perspect.</w:t>
      </w:r>
      <w:r w:rsidRPr="00AE1C91">
        <w:rPr>
          <w:spacing w:val="-18"/>
          <w:u w:val="none"/>
        </w:rPr>
        <w:t xml:space="preserve"> </w:t>
      </w:r>
      <w:r w:rsidRPr="00AE1C91">
        <w:rPr>
          <w:u w:val="none"/>
        </w:rPr>
        <w:t>2013</w:t>
      </w:r>
      <w:r w:rsidR="00AE1C91">
        <w:rPr>
          <w:u w:val="none"/>
        </w:rPr>
        <w:t xml:space="preserve"> </w:t>
      </w:r>
      <w:r w:rsidRPr="00AE1C91">
        <w:rPr>
          <w:u w:val="none"/>
        </w:rPr>
        <w:t>Nov-Dec;121(11-12):1349-56. doi: 10.1289/ehp.1206015. Epub 2013 Sep 24. PubMed PMID: 24076605; PubMed Central PMCID: PMC3855501.</w:t>
      </w:r>
    </w:p>
    <w:p w14:paraId="03AFF48B" w14:textId="77777777" w:rsidR="000A1DAA" w:rsidRDefault="00606D8F" w:rsidP="005F40C9">
      <w:pPr>
        <w:pStyle w:val="ListParagraph"/>
        <w:numPr>
          <w:ilvl w:val="0"/>
          <w:numId w:val="1"/>
        </w:numPr>
        <w:tabs>
          <w:tab w:val="left" w:pos="461"/>
        </w:tabs>
        <w:spacing w:before="2" w:line="261" w:lineRule="auto"/>
        <w:ind w:left="0" w:right="1603" w:hanging="540"/>
        <w:jc w:val="left"/>
        <w:rPr>
          <w:u w:val="none"/>
        </w:rPr>
      </w:pPr>
      <w:r>
        <w:rPr>
          <w:u w:val="none"/>
        </w:rPr>
        <w:t xml:space="preserve">Dipietro JA, Davis </w:t>
      </w:r>
      <w:r>
        <w:rPr>
          <w:spacing w:val="-3"/>
          <w:u w:val="none"/>
        </w:rPr>
        <w:t xml:space="preserve">MF, </w:t>
      </w:r>
      <w:r>
        <w:rPr>
          <w:u w:val="none"/>
        </w:rPr>
        <w:t xml:space="preserve">Costigan KA, </w:t>
      </w:r>
      <w:r>
        <w:rPr>
          <w:b/>
          <w:u w:val="thick"/>
        </w:rPr>
        <w:t>Barr DB</w:t>
      </w:r>
      <w:r>
        <w:rPr>
          <w:u w:val="none"/>
        </w:rPr>
        <w:t xml:space="preserve">. Fetal heart rate and motor activity associations with maternal organochlorine levels: results of an exploratory study. J Expo Sci Environ Epidemiol. 2013 Apr 17. doi: 10.1038/jes.2013.19. [Epub ahead of print] PubMed </w:t>
      </w:r>
      <w:r>
        <w:rPr>
          <w:spacing w:val="-3"/>
          <w:u w:val="none"/>
        </w:rPr>
        <w:t>PMID:</w:t>
      </w:r>
      <w:r>
        <w:rPr>
          <w:spacing w:val="-20"/>
          <w:u w:val="none"/>
        </w:rPr>
        <w:t xml:space="preserve"> </w:t>
      </w:r>
      <w:r>
        <w:rPr>
          <w:u w:val="none"/>
        </w:rPr>
        <w:t>23591698.</w:t>
      </w:r>
    </w:p>
    <w:p w14:paraId="496F98B9" w14:textId="3FE7F8D7" w:rsidR="000A1DAA" w:rsidRPr="00AE1C91" w:rsidRDefault="00606D8F" w:rsidP="00B75766">
      <w:pPr>
        <w:pStyle w:val="ListParagraph"/>
        <w:numPr>
          <w:ilvl w:val="0"/>
          <w:numId w:val="1"/>
        </w:numPr>
        <w:tabs>
          <w:tab w:val="left" w:pos="461"/>
        </w:tabs>
        <w:spacing w:before="12" w:line="256" w:lineRule="auto"/>
        <w:ind w:left="0" w:right="638" w:hanging="540"/>
        <w:jc w:val="both"/>
        <w:rPr>
          <w:u w:val="none"/>
        </w:rPr>
      </w:pPr>
      <w:r w:rsidRPr="00AE1C91">
        <w:rPr>
          <w:u w:val="none"/>
        </w:rPr>
        <w:t xml:space="preserve">Buck Louis </w:t>
      </w:r>
      <w:r w:rsidRPr="00AE1C91">
        <w:rPr>
          <w:spacing w:val="-3"/>
          <w:u w:val="none"/>
        </w:rPr>
        <w:t xml:space="preserve">GM, </w:t>
      </w:r>
      <w:r w:rsidRPr="00AE1C91">
        <w:rPr>
          <w:u w:val="none"/>
        </w:rPr>
        <w:t xml:space="preserve">Sundaram R, Schisterman EF, Sweeney AM, Lynch CD, Gore-Langton RE, Maisog J, Kim S, Chen Z, </w:t>
      </w:r>
      <w:r w:rsidRPr="00AE1C91">
        <w:rPr>
          <w:b/>
          <w:u w:val="thick"/>
        </w:rPr>
        <w:t>Barr DB</w:t>
      </w:r>
      <w:r w:rsidRPr="00AE1C91">
        <w:rPr>
          <w:u w:val="none"/>
        </w:rPr>
        <w:t>. Persistent environmental pollutants</w:t>
      </w:r>
      <w:r w:rsidRPr="00AE1C91">
        <w:rPr>
          <w:spacing w:val="-36"/>
          <w:u w:val="none"/>
        </w:rPr>
        <w:t xml:space="preserve"> </w:t>
      </w:r>
      <w:r w:rsidRPr="00AE1C91">
        <w:rPr>
          <w:u w:val="none"/>
        </w:rPr>
        <w:t>and</w:t>
      </w:r>
      <w:r w:rsidR="00AE1C91">
        <w:rPr>
          <w:u w:val="none"/>
        </w:rPr>
        <w:t xml:space="preserve"> </w:t>
      </w:r>
      <w:r w:rsidRPr="00AE1C91">
        <w:rPr>
          <w:u w:val="none"/>
        </w:rPr>
        <w:t>couple fecundity: the LIFE study. Environ Health Perspect. 2013 Feb;121(2):231-6. doi: 10.1289/ehp.1205301. Epub 2012 Oct 31. PubMed PMID: 23151773; PubMed Central PMCID: PMC3569685.</w:t>
      </w:r>
    </w:p>
    <w:p w14:paraId="5942CB45" w14:textId="77777777" w:rsidR="000A1DAA" w:rsidRDefault="00606D8F" w:rsidP="005F40C9">
      <w:pPr>
        <w:pStyle w:val="ListParagraph"/>
        <w:numPr>
          <w:ilvl w:val="0"/>
          <w:numId w:val="1"/>
        </w:numPr>
        <w:tabs>
          <w:tab w:val="left" w:pos="461"/>
        </w:tabs>
        <w:spacing w:before="3" w:line="259" w:lineRule="auto"/>
        <w:ind w:left="0" w:right="844" w:hanging="540"/>
        <w:jc w:val="left"/>
        <w:rPr>
          <w:u w:val="none"/>
        </w:rPr>
      </w:pPr>
      <w:r>
        <w:rPr>
          <w:u w:val="none"/>
        </w:rPr>
        <w:t xml:space="preserve">Bradman A, Kogut K, Eisen EA, Jewell NP, Quirós-Alcalá L, Castorina </w:t>
      </w:r>
      <w:r>
        <w:rPr>
          <w:spacing w:val="-3"/>
          <w:u w:val="none"/>
        </w:rPr>
        <w:t xml:space="preserve">R, </w:t>
      </w:r>
      <w:r>
        <w:rPr>
          <w:u w:val="none"/>
        </w:rPr>
        <w:t xml:space="preserve">Chevrier J, Holland NT, </w:t>
      </w:r>
      <w:r>
        <w:rPr>
          <w:b/>
          <w:u w:val="thick"/>
        </w:rPr>
        <w:t>Barr DB</w:t>
      </w:r>
      <w:r>
        <w:rPr>
          <w:u w:val="none"/>
        </w:rPr>
        <w:t xml:space="preserve">, Kavanagh-Baird G, Eskenazi B. Variability of organophosphorous pesticide metabolite levels in spot and 24-hr urine samples collected from young children during 1 week. Environ Health Perspect. 2013 Jan;121(1):118-24. doi: 10.1289/ehp.1104808. Epub 2012 Oct 9. PubMed </w:t>
      </w:r>
      <w:r>
        <w:rPr>
          <w:spacing w:val="-3"/>
          <w:u w:val="none"/>
        </w:rPr>
        <w:t xml:space="preserve">PMID: </w:t>
      </w:r>
      <w:r>
        <w:rPr>
          <w:u w:val="none"/>
        </w:rPr>
        <w:t xml:space="preserve">23052012; PubMed Central </w:t>
      </w:r>
      <w:r>
        <w:rPr>
          <w:spacing w:val="-3"/>
          <w:u w:val="none"/>
        </w:rPr>
        <w:t>PMCID:</w:t>
      </w:r>
      <w:r>
        <w:rPr>
          <w:spacing w:val="-10"/>
          <w:u w:val="none"/>
        </w:rPr>
        <w:t xml:space="preserve"> </w:t>
      </w:r>
      <w:r>
        <w:rPr>
          <w:u w:val="none"/>
        </w:rPr>
        <w:t>PMC3553429.</w:t>
      </w:r>
    </w:p>
    <w:p w14:paraId="3FF512F8" w14:textId="29B9329D" w:rsidR="000A1DAA" w:rsidRPr="00AE1C91" w:rsidRDefault="00606D8F" w:rsidP="00B75766">
      <w:pPr>
        <w:pStyle w:val="ListParagraph"/>
        <w:numPr>
          <w:ilvl w:val="0"/>
          <w:numId w:val="1"/>
        </w:numPr>
        <w:tabs>
          <w:tab w:val="left" w:pos="461"/>
        </w:tabs>
        <w:spacing w:before="4" w:line="259" w:lineRule="auto"/>
        <w:ind w:left="0" w:right="101" w:hanging="540"/>
        <w:jc w:val="both"/>
        <w:rPr>
          <w:u w:val="none"/>
        </w:rPr>
      </w:pPr>
      <w:r w:rsidRPr="00AE1C91">
        <w:rPr>
          <w:u w:val="none"/>
        </w:rPr>
        <w:t xml:space="preserve">Buck Louis </w:t>
      </w:r>
      <w:r w:rsidRPr="00AE1C91">
        <w:rPr>
          <w:spacing w:val="-3"/>
          <w:u w:val="none"/>
        </w:rPr>
        <w:t xml:space="preserve">GM, </w:t>
      </w:r>
      <w:r w:rsidRPr="00AE1C91">
        <w:rPr>
          <w:u w:val="none"/>
        </w:rPr>
        <w:t xml:space="preserve">Sundaram R, Schisterman EF, Sweeney AM, Lynch CD, Gore-Langton RE, Maisog J, Kim S, Chen Z, </w:t>
      </w:r>
      <w:r w:rsidRPr="00AE1C91">
        <w:rPr>
          <w:b/>
          <w:u w:val="thick"/>
        </w:rPr>
        <w:t>Barr DB</w:t>
      </w:r>
      <w:r w:rsidRPr="00AE1C91">
        <w:rPr>
          <w:u w:val="none"/>
        </w:rPr>
        <w:t>. Persistent Environmental Pollutants and</w:t>
      </w:r>
      <w:r w:rsidRPr="00AE1C91">
        <w:rPr>
          <w:spacing w:val="-33"/>
          <w:u w:val="none"/>
        </w:rPr>
        <w:t xml:space="preserve"> </w:t>
      </w:r>
      <w:r w:rsidRPr="00AE1C91">
        <w:rPr>
          <w:u w:val="none"/>
        </w:rPr>
        <w:t>Couple Fecundity: The LIFE Study. Environ Health Perspect. 2012 Nov 14 PubMed PMID: 23151773.</w:t>
      </w:r>
    </w:p>
    <w:p w14:paraId="7AF06D99" w14:textId="2C6921FE" w:rsidR="000A1DAA" w:rsidRPr="00AE1C91" w:rsidRDefault="00606D8F" w:rsidP="00B75766">
      <w:pPr>
        <w:pStyle w:val="ListParagraph"/>
        <w:numPr>
          <w:ilvl w:val="0"/>
          <w:numId w:val="1"/>
        </w:numPr>
        <w:tabs>
          <w:tab w:val="left" w:pos="461"/>
        </w:tabs>
        <w:spacing w:before="1" w:line="254" w:lineRule="auto"/>
        <w:ind w:left="0" w:right="94" w:hanging="540"/>
        <w:jc w:val="left"/>
        <w:rPr>
          <w:u w:val="none"/>
        </w:rPr>
      </w:pPr>
      <w:r w:rsidRPr="00AE1C91">
        <w:rPr>
          <w:u w:val="none"/>
        </w:rPr>
        <w:t xml:space="preserve">Bradman A, Kogut K, Eisen EA, Jewell NP, Quirós-Alcalá L, Castorina </w:t>
      </w:r>
      <w:r w:rsidRPr="00AE1C91">
        <w:rPr>
          <w:spacing w:val="-3"/>
          <w:u w:val="none"/>
        </w:rPr>
        <w:t xml:space="preserve">R,  </w:t>
      </w:r>
      <w:r w:rsidRPr="00AE1C91">
        <w:rPr>
          <w:u w:val="none"/>
        </w:rPr>
        <w:t xml:space="preserve">Chevrier J, Holland NT, </w:t>
      </w:r>
      <w:r w:rsidRPr="00AE1C91">
        <w:rPr>
          <w:b/>
          <w:u w:val="thick"/>
        </w:rPr>
        <w:t>Barr DB</w:t>
      </w:r>
      <w:r w:rsidRPr="00AE1C91">
        <w:rPr>
          <w:u w:val="none"/>
        </w:rPr>
        <w:t xml:space="preserve">, Kavanagh-Baird G, Eskenazi B. Variability of Organophosphorous Pesticide Metabolite Levels </w:t>
      </w:r>
      <w:r w:rsidRPr="00AE1C91">
        <w:rPr>
          <w:spacing w:val="-3"/>
          <w:u w:val="none"/>
        </w:rPr>
        <w:t xml:space="preserve">in </w:t>
      </w:r>
      <w:r w:rsidRPr="00AE1C91">
        <w:rPr>
          <w:u w:val="none"/>
        </w:rPr>
        <w:t>Spot and 24-hr Urine</w:t>
      </w:r>
      <w:r w:rsidRPr="00AE1C91">
        <w:rPr>
          <w:spacing w:val="-23"/>
          <w:u w:val="none"/>
        </w:rPr>
        <w:t xml:space="preserve"> </w:t>
      </w:r>
      <w:r w:rsidRPr="00AE1C91">
        <w:rPr>
          <w:u w:val="none"/>
        </w:rPr>
        <w:t>Samples</w:t>
      </w:r>
      <w:r w:rsidR="00AE1C91">
        <w:rPr>
          <w:u w:val="none"/>
        </w:rPr>
        <w:t xml:space="preserve"> </w:t>
      </w:r>
      <w:r w:rsidRPr="00AE1C91">
        <w:rPr>
          <w:u w:val="none"/>
        </w:rPr>
        <w:t>Collected from Young Children during 1 Week. Environ Health Perspect. 2012 Oct 9. [Epub ahead of print] PubMed PMID: 23052012.</w:t>
      </w:r>
    </w:p>
    <w:p w14:paraId="1C45701C" w14:textId="47CCE21D" w:rsidR="000A1DAA" w:rsidRPr="00AE1C91" w:rsidRDefault="00606D8F" w:rsidP="00B75766">
      <w:pPr>
        <w:pStyle w:val="ListParagraph"/>
        <w:numPr>
          <w:ilvl w:val="0"/>
          <w:numId w:val="1"/>
        </w:numPr>
        <w:tabs>
          <w:tab w:val="left" w:pos="461"/>
        </w:tabs>
        <w:spacing w:before="20" w:line="259" w:lineRule="auto"/>
        <w:ind w:left="0" w:right="375" w:hanging="540"/>
        <w:jc w:val="both"/>
        <w:rPr>
          <w:u w:val="none"/>
        </w:rPr>
      </w:pPr>
      <w:r w:rsidRPr="00AE1C91">
        <w:rPr>
          <w:u w:val="none"/>
        </w:rPr>
        <w:t xml:space="preserve">Horton MK, Kahn LG, Perera F, </w:t>
      </w:r>
      <w:r w:rsidRPr="00AE1C91">
        <w:rPr>
          <w:b/>
          <w:u w:val="thick"/>
        </w:rPr>
        <w:t xml:space="preserve">Barr </w:t>
      </w:r>
      <w:r w:rsidRPr="00AE1C91">
        <w:rPr>
          <w:b/>
          <w:spacing w:val="-3"/>
          <w:u w:val="thick"/>
        </w:rPr>
        <w:t>DB</w:t>
      </w:r>
      <w:r w:rsidRPr="00AE1C91">
        <w:rPr>
          <w:spacing w:val="-3"/>
          <w:u w:val="none"/>
        </w:rPr>
        <w:t xml:space="preserve">, </w:t>
      </w:r>
      <w:r w:rsidRPr="00AE1C91">
        <w:rPr>
          <w:u w:val="none"/>
        </w:rPr>
        <w:t>Rauh V. Does the home environment and the sex of the child modify the adverse effects of prenatal exposure</w:t>
      </w:r>
      <w:r w:rsidRPr="00AE1C91">
        <w:rPr>
          <w:spacing w:val="-37"/>
          <w:u w:val="none"/>
        </w:rPr>
        <w:t xml:space="preserve"> </w:t>
      </w:r>
      <w:r w:rsidRPr="00AE1C91">
        <w:rPr>
          <w:u w:val="none"/>
        </w:rPr>
        <w:t>to</w:t>
      </w:r>
      <w:r w:rsidR="00AE1C91" w:rsidRPr="00AE1C91">
        <w:rPr>
          <w:u w:val="none"/>
        </w:rPr>
        <w:t xml:space="preserve"> </w:t>
      </w:r>
      <w:r w:rsidRPr="00AE1C91">
        <w:rPr>
          <w:u w:val="none"/>
        </w:rPr>
        <w:t>chlorpyrifos on child working memory? Neurotoxicol Teratol. 2012</w:t>
      </w:r>
      <w:r w:rsidR="00AE1C91">
        <w:rPr>
          <w:u w:val="none"/>
        </w:rPr>
        <w:t xml:space="preserve"> </w:t>
      </w:r>
      <w:r w:rsidRPr="00AE1C91">
        <w:rPr>
          <w:u w:val="none"/>
        </w:rPr>
        <w:t>Sep-Oct;34(5):534-41. doi: 10.1016/j.ntt.2012.07.004. Epub 2012 Jul 21. PubMed PMID: 22824009.</w:t>
      </w:r>
    </w:p>
    <w:p w14:paraId="103ADBCD" w14:textId="77777777" w:rsidR="00AE1C91" w:rsidRDefault="00606D8F" w:rsidP="00B75766">
      <w:pPr>
        <w:pStyle w:val="ListParagraph"/>
        <w:numPr>
          <w:ilvl w:val="0"/>
          <w:numId w:val="1"/>
        </w:numPr>
        <w:tabs>
          <w:tab w:val="left" w:pos="461"/>
        </w:tabs>
        <w:spacing w:before="15" w:line="259" w:lineRule="auto"/>
        <w:ind w:left="0" w:right="678" w:hanging="540"/>
        <w:jc w:val="left"/>
        <w:rPr>
          <w:u w:val="none"/>
        </w:rPr>
      </w:pPr>
      <w:r w:rsidRPr="00AE1C91">
        <w:rPr>
          <w:u w:val="none"/>
        </w:rPr>
        <w:t xml:space="preserve">Quirós-Alcalá L, Bradman A, Smith K, Weerasekera G, Odetokun </w:t>
      </w:r>
      <w:r w:rsidRPr="00AE1C91">
        <w:rPr>
          <w:spacing w:val="-4"/>
          <w:u w:val="none"/>
        </w:rPr>
        <w:t xml:space="preserve">M, </w:t>
      </w:r>
      <w:r w:rsidRPr="00AE1C91">
        <w:rPr>
          <w:b/>
          <w:u w:val="thick"/>
        </w:rPr>
        <w:t>Barr DB</w:t>
      </w:r>
      <w:r w:rsidRPr="00AE1C91">
        <w:rPr>
          <w:u w:val="none"/>
        </w:rPr>
        <w:t xml:space="preserve">, Nishioka </w:t>
      </w:r>
      <w:r w:rsidRPr="00AE1C91">
        <w:rPr>
          <w:spacing w:val="-4"/>
          <w:u w:val="none"/>
        </w:rPr>
        <w:t xml:space="preserve">M, </w:t>
      </w:r>
      <w:r w:rsidRPr="00AE1C91">
        <w:rPr>
          <w:u w:val="none"/>
        </w:rPr>
        <w:t xml:space="preserve">Castorina R, Hubbard AE, Nicas </w:t>
      </w:r>
      <w:r w:rsidRPr="00AE1C91">
        <w:rPr>
          <w:spacing w:val="-4"/>
          <w:u w:val="none"/>
        </w:rPr>
        <w:t xml:space="preserve">M, </w:t>
      </w:r>
      <w:r w:rsidRPr="00AE1C91">
        <w:rPr>
          <w:u w:val="none"/>
        </w:rPr>
        <w:t>Hammond SK, McKone TE,</w:t>
      </w:r>
      <w:r w:rsidRPr="00AE1C91">
        <w:rPr>
          <w:spacing w:val="-13"/>
          <w:u w:val="none"/>
        </w:rPr>
        <w:t xml:space="preserve"> </w:t>
      </w:r>
      <w:r w:rsidRPr="00AE1C91">
        <w:rPr>
          <w:u w:val="none"/>
        </w:rPr>
        <w:t>Eskenazi</w:t>
      </w:r>
      <w:r w:rsidR="00AE1C91" w:rsidRPr="00AE1C91">
        <w:rPr>
          <w:u w:val="none"/>
        </w:rPr>
        <w:t xml:space="preserve"> </w:t>
      </w:r>
      <w:r w:rsidRPr="00AE1C91">
        <w:rPr>
          <w:u w:val="none"/>
        </w:rPr>
        <w:t xml:space="preserve">Organophosphorous pesticide breakdown products </w:t>
      </w:r>
      <w:r w:rsidRPr="00AE1C91">
        <w:rPr>
          <w:spacing w:val="-3"/>
          <w:u w:val="none"/>
        </w:rPr>
        <w:t xml:space="preserve">in </w:t>
      </w:r>
      <w:r w:rsidRPr="00AE1C91">
        <w:rPr>
          <w:u w:val="none"/>
        </w:rPr>
        <w:t>house dust and</w:t>
      </w:r>
      <w:r w:rsidRPr="00AE1C91">
        <w:rPr>
          <w:spacing w:val="-37"/>
          <w:u w:val="none"/>
        </w:rPr>
        <w:t xml:space="preserve"> </w:t>
      </w:r>
      <w:r w:rsidRPr="00AE1C91">
        <w:rPr>
          <w:u w:val="none"/>
        </w:rPr>
        <w:t>children's urine. J Expo Sci Environ Epidemiol. 2012 Nov;22(6):559-68.</w:t>
      </w:r>
      <w:r w:rsidRPr="00AE1C91">
        <w:rPr>
          <w:spacing w:val="-26"/>
          <w:u w:val="none"/>
        </w:rPr>
        <w:t xml:space="preserve"> </w:t>
      </w:r>
      <w:r w:rsidRPr="00AE1C91">
        <w:rPr>
          <w:u w:val="none"/>
        </w:rPr>
        <w:t>doi:</w:t>
      </w:r>
      <w:r w:rsidR="00AE1C91" w:rsidRPr="00AE1C91">
        <w:rPr>
          <w:u w:val="none"/>
        </w:rPr>
        <w:t xml:space="preserve"> </w:t>
      </w:r>
      <w:r w:rsidRPr="00AE1C91">
        <w:rPr>
          <w:u w:val="none"/>
        </w:rPr>
        <w:t>10.1038/jes.2012.46. Epub 2012 Jul 11. PubMed PMID: 22781438.</w:t>
      </w:r>
    </w:p>
    <w:p w14:paraId="010909DC" w14:textId="5DF98C02" w:rsidR="000A1DAA" w:rsidRPr="00AE1C91" w:rsidRDefault="00606D8F" w:rsidP="00B75766">
      <w:pPr>
        <w:pStyle w:val="ListParagraph"/>
        <w:numPr>
          <w:ilvl w:val="1"/>
          <w:numId w:val="1"/>
        </w:numPr>
        <w:tabs>
          <w:tab w:val="left" w:pos="461"/>
        </w:tabs>
        <w:spacing w:before="25" w:line="259" w:lineRule="auto"/>
        <w:ind w:left="0" w:right="348" w:hanging="540"/>
        <w:rPr>
          <w:u w:val="none"/>
        </w:rPr>
      </w:pPr>
      <w:r w:rsidRPr="00AE1C91">
        <w:rPr>
          <w:u w:val="none"/>
        </w:rPr>
        <w:t xml:space="preserve">Coronado GD, Holte SE, Vigoren EM, Griffith WC, </w:t>
      </w:r>
      <w:r w:rsidRPr="00AE1C91">
        <w:rPr>
          <w:b/>
          <w:u w:val="thick"/>
        </w:rPr>
        <w:t>Barr DB</w:t>
      </w:r>
      <w:r w:rsidRPr="00AE1C91">
        <w:rPr>
          <w:u w:val="none"/>
        </w:rPr>
        <w:t>, Faustman EM,</w:t>
      </w:r>
      <w:r w:rsidRPr="00AE1C91">
        <w:rPr>
          <w:spacing w:val="-30"/>
          <w:u w:val="none"/>
        </w:rPr>
        <w:t xml:space="preserve"> </w:t>
      </w:r>
      <w:r w:rsidRPr="00AE1C91">
        <w:rPr>
          <w:u w:val="none"/>
        </w:rPr>
        <w:t>Thompson</w:t>
      </w:r>
      <w:r w:rsidR="00AE1C91">
        <w:rPr>
          <w:u w:val="none"/>
        </w:rPr>
        <w:t xml:space="preserve"> B. </w:t>
      </w:r>
      <w:r w:rsidRPr="00AE1C91">
        <w:rPr>
          <w:u w:val="none"/>
        </w:rPr>
        <w:t>Do workplace and home protective practices protect farm workers? Findings from the "For Healthy Kids" study. J Occup Environ Med. 2012 Sep;54(9):1163-9. PubMed PMID:</w:t>
      </w:r>
      <w:r w:rsidRPr="00AE1C91">
        <w:rPr>
          <w:spacing w:val="-5"/>
          <w:u w:val="none"/>
        </w:rPr>
        <w:t xml:space="preserve"> </w:t>
      </w:r>
      <w:r w:rsidRPr="00AE1C91">
        <w:rPr>
          <w:u w:val="none"/>
        </w:rPr>
        <w:t>22772953.</w:t>
      </w:r>
    </w:p>
    <w:p w14:paraId="482EC419" w14:textId="77126CB7" w:rsidR="000A1DAA" w:rsidRPr="00AE1C91" w:rsidRDefault="00606D8F" w:rsidP="00B75766">
      <w:pPr>
        <w:pStyle w:val="ListParagraph"/>
        <w:numPr>
          <w:ilvl w:val="0"/>
          <w:numId w:val="1"/>
        </w:numPr>
        <w:tabs>
          <w:tab w:val="left" w:pos="461"/>
        </w:tabs>
        <w:spacing w:before="20" w:line="251" w:lineRule="exact"/>
        <w:ind w:left="0" w:right="429" w:hanging="540"/>
        <w:jc w:val="left"/>
        <w:rPr>
          <w:u w:val="none"/>
        </w:rPr>
      </w:pPr>
      <w:r w:rsidRPr="00AE1C91">
        <w:rPr>
          <w:u w:val="none"/>
        </w:rPr>
        <w:t xml:space="preserve">Muñoz-Quezada </w:t>
      </w:r>
      <w:r w:rsidRPr="00AE1C91">
        <w:rPr>
          <w:spacing w:val="-3"/>
          <w:u w:val="none"/>
        </w:rPr>
        <w:t xml:space="preserve">MT, </w:t>
      </w:r>
      <w:r w:rsidRPr="00AE1C91">
        <w:rPr>
          <w:u w:val="none"/>
        </w:rPr>
        <w:t xml:space="preserve">Iglesias V, Lucero B, Steenland K, </w:t>
      </w:r>
      <w:r w:rsidRPr="00AE1C91">
        <w:rPr>
          <w:b/>
          <w:u w:val="thick"/>
        </w:rPr>
        <w:t>Barr DB</w:t>
      </w:r>
      <w:r w:rsidRPr="00AE1C91">
        <w:rPr>
          <w:u w:val="none"/>
        </w:rPr>
        <w:t xml:space="preserve">, Levy K, Ryan PB, Alvarado S, Concha C. Predictors of exposure to organophosphate pesticides in </w:t>
      </w:r>
      <w:r w:rsidR="00AE1C91" w:rsidRPr="00AE1C91">
        <w:rPr>
          <w:u w:val="none"/>
        </w:rPr>
        <w:t>s</w:t>
      </w:r>
      <w:r w:rsidRPr="00AE1C91">
        <w:rPr>
          <w:u w:val="none"/>
        </w:rPr>
        <w:t xml:space="preserve">choolchildren </w:t>
      </w:r>
      <w:r w:rsidRPr="00AE1C91">
        <w:rPr>
          <w:spacing w:val="-3"/>
          <w:u w:val="none"/>
        </w:rPr>
        <w:t xml:space="preserve">in </w:t>
      </w:r>
      <w:r w:rsidRPr="00AE1C91">
        <w:rPr>
          <w:u w:val="none"/>
        </w:rPr>
        <w:t>the Province of Talca, Chile. Environ Int. 2012</w:t>
      </w:r>
      <w:r w:rsidRPr="00AE1C91">
        <w:rPr>
          <w:spacing w:val="-23"/>
          <w:u w:val="none"/>
        </w:rPr>
        <w:t xml:space="preserve"> </w:t>
      </w:r>
      <w:r w:rsidRPr="00AE1C91">
        <w:rPr>
          <w:u w:val="none"/>
        </w:rPr>
        <w:t>Oct</w:t>
      </w:r>
      <w:r w:rsidR="00AE1C91" w:rsidRPr="00AE1C91">
        <w:rPr>
          <w:u w:val="none"/>
        </w:rPr>
        <w:t xml:space="preserve"> </w:t>
      </w:r>
      <w:r w:rsidRPr="00AE1C91">
        <w:rPr>
          <w:u w:val="none"/>
        </w:rPr>
        <w:t>15;47:28-36. doi: 10.1016/j.envint.2012.06.002. Epub 2012 Jun 23. PubMed PMID:22732215; PubMed Central PMCID: PMC3408779.</w:t>
      </w:r>
    </w:p>
    <w:p w14:paraId="78B0A4CD" w14:textId="2A197A82" w:rsidR="000A1DAA" w:rsidRPr="00AE1C91" w:rsidRDefault="00606D8F" w:rsidP="00B75766">
      <w:pPr>
        <w:pStyle w:val="ListParagraph"/>
        <w:numPr>
          <w:ilvl w:val="0"/>
          <w:numId w:val="1"/>
        </w:numPr>
        <w:tabs>
          <w:tab w:val="left" w:pos="461"/>
        </w:tabs>
        <w:spacing w:before="21" w:line="247" w:lineRule="exact"/>
        <w:ind w:left="0" w:right="892" w:hanging="540"/>
        <w:jc w:val="left"/>
        <w:rPr>
          <w:u w:val="none"/>
        </w:rPr>
      </w:pPr>
      <w:r w:rsidRPr="00AE1C91">
        <w:rPr>
          <w:u w:val="none"/>
        </w:rPr>
        <w:t xml:space="preserve">Rauh VA, Perera FP, Horton MK, Whyatt </w:t>
      </w:r>
      <w:r w:rsidRPr="00AE1C91">
        <w:rPr>
          <w:spacing w:val="-3"/>
          <w:u w:val="none"/>
        </w:rPr>
        <w:t xml:space="preserve">RM, </w:t>
      </w:r>
      <w:r w:rsidRPr="00AE1C91">
        <w:rPr>
          <w:u w:val="none"/>
        </w:rPr>
        <w:t xml:space="preserve">Bansal R, Hao X, Liu J, </w:t>
      </w:r>
      <w:r w:rsidRPr="00AE1C91">
        <w:rPr>
          <w:b/>
          <w:u w:val="thick"/>
        </w:rPr>
        <w:t>Barr DB</w:t>
      </w:r>
      <w:r w:rsidRPr="00AE1C91">
        <w:rPr>
          <w:u w:val="none"/>
        </w:rPr>
        <w:t xml:space="preserve">, Slotkin TA, Peterson BS. Brain anomalies in children exposed prenatally to a </w:t>
      </w:r>
      <w:r w:rsidR="00AE1C91" w:rsidRPr="00AE1C91">
        <w:rPr>
          <w:u w:val="none"/>
        </w:rPr>
        <w:t>c</w:t>
      </w:r>
      <w:r w:rsidRPr="00AE1C91">
        <w:rPr>
          <w:u w:val="none"/>
        </w:rPr>
        <w:t>ommon organophosphate pesticide. Proc Natl Acad Sci U S A. 2012</w:t>
      </w:r>
      <w:r w:rsidRPr="00AE1C91">
        <w:rPr>
          <w:spacing w:val="-34"/>
          <w:u w:val="none"/>
        </w:rPr>
        <w:t xml:space="preserve"> </w:t>
      </w:r>
      <w:r w:rsidRPr="00AE1C91">
        <w:rPr>
          <w:u w:val="none"/>
        </w:rPr>
        <w:t>May</w:t>
      </w:r>
      <w:r w:rsidR="00AE1C91" w:rsidRPr="00AE1C91">
        <w:rPr>
          <w:u w:val="none"/>
        </w:rPr>
        <w:t xml:space="preserve"> </w:t>
      </w:r>
      <w:r w:rsidRPr="00AE1C91">
        <w:rPr>
          <w:u w:val="none"/>
        </w:rPr>
        <w:t>15;109(20):7871-6. doi: 10.1073/pnas.1203396109. Epub 2012 Apr 30. PubMed PMID:</w:t>
      </w:r>
      <w:r w:rsidR="00AE1C91">
        <w:rPr>
          <w:u w:val="none"/>
        </w:rPr>
        <w:t xml:space="preserve"> </w:t>
      </w:r>
      <w:r w:rsidRPr="00AE1C91">
        <w:rPr>
          <w:u w:val="none"/>
        </w:rPr>
        <w:t>22547821; PubMed Central PMCID: PMC3356641.</w:t>
      </w:r>
    </w:p>
    <w:p w14:paraId="2BAF4B41" w14:textId="77777777" w:rsidR="000A1DAA" w:rsidRDefault="00606D8F" w:rsidP="005F40C9">
      <w:pPr>
        <w:pStyle w:val="ListParagraph"/>
        <w:numPr>
          <w:ilvl w:val="0"/>
          <w:numId w:val="1"/>
        </w:numPr>
        <w:tabs>
          <w:tab w:val="left" w:pos="461"/>
        </w:tabs>
        <w:spacing w:before="15" w:line="261" w:lineRule="auto"/>
        <w:ind w:left="0" w:right="577" w:hanging="540"/>
        <w:jc w:val="left"/>
        <w:rPr>
          <w:u w:val="none"/>
        </w:rPr>
      </w:pPr>
      <w:r>
        <w:rPr>
          <w:u w:val="none"/>
        </w:rPr>
        <w:t xml:space="preserve">Rauch SA, Braun </w:t>
      </w:r>
      <w:r>
        <w:rPr>
          <w:spacing w:val="-3"/>
          <w:u w:val="none"/>
        </w:rPr>
        <w:t xml:space="preserve">JM, </w:t>
      </w:r>
      <w:r>
        <w:rPr>
          <w:b/>
          <w:u w:val="thick"/>
        </w:rPr>
        <w:t>Barr DB</w:t>
      </w:r>
      <w:r>
        <w:rPr>
          <w:u w:val="none"/>
        </w:rPr>
        <w:t xml:space="preserve">, Calafat AM, Khoury J, Montesano AM, Yolton K, Lanphear BP. Associations of prenatal exposure to organophosphate pesticide metabolites with gestational age and birth weight. Environ Health Perspect. 2012 Jul;120(7):1055-60. doi: 10.1289/ehp.1104615. Epub 2012 Mar 20. PubMed </w:t>
      </w:r>
      <w:r>
        <w:rPr>
          <w:spacing w:val="-3"/>
          <w:u w:val="none"/>
        </w:rPr>
        <w:t xml:space="preserve">PMID: </w:t>
      </w:r>
      <w:r>
        <w:rPr>
          <w:u w:val="none"/>
        </w:rPr>
        <w:t xml:space="preserve">22476135; PubMed Central </w:t>
      </w:r>
      <w:r>
        <w:rPr>
          <w:spacing w:val="-3"/>
          <w:u w:val="none"/>
        </w:rPr>
        <w:t>PMCID:</w:t>
      </w:r>
      <w:r>
        <w:rPr>
          <w:spacing w:val="-10"/>
          <w:u w:val="none"/>
        </w:rPr>
        <w:t xml:space="preserve"> </w:t>
      </w:r>
      <w:r>
        <w:rPr>
          <w:u w:val="none"/>
        </w:rPr>
        <w:t>PMC3404666.</w:t>
      </w:r>
    </w:p>
    <w:p w14:paraId="346DEF47" w14:textId="21C494A0" w:rsidR="000A1DAA" w:rsidRPr="00AE1C91" w:rsidRDefault="00606D8F" w:rsidP="00B75766">
      <w:pPr>
        <w:pStyle w:val="ListParagraph"/>
        <w:numPr>
          <w:ilvl w:val="0"/>
          <w:numId w:val="1"/>
        </w:numPr>
        <w:tabs>
          <w:tab w:val="left" w:pos="461"/>
        </w:tabs>
        <w:spacing w:before="8" w:line="259" w:lineRule="auto"/>
        <w:ind w:left="0" w:right="195" w:hanging="540"/>
        <w:jc w:val="left"/>
        <w:rPr>
          <w:u w:val="none"/>
        </w:rPr>
      </w:pPr>
      <w:r w:rsidRPr="00AE1C91">
        <w:rPr>
          <w:u w:val="none"/>
        </w:rPr>
        <w:t xml:space="preserve">Fortenberry GZ, </w:t>
      </w:r>
      <w:r w:rsidRPr="00AE1C91">
        <w:rPr>
          <w:spacing w:val="-3"/>
          <w:u w:val="none"/>
        </w:rPr>
        <w:t xml:space="preserve">Hu </w:t>
      </w:r>
      <w:r w:rsidRPr="00AE1C91">
        <w:rPr>
          <w:u w:val="none"/>
        </w:rPr>
        <w:t xml:space="preserve">H, Turyk </w:t>
      </w:r>
      <w:r w:rsidRPr="00AE1C91">
        <w:rPr>
          <w:spacing w:val="-4"/>
          <w:u w:val="none"/>
        </w:rPr>
        <w:t xml:space="preserve">M, </w:t>
      </w:r>
      <w:r w:rsidRPr="00AE1C91">
        <w:rPr>
          <w:b/>
          <w:u w:val="thick"/>
        </w:rPr>
        <w:t>Barr DB</w:t>
      </w:r>
      <w:r w:rsidRPr="00AE1C91">
        <w:rPr>
          <w:u w:val="none"/>
        </w:rPr>
        <w:t>, Meeker JD. Association between urinary 3, 5, 6-trichloro-2-pyridinol, a metabolite of chlorpyrifos</w:t>
      </w:r>
      <w:r w:rsidRPr="00AE1C91">
        <w:rPr>
          <w:spacing w:val="-35"/>
          <w:u w:val="none"/>
        </w:rPr>
        <w:t xml:space="preserve"> </w:t>
      </w:r>
      <w:r w:rsidRPr="00AE1C91">
        <w:rPr>
          <w:u w:val="none"/>
        </w:rPr>
        <w:t>and</w:t>
      </w:r>
      <w:r w:rsidR="00AE1C91" w:rsidRPr="00AE1C91">
        <w:rPr>
          <w:u w:val="none"/>
        </w:rPr>
        <w:t xml:space="preserve"> </w:t>
      </w:r>
      <w:r w:rsidRPr="00AE1C91">
        <w:rPr>
          <w:u w:val="none"/>
        </w:rPr>
        <w:t>chlorpyrifos-methyl, and serum T4 and TSH in NHANES 1999-2002. Sci Total Environ. 2012 May 1;424:351-5. doi: 10.1016/j.scitotenv.2012.02.039. Epub 2012 Mar 17.</w:t>
      </w:r>
      <w:r w:rsidR="00AE1C91">
        <w:rPr>
          <w:u w:val="none"/>
        </w:rPr>
        <w:t xml:space="preserve"> </w:t>
      </w:r>
      <w:r w:rsidRPr="00AE1C91">
        <w:rPr>
          <w:u w:val="none"/>
        </w:rPr>
        <w:t>PubMed PMID: 22425279; PubMed Central PMCID: PMC3327766.</w:t>
      </w:r>
    </w:p>
    <w:p w14:paraId="6273DCA6" w14:textId="6119C0C8" w:rsidR="000A1DAA" w:rsidRPr="00B75766" w:rsidRDefault="00606D8F" w:rsidP="00B75766">
      <w:pPr>
        <w:pStyle w:val="ListParagraph"/>
        <w:numPr>
          <w:ilvl w:val="0"/>
          <w:numId w:val="1"/>
        </w:numPr>
        <w:tabs>
          <w:tab w:val="left" w:pos="461"/>
        </w:tabs>
        <w:spacing w:before="4" w:line="249" w:lineRule="exact"/>
        <w:ind w:left="0" w:right="195" w:hanging="540"/>
        <w:jc w:val="left"/>
        <w:rPr>
          <w:u w:val="none"/>
        </w:rPr>
      </w:pPr>
      <w:r w:rsidRPr="00B75766">
        <w:rPr>
          <w:u w:val="none"/>
        </w:rPr>
        <w:t xml:space="preserve">Panuwet P, Nguyen JV, Wade EL, D'Souza PE, Ryan PB, </w:t>
      </w:r>
      <w:r w:rsidRPr="00B75766">
        <w:rPr>
          <w:b/>
          <w:u w:val="thick"/>
        </w:rPr>
        <w:t>Barr DB</w:t>
      </w:r>
      <w:r w:rsidRPr="00B75766">
        <w:rPr>
          <w:u w:val="none"/>
        </w:rPr>
        <w:t>. Quantification of melamine in human urine using cation-exchange based high performance</w:t>
      </w:r>
      <w:r w:rsidRPr="00B75766">
        <w:rPr>
          <w:spacing w:val="-39"/>
          <w:u w:val="none"/>
        </w:rPr>
        <w:t xml:space="preserve"> </w:t>
      </w:r>
      <w:r w:rsidRPr="00B75766">
        <w:rPr>
          <w:u w:val="none"/>
        </w:rPr>
        <w:t>liquid</w:t>
      </w:r>
      <w:r w:rsidR="00AE1C91" w:rsidRPr="00B75766">
        <w:rPr>
          <w:u w:val="none"/>
        </w:rPr>
        <w:t xml:space="preserve"> </w:t>
      </w:r>
      <w:r w:rsidRPr="00B75766">
        <w:rPr>
          <w:u w:val="none"/>
        </w:rPr>
        <w:t>chromatography tandem mass spectrometry. J Chromatogr B Analyt Technol Biomed Life Sci. 2012 Mar 1;887-888:48-54. doi: 10.1016/j.jchromb.2012.01.007. Epub 2012</w:t>
      </w:r>
      <w:r w:rsidR="00B75766">
        <w:rPr>
          <w:u w:val="none"/>
        </w:rPr>
        <w:t xml:space="preserve"> </w:t>
      </w:r>
      <w:r w:rsidRPr="00B75766">
        <w:rPr>
          <w:u w:val="none"/>
        </w:rPr>
        <w:t>Jan 21. PubMed PMID: 22309774.</w:t>
      </w:r>
    </w:p>
    <w:p w14:paraId="11E4C3BE" w14:textId="77777777" w:rsidR="000A1DAA" w:rsidRDefault="00606D8F" w:rsidP="005F40C9">
      <w:pPr>
        <w:pStyle w:val="ListParagraph"/>
        <w:numPr>
          <w:ilvl w:val="0"/>
          <w:numId w:val="1"/>
        </w:numPr>
        <w:tabs>
          <w:tab w:val="left" w:pos="461"/>
        </w:tabs>
        <w:spacing w:before="20" w:line="259" w:lineRule="auto"/>
        <w:ind w:left="0" w:right="112" w:hanging="540"/>
        <w:jc w:val="left"/>
        <w:rPr>
          <w:u w:val="none"/>
        </w:rPr>
      </w:pPr>
      <w:r>
        <w:rPr>
          <w:u w:val="none"/>
        </w:rPr>
        <w:t xml:space="preserve">Buck Louis </w:t>
      </w:r>
      <w:r>
        <w:rPr>
          <w:spacing w:val="-3"/>
          <w:u w:val="none"/>
        </w:rPr>
        <w:t xml:space="preserve">GM, </w:t>
      </w:r>
      <w:r>
        <w:rPr>
          <w:u w:val="none"/>
        </w:rPr>
        <w:t xml:space="preserve">Sundaram R, Schisterman EF, Sweeney AM, Lynch CD, Gore-Langton RE, Chen Z, Kim S, Caldwell KL, </w:t>
      </w:r>
      <w:r>
        <w:rPr>
          <w:b/>
          <w:u w:val="thick"/>
        </w:rPr>
        <w:t>Barr DB</w:t>
      </w:r>
      <w:r>
        <w:rPr>
          <w:u w:val="none"/>
        </w:rPr>
        <w:t xml:space="preserve">. Heavy metals and couple fecundity, the LIFE Study. Chemosphere. 2012 Jun;87(11):1201-7. doi: 10.1016/j.chemosphere.2012.01.017. Epub 2012 Feb 4. PubMed </w:t>
      </w:r>
      <w:r>
        <w:rPr>
          <w:spacing w:val="-3"/>
          <w:u w:val="none"/>
        </w:rPr>
        <w:t xml:space="preserve">PMID: </w:t>
      </w:r>
      <w:r>
        <w:rPr>
          <w:u w:val="none"/>
        </w:rPr>
        <w:t>22309709; PubMed Central PMCID:</w:t>
      </w:r>
      <w:r>
        <w:rPr>
          <w:spacing w:val="-19"/>
          <w:u w:val="none"/>
        </w:rPr>
        <w:t xml:space="preserve"> </w:t>
      </w:r>
      <w:r>
        <w:rPr>
          <w:u w:val="none"/>
        </w:rPr>
        <w:t>PMC3327819.</w:t>
      </w:r>
    </w:p>
    <w:p w14:paraId="10361808" w14:textId="77777777" w:rsidR="000A1DAA" w:rsidRDefault="00606D8F" w:rsidP="005F40C9">
      <w:pPr>
        <w:pStyle w:val="ListParagraph"/>
        <w:numPr>
          <w:ilvl w:val="0"/>
          <w:numId w:val="1"/>
        </w:numPr>
        <w:tabs>
          <w:tab w:val="left" w:pos="461"/>
        </w:tabs>
        <w:spacing w:line="259" w:lineRule="auto"/>
        <w:ind w:left="0" w:right="451" w:hanging="540"/>
        <w:jc w:val="left"/>
        <w:rPr>
          <w:u w:val="none"/>
        </w:rPr>
      </w:pPr>
      <w:r>
        <w:rPr>
          <w:u w:val="none"/>
        </w:rPr>
        <w:t xml:space="preserve">Panuwet P, Siriwong </w:t>
      </w:r>
      <w:r>
        <w:rPr>
          <w:spacing w:val="3"/>
          <w:u w:val="none"/>
        </w:rPr>
        <w:t xml:space="preserve">W, </w:t>
      </w:r>
      <w:r>
        <w:rPr>
          <w:u w:val="none"/>
        </w:rPr>
        <w:t xml:space="preserve">Prapamontol T, Ryan </w:t>
      </w:r>
      <w:r>
        <w:rPr>
          <w:spacing w:val="-3"/>
          <w:u w:val="none"/>
        </w:rPr>
        <w:t xml:space="preserve">PB, </w:t>
      </w:r>
      <w:r>
        <w:rPr>
          <w:u w:val="none"/>
        </w:rPr>
        <w:t xml:space="preserve">Fiedler N, Robson </w:t>
      </w:r>
      <w:r>
        <w:rPr>
          <w:spacing w:val="-3"/>
          <w:u w:val="none"/>
        </w:rPr>
        <w:t xml:space="preserve">MG, </w:t>
      </w:r>
      <w:r>
        <w:rPr>
          <w:b/>
          <w:u w:val="thick"/>
        </w:rPr>
        <w:t>Barr DB</w:t>
      </w:r>
      <w:r>
        <w:rPr>
          <w:u w:val="none"/>
        </w:rPr>
        <w:t xml:space="preserve">. Agricultural Pesticide Management in Thailand: Situation and Population Health Risk. Environ Sci Policy. 2012 Mar;17:72-81. PubMed </w:t>
      </w:r>
      <w:r>
        <w:rPr>
          <w:spacing w:val="-3"/>
          <w:u w:val="none"/>
        </w:rPr>
        <w:t xml:space="preserve">PMID: </w:t>
      </w:r>
      <w:r>
        <w:rPr>
          <w:u w:val="none"/>
        </w:rPr>
        <w:t xml:space="preserve">22308095; PubMed Central </w:t>
      </w:r>
      <w:r>
        <w:rPr>
          <w:spacing w:val="-3"/>
          <w:u w:val="none"/>
        </w:rPr>
        <w:t>PMCID:</w:t>
      </w:r>
      <w:r>
        <w:rPr>
          <w:spacing w:val="5"/>
          <w:u w:val="none"/>
        </w:rPr>
        <w:t xml:space="preserve"> </w:t>
      </w:r>
      <w:r>
        <w:rPr>
          <w:u w:val="none"/>
        </w:rPr>
        <w:t>PMC3269779.</w:t>
      </w:r>
    </w:p>
    <w:p w14:paraId="442524A9" w14:textId="4AC841B5" w:rsidR="000A1DAA" w:rsidRPr="00B75766" w:rsidRDefault="00606D8F" w:rsidP="00B75766">
      <w:pPr>
        <w:pStyle w:val="ListParagraph"/>
        <w:numPr>
          <w:ilvl w:val="0"/>
          <w:numId w:val="1"/>
        </w:numPr>
        <w:tabs>
          <w:tab w:val="left" w:pos="461"/>
        </w:tabs>
        <w:spacing w:before="21" w:line="249" w:lineRule="exact"/>
        <w:ind w:left="0" w:right="589" w:hanging="540"/>
        <w:jc w:val="left"/>
        <w:rPr>
          <w:u w:val="none"/>
        </w:rPr>
      </w:pPr>
      <w:r w:rsidRPr="00B75766">
        <w:rPr>
          <w:u w:val="none"/>
        </w:rPr>
        <w:t xml:space="preserve">Clune AL, Ryan PB, </w:t>
      </w:r>
      <w:r w:rsidRPr="00B75766">
        <w:rPr>
          <w:b/>
          <w:u w:val="thick"/>
        </w:rPr>
        <w:t>Barr DB</w:t>
      </w:r>
      <w:r w:rsidRPr="00B75766">
        <w:rPr>
          <w:u w:val="none"/>
        </w:rPr>
        <w:t>. Have regulatory efforts to reduce organophosphorus insecticide exposures been effective? Environ Health</w:t>
      </w:r>
      <w:r w:rsidRPr="00B75766">
        <w:rPr>
          <w:spacing w:val="-35"/>
          <w:u w:val="none"/>
        </w:rPr>
        <w:t xml:space="preserve"> </w:t>
      </w:r>
      <w:r w:rsidRPr="00B75766">
        <w:rPr>
          <w:u w:val="none"/>
        </w:rPr>
        <w:t>Perspect.</w:t>
      </w:r>
      <w:r w:rsidR="00B75766" w:rsidRPr="00B75766">
        <w:rPr>
          <w:u w:val="none"/>
        </w:rPr>
        <w:t xml:space="preserve"> </w:t>
      </w:r>
      <w:r w:rsidRPr="00B75766">
        <w:rPr>
          <w:u w:val="none"/>
        </w:rPr>
        <w:t>2012 Apr;120(4):521-5. doi: 10.1289/ehp.1104323. Epub 2012 Jan 17. PubMed PMID:</w:t>
      </w:r>
      <w:r w:rsidR="00B75766">
        <w:rPr>
          <w:u w:val="none"/>
        </w:rPr>
        <w:t xml:space="preserve"> </w:t>
      </w:r>
      <w:r w:rsidRPr="00B75766">
        <w:rPr>
          <w:u w:val="none"/>
        </w:rPr>
        <w:t>22251442; PubMed Central PMCID: PMC3339465.</w:t>
      </w:r>
    </w:p>
    <w:p w14:paraId="6862CEDE" w14:textId="6F458CCE" w:rsidR="000A1DAA" w:rsidRPr="00B75766" w:rsidRDefault="00606D8F" w:rsidP="00B75766">
      <w:pPr>
        <w:pStyle w:val="ListParagraph"/>
        <w:numPr>
          <w:ilvl w:val="0"/>
          <w:numId w:val="1"/>
        </w:numPr>
        <w:tabs>
          <w:tab w:val="left" w:pos="461"/>
        </w:tabs>
        <w:spacing w:before="15" w:line="259" w:lineRule="auto"/>
        <w:ind w:left="0" w:right="683" w:hanging="540"/>
        <w:jc w:val="left"/>
        <w:rPr>
          <w:u w:val="none"/>
        </w:rPr>
      </w:pPr>
      <w:r w:rsidRPr="00B75766">
        <w:rPr>
          <w:u w:val="none"/>
        </w:rPr>
        <w:t xml:space="preserve">Weldon RH, </w:t>
      </w:r>
      <w:r w:rsidRPr="00B75766">
        <w:rPr>
          <w:b/>
          <w:u w:val="thick"/>
        </w:rPr>
        <w:t>Barr DB</w:t>
      </w:r>
      <w:r w:rsidRPr="00B75766">
        <w:rPr>
          <w:u w:val="none"/>
        </w:rPr>
        <w:t xml:space="preserve">, Trujillo C, Bradman A, Holland N, Eskenazi B. A pilot study of pesticides and PCBs </w:t>
      </w:r>
      <w:r w:rsidRPr="00B75766">
        <w:rPr>
          <w:spacing w:val="-3"/>
          <w:u w:val="none"/>
        </w:rPr>
        <w:t xml:space="preserve">in </w:t>
      </w:r>
      <w:r w:rsidRPr="00B75766">
        <w:rPr>
          <w:u w:val="none"/>
        </w:rPr>
        <w:t xml:space="preserve">the breast milk of women residing </w:t>
      </w:r>
      <w:r w:rsidRPr="00B75766">
        <w:rPr>
          <w:spacing w:val="-3"/>
          <w:u w:val="none"/>
        </w:rPr>
        <w:t xml:space="preserve">in </w:t>
      </w:r>
      <w:r w:rsidRPr="00B75766">
        <w:rPr>
          <w:u w:val="none"/>
        </w:rPr>
        <w:t>urban</w:t>
      </w:r>
      <w:r w:rsidRPr="00B75766">
        <w:rPr>
          <w:spacing w:val="-18"/>
          <w:u w:val="none"/>
        </w:rPr>
        <w:t xml:space="preserve"> </w:t>
      </w:r>
      <w:r w:rsidRPr="00B75766">
        <w:rPr>
          <w:u w:val="none"/>
        </w:rPr>
        <w:t>and</w:t>
      </w:r>
      <w:r w:rsidR="00B75766">
        <w:rPr>
          <w:u w:val="none"/>
        </w:rPr>
        <w:t xml:space="preserve"> </w:t>
      </w:r>
      <w:r w:rsidRPr="00B75766">
        <w:rPr>
          <w:u w:val="none"/>
        </w:rPr>
        <w:t>agricultural communities of California. J Environ Monit. 2011 Nov;13(11):3136-44. doi: 10.1039/c1em10469a. Epub 2011 Oct 19. PubMed PMID: 22009134.</w:t>
      </w:r>
    </w:p>
    <w:p w14:paraId="7DE4EC87" w14:textId="5AB19064" w:rsidR="000A1DAA" w:rsidRPr="00B75766" w:rsidRDefault="00606D8F" w:rsidP="00B75766">
      <w:pPr>
        <w:pStyle w:val="ListParagraph"/>
        <w:numPr>
          <w:ilvl w:val="0"/>
          <w:numId w:val="1"/>
        </w:numPr>
        <w:tabs>
          <w:tab w:val="left" w:pos="461"/>
        </w:tabs>
        <w:spacing w:before="71" w:line="247" w:lineRule="exact"/>
        <w:ind w:left="0" w:right="677" w:hanging="540"/>
        <w:jc w:val="left"/>
        <w:rPr>
          <w:u w:val="none"/>
        </w:rPr>
      </w:pPr>
      <w:r w:rsidRPr="00B75766">
        <w:rPr>
          <w:b/>
          <w:u w:val="thick"/>
        </w:rPr>
        <w:t>Barr DB</w:t>
      </w:r>
      <w:r w:rsidRPr="00B75766">
        <w:rPr>
          <w:u w:val="none"/>
        </w:rPr>
        <w:t xml:space="preserve">, Wong LY, Bravo R, Weerasekera G, Odetokun </w:t>
      </w:r>
      <w:r w:rsidRPr="00B75766">
        <w:rPr>
          <w:spacing w:val="-4"/>
          <w:u w:val="none"/>
        </w:rPr>
        <w:t xml:space="preserve">M, </w:t>
      </w:r>
      <w:r w:rsidRPr="00B75766">
        <w:rPr>
          <w:u w:val="none"/>
        </w:rPr>
        <w:t xml:space="preserve">Restrepo P, Kim DG, Fernandez C, Whitehead RD Jr, Perez J, Gallegos </w:t>
      </w:r>
      <w:r w:rsidRPr="00B75766">
        <w:rPr>
          <w:spacing w:val="-4"/>
          <w:u w:val="none"/>
        </w:rPr>
        <w:t xml:space="preserve">M, </w:t>
      </w:r>
      <w:r w:rsidRPr="00B75766">
        <w:rPr>
          <w:u w:val="none"/>
        </w:rPr>
        <w:t>Williams BL, Needham LL. Urinary concentrations of dialkylphosphate metabolites of organophosphorus pesticides: National Health and Nutrition Examination Survey 1999-2004. Int J Environ Res Public Health. 2011 Aug;8(8):3063-98. doi:</w:t>
      </w:r>
      <w:r w:rsidRPr="00B75766">
        <w:rPr>
          <w:spacing w:val="-38"/>
          <w:u w:val="none"/>
        </w:rPr>
        <w:t xml:space="preserve"> </w:t>
      </w:r>
      <w:r w:rsidRPr="00B75766">
        <w:rPr>
          <w:u w:val="none"/>
        </w:rPr>
        <w:t>10.3390/ijerph8083063.</w:t>
      </w:r>
      <w:r w:rsidR="00B75766">
        <w:rPr>
          <w:u w:val="none"/>
        </w:rPr>
        <w:t xml:space="preserve"> </w:t>
      </w:r>
      <w:r w:rsidRPr="00B75766">
        <w:rPr>
          <w:u w:val="none"/>
        </w:rPr>
        <w:t>Epub 2011 Jul 25. PubMed PMID: 21909292; PubMed Central PMCID: PMC3166728.</w:t>
      </w:r>
    </w:p>
    <w:p w14:paraId="5252E483" w14:textId="77777777" w:rsidR="000A1DAA" w:rsidRDefault="00606D8F" w:rsidP="005F40C9">
      <w:pPr>
        <w:pStyle w:val="ListParagraph"/>
        <w:numPr>
          <w:ilvl w:val="0"/>
          <w:numId w:val="1"/>
        </w:numPr>
        <w:tabs>
          <w:tab w:val="left" w:pos="461"/>
        </w:tabs>
        <w:spacing w:before="15" w:line="261" w:lineRule="auto"/>
        <w:ind w:left="0" w:right="106" w:hanging="540"/>
        <w:jc w:val="left"/>
        <w:rPr>
          <w:u w:val="none"/>
        </w:rPr>
      </w:pPr>
      <w:r>
        <w:rPr>
          <w:u w:val="none"/>
        </w:rPr>
        <w:t xml:space="preserve">Harley KG, Huen K, Schall RA, Holland NT, Bradman A, </w:t>
      </w:r>
      <w:r>
        <w:rPr>
          <w:b/>
          <w:u w:val="thick"/>
        </w:rPr>
        <w:t>Barr DB</w:t>
      </w:r>
      <w:r>
        <w:rPr>
          <w:u w:val="none"/>
        </w:rPr>
        <w:t xml:space="preserve">, Eskenazi B. Association of organophosphate pesticide exposure and paraoxonase with birth outcome in Mexican-American women. PLoS One. 2011;6(8):e23923. doi: 10.1371/journal.pone.0023923. Epub 2011 Aug 31. PubMed </w:t>
      </w:r>
      <w:r>
        <w:rPr>
          <w:spacing w:val="-3"/>
          <w:u w:val="none"/>
        </w:rPr>
        <w:t xml:space="preserve">PMID: </w:t>
      </w:r>
      <w:r>
        <w:rPr>
          <w:u w:val="none"/>
        </w:rPr>
        <w:t xml:space="preserve">21904599; PubMed Central </w:t>
      </w:r>
      <w:r>
        <w:rPr>
          <w:spacing w:val="-3"/>
          <w:u w:val="none"/>
        </w:rPr>
        <w:t>PMCID:</w:t>
      </w:r>
      <w:r>
        <w:rPr>
          <w:spacing w:val="5"/>
          <w:u w:val="none"/>
        </w:rPr>
        <w:t xml:space="preserve"> </w:t>
      </w:r>
      <w:r>
        <w:rPr>
          <w:u w:val="none"/>
        </w:rPr>
        <w:t>PMC3164135.</w:t>
      </w:r>
    </w:p>
    <w:p w14:paraId="3BC2A78B" w14:textId="7BBEE6ED" w:rsidR="000A1DAA" w:rsidRPr="00B75766" w:rsidRDefault="00606D8F" w:rsidP="00B75766">
      <w:pPr>
        <w:pStyle w:val="ListParagraph"/>
        <w:numPr>
          <w:ilvl w:val="1"/>
          <w:numId w:val="1"/>
        </w:numPr>
        <w:tabs>
          <w:tab w:val="left" w:pos="461"/>
        </w:tabs>
        <w:spacing w:before="26" w:line="259" w:lineRule="auto"/>
        <w:ind w:left="0" w:right="144" w:hanging="540"/>
        <w:rPr>
          <w:u w:val="none"/>
        </w:rPr>
      </w:pPr>
      <w:r w:rsidRPr="00B75766">
        <w:rPr>
          <w:u w:val="none"/>
        </w:rPr>
        <w:t xml:space="preserve">Coronado GD, Holte S, Vigoren E, Griffith WC, </w:t>
      </w:r>
      <w:r w:rsidRPr="00B75766">
        <w:rPr>
          <w:b/>
          <w:u w:val="thick"/>
        </w:rPr>
        <w:t>Barr DB</w:t>
      </w:r>
      <w:r w:rsidRPr="00B75766">
        <w:rPr>
          <w:u w:val="none"/>
        </w:rPr>
        <w:t>, Faustman E,</w:t>
      </w:r>
      <w:r w:rsidRPr="00B75766">
        <w:rPr>
          <w:spacing w:val="-30"/>
          <w:u w:val="none"/>
        </w:rPr>
        <w:t xml:space="preserve"> </w:t>
      </w:r>
      <w:r w:rsidRPr="00B75766">
        <w:rPr>
          <w:u w:val="none"/>
        </w:rPr>
        <w:t>Thompson</w:t>
      </w:r>
      <w:r w:rsidR="00B75766">
        <w:rPr>
          <w:u w:val="none"/>
        </w:rPr>
        <w:t xml:space="preserve"> </w:t>
      </w:r>
      <w:r w:rsidRPr="00B75766">
        <w:rPr>
          <w:u w:val="none"/>
        </w:rPr>
        <w:t xml:space="preserve">Organophosphate pesticide exposure and residential proximity to nearby fields: evidence for the drift pathway. J Occup Environ Med. 2011 Aug;53(8):884-91. doi: 10.1097/JOM.0b013e318222f03a. PubMed </w:t>
      </w:r>
      <w:r w:rsidRPr="00B75766">
        <w:rPr>
          <w:spacing w:val="-3"/>
          <w:u w:val="none"/>
        </w:rPr>
        <w:t xml:space="preserve">PMID: </w:t>
      </w:r>
      <w:r w:rsidRPr="00B75766">
        <w:rPr>
          <w:u w:val="none"/>
        </w:rPr>
        <w:t xml:space="preserve">21775902; PubMed Central </w:t>
      </w:r>
      <w:r w:rsidRPr="00B75766">
        <w:rPr>
          <w:spacing w:val="-3"/>
          <w:u w:val="none"/>
        </w:rPr>
        <w:t xml:space="preserve">PMCID: </w:t>
      </w:r>
      <w:r w:rsidRPr="00B75766">
        <w:rPr>
          <w:u w:val="none"/>
        </w:rPr>
        <w:t>PMC3414435.</w:t>
      </w:r>
    </w:p>
    <w:p w14:paraId="35A25F08" w14:textId="77777777" w:rsidR="000A1DAA" w:rsidRDefault="00606D8F" w:rsidP="005F40C9">
      <w:pPr>
        <w:pStyle w:val="ListParagraph"/>
        <w:numPr>
          <w:ilvl w:val="0"/>
          <w:numId w:val="1"/>
        </w:numPr>
        <w:tabs>
          <w:tab w:val="left" w:pos="461"/>
        </w:tabs>
        <w:spacing w:line="261" w:lineRule="auto"/>
        <w:ind w:left="0" w:right="542" w:hanging="540"/>
        <w:jc w:val="left"/>
        <w:rPr>
          <w:u w:val="none"/>
        </w:rPr>
      </w:pPr>
      <w:r>
        <w:rPr>
          <w:u w:val="none"/>
        </w:rPr>
        <w:t xml:space="preserve">Quirós-Alcalá L, Alkon AD, Boyce WT, Lippert S, Davis NV, Bradman A, </w:t>
      </w:r>
      <w:r>
        <w:rPr>
          <w:b/>
          <w:u w:val="thick"/>
        </w:rPr>
        <w:t>Barr DB</w:t>
      </w:r>
      <w:r>
        <w:rPr>
          <w:u w:val="none"/>
        </w:rPr>
        <w:t>, Eskenazi B. Maternal prenatal and child organophosphate pesticide exposures</w:t>
      </w:r>
      <w:r>
        <w:rPr>
          <w:spacing w:val="-43"/>
          <w:u w:val="none"/>
        </w:rPr>
        <w:t xml:space="preserve"> </w:t>
      </w:r>
      <w:r>
        <w:rPr>
          <w:u w:val="none"/>
        </w:rPr>
        <w:t xml:space="preserve">and children's autonomic function. Neurotoxicology. 2011 Oct;32(5):646-55. doi: 10.1016/j.neuro.2011.05.017. Epub 2011 Jun 29. PubMed </w:t>
      </w:r>
      <w:r>
        <w:rPr>
          <w:spacing w:val="-3"/>
          <w:u w:val="none"/>
        </w:rPr>
        <w:t>PMID:</w:t>
      </w:r>
      <w:r>
        <w:rPr>
          <w:spacing w:val="-25"/>
          <w:u w:val="none"/>
        </w:rPr>
        <w:t xml:space="preserve"> </w:t>
      </w:r>
      <w:r>
        <w:rPr>
          <w:u w:val="none"/>
        </w:rPr>
        <w:t>21741403.</w:t>
      </w:r>
    </w:p>
    <w:p w14:paraId="5CADF9B0" w14:textId="5950F770" w:rsidR="000A1DAA" w:rsidRPr="00B75766" w:rsidRDefault="00606D8F" w:rsidP="00B75766">
      <w:pPr>
        <w:pStyle w:val="ListParagraph"/>
        <w:numPr>
          <w:ilvl w:val="0"/>
          <w:numId w:val="1"/>
        </w:numPr>
        <w:tabs>
          <w:tab w:val="left" w:pos="461"/>
        </w:tabs>
        <w:spacing w:before="20" w:line="259" w:lineRule="auto"/>
        <w:ind w:left="0" w:right="644" w:hanging="540"/>
        <w:jc w:val="left"/>
        <w:rPr>
          <w:u w:val="none"/>
        </w:rPr>
      </w:pPr>
      <w:r w:rsidRPr="00B75766">
        <w:rPr>
          <w:u w:val="none"/>
        </w:rPr>
        <w:t xml:space="preserve">Bradman A, Castorina </w:t>
      </w:r>
      <w:r w:rsidRPr="00B75766">
        <w:rPr>
          <w:spacing w:val="-3"/>
          <w:u w:val="none"/>
        </w:rPr>
        <w:t xml:space="preserve">R, </w:t>
      </w:r>
      <w:r w:rsidRPr="00B75766">
        <w:rPr>
          <w:b/>
          <w:u w:val="thick"/>
        </w:rPr>
        <w:t>Barr DB</w:t>
      </w:r>
      <w:r w:rsidRPr="00B75766">
        <w:rPr>
          <w:u w:val="none"/>
        </w:rPr>
        <w:t xml:space="preserve">, Chevrier </w:t>
      </w:r>
      <w:r w:rsidRPr="00B75766">
        <w:rPr>
          <w:spacing w:val="-3"/>
          <w:u w:val="none"/>
        </w:rPr>
        <w:t xml:space="preserve">J, </w:t>
      </w:r>
      <w:r w:rsidRPr="00B75766">
        <w:rPr>
          <w:u w:val="none"/>
        </w:rPr>
        <w:t>Harnly ME, Eisen EA, McKone TE, Harley K, Holland N, Eskenazi B. Determinants of organophosphorus pesticide urinary</w:t>
      </w:r>
      <w:r w:rsidRPr="00B75766">
        <w:rPr>
          <w:spacing w:val="-4"/>
          <w:u w:val="none"/>
        </w:rPr>
        <w:t xml:space="preserve"> </w:t>
      </w:r>
      <w:r w:rsidRPr="00B75766">
        <w:rPr>
          <w:u w:val="none"/>
        </w:rPr>
        <w:t>metabolite</w:t>
      </w:r>
      <w:r w:rsidRPr="00B75766">
        <w:rPr>
          <w:spacing w:val="-4"/>
          <w:u w:val="none"/>
        </w:rPr>
        <w:t xml:space="preserve"> </w:t>
      </w:r>
      <w:r w:rsidRPr="00B75766">
        <w:rPr>
          <w:u w:val="none"/>
        </w:rPr>
        <w:t>levels</w:t>
      </w:r>
      <w:r w:rsidRPr="00B75766">
        <w:rPr>
          <w:spacing w:val="-4"/>
          <w:u w:val="none"/>
        </w:rPr>
        <w:t xml:space="preserve"> </w:t>
      </w:r>
      <w:r w:rsidRPr="00B75766">
        <w:rPr>
          <w:u w:val="none"/>
        </w:rPr>
        <w:t>in</w:t>
      </w:r>
      <w:r w:rsidRPr="00B75766">
        <w:rPr>
          <w:spacing w:val="-7"/>
          <w:u w:val="none"/>
        </w:rPr>
        <w:t xml:space="preserve"> </w:t>
      </w:r>
      <w:r w:rsidRPr="00B75766">
        <w:rPr>
          <w:u w:val="none"/>
        </w:rPr>
        <w:t>young</w:t>
      </w:r>
      <w:r w:rsidRPr="00B75766">
        <w:rPr>
          <w:spacing w:val="-4"/>
          <w:u w:val="none"/>
        </w:rPr>
        <w:t xml:space="preserve"> </w:t>
      </w:r>
      <w:r w:rsidRPr="00B75766">
        <w:rPr>
          <w:u w:val="none"/>
        </w:rPr>
        <w:t>children</w:t>
      </w:r>
      <w:r w:rsidRPr="00B75766">
        <w:rPr>
          <w:spacing w:val="-4"/>
          <w:u w:val="none"/>
        </w:rPr>
        <w:t xml:space="preserve"> </w:t>
      </w:r>
      <w:r w:rsidRPr="00B75766">
        <w:rPr>
          <w:u w:val="none"/>
        </w:rPr>
        <w:t>living</w:t>
      </w:r>
      <w:r w:rsidRPr="00B75766">
        <w:rPr>
          <w:spacing w:val="-4"/>
          <w:u w:val="none"/>
        </w:rPr>
        <w:t xml:space="preserve"> </w:t>
      </w:r>
      <w:r w:rsidRPr="00B75766">
        <w:rPr>
          <w:u w:val="none"/>
        </w:rPr>
        <w:t>in</w:t>
      </w:r>
      <w:r w:rsidRPr="00B75766">
        <w:rPr>
          <w:spacing w:val="-7"/>
          <w:u w:val="none"/>
        </w:rPr>
        <w:t xml:space="preserve"> </w:t>
      </w:r>
      <w:r w:rsidRPr="00B75766">
        <w:rPr>
          <w:u w:val="none"/>
        </w:rPr>
        <w:t>an</w:t>
      </w:r>
      <w:r w:rsidRPr="00B75766">
        <w:rPr>
          <w:spacing w:val="-7"/>
          <w:u w:val="none"/>
        </w:rPr>
        <w:t xml:space="preserve"> </w:t>
      </w:r>
      <w:r w:rsidRPr="00B75766">
        <w:rPr>
          <w:u w:val="none"/>
        </w:rPr>
        <w:t>agricultural</w:t>
      </w:r>
      <w:r w:rsidRPr="00B75766">
        <w:rPr>
          <w:spacing w:val="-5"/>
          <w:u w:val="none"/>
        </w:rPr>
        <w:t xml:space="preserve"> </w:t>
      </w:r>
      <w:r w:rsidRPr="00B75766">
        <w:rPr>
          <w:u w:val="none"/>
        </w:rPr>
        <w:t>community.</w:t>
      </w:r>
      <w:r w:rsidR="00B75766" w:rsidRPr="00B75766">
        <w:rPr>
          <w:u w:val="none"/>
        </w:rPr>
        <w:t xml:space="preserve"> </w:t>
      </w:r>
      <w:r w:rsidRPr="00B75766">
        <w:rPr>
          <w:u w:val="none"/>
        </w:rPr>
        <w:t>Int J Environ Res Public Health. 2011 Apr;8(4):1061-83. doi:</w:t>
      </w:r>
      <w:r w:rsidR="00B75766">
        <w:rPr>
          <w:u w:val="none"/>
        </w:rPr>
        <w:t xml:space="preserve"> </w:t>
      </w:r>
      <w:r w:rsidRPr="00B75766">
        <w:rPr>
          <w:u w:val="none"/>
        </w:rPr>
        <w:t>10.3390/ijerph8041061. Epub 2011 Apr 8. PubMed PMID: 21695029; PubMed Central PMCID: PMC3118878.</w:t>
      </w:r>
    </w:p>
    <w:p w14:paraId="1950C7F5" w14:textId="0A4E1C2F" w:rsidR="000A1DAA" w:rsidRDefault="00606D8F" w:rsidP="005F40C9">
      <w:pPr>
        <w:pStyle w:val="ListParagraph"/>
        <w:numPr>
          <w:ilvl w:val="0"/>
          <w:numId w:val="1"/>
        </w:numPr>
        <w:tabs>
          <w:tab w:val="left" w:pos="461"/>
        </w:tabs>
        <w:spacing w:line="259" w:lineRule="auto"/>
        <w:ind w:left="0" w:right="394" w:hanging="540"/>
        <w:jc w:val="left"/>
        <w:rPr>
          <w:u w:val="none"/>
        </w:rPr>
      </w:pPr>
      <w:r>
        <w:rPr>
          <w:u w:val="none"/>
        </w:rPr>
        <w:t xml:space="preserve">Sexton K, Ryan AD, Adgate JL, </w:t>
      </w:r>
      <w:r>
        <w:rPr>
          <w:b/>
          <w:u w:val="thick"/>
        </w:rPr>
        <w:t>Barr DB</w:t>
      </w:r>
      <w:r>
        <w:rPr>
          <w:u w:val="none"/>
        </w:rPr>
        <w:t>, Needham LL. Biomarker measurements</w:t>
      </w:r>
      <w:r>
        <w:rPr>
          <w:spacing w:val="-38"/>
          <w:u w:val="none"/>
        </w:rPr>
        <w:t xml:space="preserve"> </w:t>
      </w:r>
      <w:r>
        <w:rPr>
          <w:u w:val="none"/>
        </w:rPr>
        <w:t>of concurrent exposure to multiple environmental chemicals and chemical classes in children. J Toxicol Environ Health A. 2011;74(14):927-42. doi:</w:t>
      </w:r>
      <w:r w:rsidR="00B75766">
        <w:rPr>
          <w:u w:val="none"/>
        </w:rPr>
        <w:t xml:space="preserve"> </w:t>
      </w:r>
      <w:r>
        <w:rPr>
          <w:u w:val="none"/>
        </w:rPr>
        <w:t xml:space="preserve">10.1080/15287394.2011.573745. PubMed </w:t>
      </w:r>
      <w:r>
        <w:rPr>
          <w:spacing w:val="-3"/>
          <w:u w:val="none"/>
        </w:rPr>
        <w:t>PMID:</w:t>
      </w:r>
      <w:r>
        <w:rPr>
          <w:spacing w:val="-1"/>
          <w:u w:val="none"/>
        </w:rPr>
        <w:t xml:space="preserve"> </w:t>
      </w:r>
      <w:r>
        <w:rPr>
          <w:u w:val="none"/>
        </w:rPr>
        <w:t>21623537.</w:t>
      </w:r>
    </w:p>
    <w:p w14:paraId="137A619F" w14:textId="4A8F5126" w:rsidR="000A1DAA" w:rsidRPr="00B75766" w:rsidRDefault="00606D8F" w:rsidP="00B75766">
      <w:pPr>
        <w:pStyle w:val="ListParagraph"/>
        <w:numPr>
          <w:ilvl w:val="0"/>
          <w:numId w:val="1"/>
        </w:numPr>
        <w:tabs>
          <w:tab w:val="left" w:pos="461"/>
        </w:tabs>
        <w:spacing w:before="20" w:line="259" w:lineRule="auto"/>
        <w:ind w:left="0" w:right="548" w:hanging="540"/>
        <w:jc w:val="left"/>
        <w:rPr>
          <w:u w:val="none"/>
        </w:rPr>
      </w:pPr>
      <w:r w:rsidRPr="00B75766">
        <w:rPr>
          <w:u w:val="none"/>
        </w:rPr>
        <w:t xml:space="preserve">Bishop AM, Fernandez C, Whitehead RD Jr, Morales-A P, </w:t>
      </w:r>
      <w:r w:rsidRPr="00B75766">
        <w:rPr>
          <w:b/>
          <w:u w:val="thick"/>
        </w:rPr>
        <w:t>Barr DB</w:t>
      </w:r>
      <w:r w:rsidRPr="00B75766">
        <w:rPr>
          <w:u w:val="none"/>
        </w:rPr>
        <w:t>, Wilder</w:t>
      </w:r>
      <w:r w:rsidRPr="00B75766">
        <w:rPr>
          <w:spacing w:val="-27"/>
          <w:u w:val="none"/>
        </w:rPr>
        <w:t xml:space="preserve"> </w:t>
      </w:r>
      <w:r w:rsidRPr="00B75766">
        <w:rPr>
          <w:u w:val="none"/>
        </w:rPr>
        <w:t>LC,</w:t>
      </w:r>
      <w:r w:rsidR="00B75766" w:rsidRPr="00B75766">
        <w:rPr>
          <w:u w:val="none"/>
        </w:rPr>
        <w:t xml:space="preserve"> </w:t>
      </w:r>
      <w:r w:rsidRPr="00B75766">
        <w:rPr>
          <w:u w:val="none"/>
        </w:rPr>
        <w:t>Baker SE. Quantification of riboflavin in human urine using high performance</w:t>
      </w:r>
      <w:r w:rsidR="00B75766">
        <w:rPr>
          <w:u w:val="none"/>
        </w:rPr>
        <w:t xml:space="preserve"> </w:t>
      </w:r>
      <w:r w:rsidRPr="00B75766">
        <w:rPr>
          <w:u w:val="none"/>
        </w:rPr>
        <w:t>liquid chromatography-tandem mass spectrometry. J Chromatogr B Analyt Technol Biomed Life Sci. 2011 Jun 15;879(20):1823-6. doi: 10.1016/j.jchromb.2011.04.032. Epub 2011 May 6. PubMed PMID: 21612990.</w:t>
      </w:r>
    </w:p>
    <w:p w14:paraId="58FFBC25" w14:textId="77777777" w:rsidR="000A1DAA" w:rsidRDefault="00606D8F" w:rsidP="005F40C9">
      <w:pPr>
        <w:pStyle w:val="ListParagraph"/>
        <w:numPr>
          <w:ilvl w:val="0"/>
          <w:numId w:val="1"/>
        </w:numPr>
        <w:tabs>
          <w:tab w:val="left" w:pos="461"/>
        </w:tabs>
        <w:spacing w:line="259" w:lineRule="auto"/>
        <w:ind w:left="0" w:right="776" w:hanging="540"/>
        <w:jc w:val="left"/>
        <w:rPr>
          <w:u w:val="none"/>
        </w:rPr>
      </w:pPr>
      <w:r>
        <w:rPr>
          <w:u w:val="none"/>
        </w:rPr>
        <w:t xml:space="preserve">Engel SM, Wetmur J, Chen J, Zhu C, </w:t>
      </w:r>
      <w:r>
        <w:rPr>
          <w:b/>
          <w:u w:val="thick"/>
        </w:rPr>
        <w:t xml:space="preserve">Barr </w:t>
      </w:r>
      <w:r>
        <w:rPr>
          <w:b/>
          <w:spacing w:val="-3"/>
          <w:u w:val="thick"/>
        </w:rPr>
        <w:t>DB</w:t>
      </w:r>
      <w:r>
        <w:rPr>
          <w:spacing w:val="-3"/>
          <w:u w:val="none"/>
        </w:rPr>
        <w:t xml:space="preserve">, </w:t>
      </w:r>
      <w:r>
        <w:rPr>
          <w:u w:val="none"/>
        </w:rPr>
        <w:t xml:space="preserve">Canfield RL, Wolff MS. Prenatal Exposure to Organophosphates, Paraoxonase 1, and Cognitive Development </w:t>
      </w:r>
      <w:r>
        <w:rPr>
          <w:spacing w:val="-3"/>
          <w:u w:val="none"/>
        </w:rPr>
        <w:t xml:space="preserve">in </w:t>
      </w:r>
      <w:r>
        <w:rPr>
          <w:u w:val="none"/>
        </w:rPr>
        <w:t>Childhood. Environ Health Perspect. 2011 Apr 21. [Epub ahead</w:t>
      </w:r>
      <w:r>
        <w:rPr>
          <w:spacing w:val="-43"/>
          <w:u w:val="none"/>
        </w:rPr>
        <w:t xml:space="preserve"> </w:t>
      </w:r>
      <w:r>
        <w:rPr>
          <w:u w:val="none"/>
        </w:rPr>
        <w:t>of print] PubMed PMID:</w:t>
      </w:r>
      <w:r>
        <w:rPr>
          <w:spacing w:val="-5"/>
          <w:u w:val="none"/>
        </w:rPr>
        <w:t xml:space="preserve"> </w:t>
      </w:r>
      <w:r>
        <w:rPr>
          <w:u w:val="none"/>
        </w:rPr>
        <w:t>21507778.</w:t>
      </w:r>
    </w:p>
    <w:p w14:paraId="1F54FD94" w14:textId="5B3322A9" w:rsidR="000A1DAA" w:rsidRPr="00B75766" w:rsidRDefault="00606D8F" w:rsidP="00B75766">
      <w:pPr>
        <w:pStyle w:val="ListParagraph"/>
        <w:numPr>
          <w:ilvl w:val="0"/>
          <w:numId w:val="1"/>
        </w:numPr>
        <w:tabs>
          <w:tab w:val="left" w:pos="461"/>
        </w:tabs>
        <w:spacing w:line="251" w:lineRule="exact"/>
        <w:ind w:left="0" w:right="578" w:hanging="540"/>
        <w:jc w:val="left"/>
        <w:rPr>
          <w:u w:val="none"/>
        </w:rPr>
      </w:pPr>
      <w:r w:rsidRPr="00B75766">
        <w:rPr>
          <w:u w:val="none"/>
        </w:rPr>
        <w:t xml:space="preserve">Rauh V, Arunajadai S, Horton </w:t>
      </w:r>
      <w:r w:rsidRPr="00B75766">
        <w:rPr>
          <w:spacing w:val="-4"/>
          <w:u w:val="none"/>
        </w:rPr>
        <w:t xml:space="preserve">M, </w:t>
      </w:r>
      <w:r w:rsidRPr="00B75766">
        <w:rPr>
          <w:u w:val="none"/>
        </w:rPr>
        <w:t xml:space="preserve">Perera F, Hoepner L, </w:t>
      </w:r>
      <w:r w:rsidRPr="00B75766">
        <w:rPr>
          <w:b/>
          <w:u w:val="thick"/>
        </w:rPr>
        <w:t>Barr DB</w:t>
      </w:r>
      <w:r w:rsidRPr="00B75766">
        <w:rPr>
          <w:u w:val="none"/>
        </w:rPr>
        <w:t>, Whyatt R. 7-Year Neurodevelopmental Scores and Prenatal Exposure to Chlorpyrifos, a Common Agricultural</w:t>
      </w:r>
      <w:r w:rsidRPr="00B75766">
        <w:rPr>
          <w:spacing w:val="-4"/>
          <w:u w:val="none"/>
        </w:rPr>
        <w:t xml:space="preserve"> </w:t>
      </w:r>
      <w:r w:rsidRPr="00B75766">
        <w:rPr>
          <w:u w:val="none"/>
        </w:rPr>
        <w:t>Pesticide.</w:t>
      </w:r>
      <w:r w:rsidRPr="00B75766">
        <w:rPr>
          <w:spacing w:val="-7"/>
          <w:u w:val="none"/>
        </w:rPr>
        <w:t xml:space="preserve"> </w:t>
      </w:r>
      <w:r w:rsidRPr="00B75766">
        <w:rPr>
          <w:u w:val="none"/>
        </w:rPr>
        <w:t>Environ</w:t>
      </w:r>
      <w:r w:rsidRPr="00B75766">
        <w:rPr>
          <w:spacing w:val="-6"/>
          <w:u w:val="none"/>
        </w:rPr>
        <w:t xml:space="preserve"> </w:t>
      </w:r>
      <w:r w:rsidRPr="00B75766">
        <w:rPr>
          <w:u w:val="none"/>
        </w:rPr>
        <w:t>Health</w:t>
      </w:r>
      <w:r w:rsidRPr="00B75766">
        <w:rPr>
          <w:spacing w:val="-6"/>
          <w:u w:val="none"/>
        </w:rPr>
        <w:t xml:space="preserve"> </w:t>
      </w:r>
      <w:r w:rsidRPr="00B75766">
        <w:rPr>
          <w:u w:val="none"/>
        </w:rPr>
        <w:t>Perspect.</w:t>
      </w:r>
      <w:r w:rsidRPr="00B75766">
        <w:rPr>
          <w:spacing w:val="-7"/>
          <w:u w:val="none"/>
        </w:rPr>
        <w:t xml:space="preserve"> </w:t>
      </w:r>
      <w:r w:rsidRPr="00B75766">
        <w:rPr>
          <w:u w:val="none"/>
        </w:rPr>
        <w:t>2011</w:t>
      </w:r>
      <w:r w:rsidRPr="00B75766">
        <w:rPr>
          <w:spacing w:val="-2"/>
          <w:u w:val="none"/>
        </w:rPr>
        <w:t xml:space="preserve"> </w:t>
      </w:r>
      <w:r w:rsidRPr="00B75766">
        <w:rPr>
          <w:u w:val="none"/>
        </w:rPr>
        <w:t>Apr</w:t>
      </w:r>
      <w:r w:rsidRPr="00B75766">
        <w:rPr>
          <w:spacing w:val="-5"/>
          <w:u w:val="none"/>
        </w:rPr>
        <w:t xml:space="preserve"> </w:t>
      </w:r>
      <w:r w:rsidRPr="00B75766">
        <w:rPr>
          <w:u w:val="none"/>
        </w:rPr>
        <w:t>21.</w:t>
      </w:r>
      <w:r w:rsidRPr="00B75766">
        <w:rPr>
          <w:spacing w:val="-7"/>
          <w:u w:val="none"/>
        </w:rPr>
        <w:t xml:space="preserve"> </w:t>
      </w:r>
      <w:r w:rsidRPr="00B75766">
        <w:rPr>
          <w:u w:val="none"/>
        </w:rPr>
        <w:t>[Epub</w:t>
      </w:r>
      <w:r w:rsidRPr="00B75766">
        <w:rPr>
          <w:spacing w:val="-2"/>
          <w:u w:val="none"/>
        </w:rPr>
        <w:t xml:space="preserve"> </w:t>
      </w:r>
      <w:r w:rsidRPr="00B75766">
        <w:rPr>
          <w:u w:val="none"/>
        </w:rPr>
        <w:t>ahead</w:t>
      </w:r>
      <w:r w:rsidRPr="00B75766">
        <w:rPr>
          <w:spacing w:val="-6"/>
          <w:u w:val="none"/>
        </w:rPr>
        <w:t xml:space="preserve"> </w:t>
      </w:r>
      <w:r w:rsidRPr="00B75766">
        <w:rPr>
          <w:u w:val="none"/>
        </w:rPr>
        <w:t>of</w:t>
      </w:r>
      <w:r w:rsidR="00B75766">
        <w:rPr>
          <w:u w:val="none"/>
        </w:rPr>
        <w:t xml:space="preserve">  </w:t>
      </w:r>
      <w:r w:rsidRPr="00B75766">
        <w:rPr>
          <w:u w:val="none"/>
        </w:rPr>
        <w:t>print] PubMed PMID: 21507777.</w:t>
      </w:r>
    </w:p>
    <w:p w14:paraId="1A90E2E5" w14:textId="77777777" w:rsidR="000A1DAA" w:rsidRDefault="00606D8F" w:rsidP="005F40C9">
      <w:pPr>
        <w:pStyle w:val="ListParagraph"/>
        <w:numPr>
          <w:ilvl w:val="0"/>
          <w:numId w:val="1"/>
        </w:numPr>
        <w:tabs>
          <w:tab w:val="left" w:pos="461"/>
        </w:tabs>
        <w:spacing w:before="21" w:line="259" w:lineRule="auto"/>
        <w:ind w:left="0" w:right="171" w:hanging="540"/>
        <w:jc w:val="left"/>
        <w:rPr>
          <w:u w:val="none"/>
        </w:rPr>
      </w:pPr>
      <w:r>
        <w:rPr>
          <w:u w:val="none"/>
        </w:rPr>
        <w:t xml:space="preserve">Bouchard </w:t>
      </w:r>
      <w:r>
        <w:rPr>
          <w:spacing w:val="-3"/>
          <w:u w:val="none"/>
        </w:rPr>
        <w:t xml:space="preserve">MF, </w:t>
      </w:r>
      <w:r>
        <w:rPr>
          <w:u w:val="none"/>
        </w:rPr>
        <w:t xml:space="preserve">Chevrier J, Harley KG, Kogut K, Vedar </w:t>
      </w:r>
      <w:r>
        <w:rPr>
          <w:spacing w:val="-4"/>
          <w:u w:val="none"/>
        </w:rPr>
        <w:t xml:space="preserve">M, </w:t>
      </w:r>
      <w:r>
        <w:rPr>
          <w:u w:val="none"/>
        </w:rPr>
        <w:t xml:space="preserve">Calderon N, Trujillo </w:t>
      </w:r>
      <w:r>
        <w:rPr>
          <w:spacing w:val="-3"/>
          <w:u w:val="none"/>
        </w:rPr>
        <w:t xml:space="preserve">C, </w:t>
      </w:r>
      <w:r>
        <w:rPr>
          <w:u w:val="none"/>
        </w:rPr>
        <w:t xml:space="preserve">Johnson C, Bradman A, </w:t>
      </w:r>
      <w:r>
        <w:rPr>
          <w:b/>
          <w:u w:val="thick"/>
        </w:rPr>
        <w:t>Barr DB</w:t>
      </w:r>
      <w:r>
        <w:rPr>
          <w:u w:val="none"/>
        </w:rPr>
        <w:t>, Eskenazi B. Prenatal Exposure to</w:t>
      </w:r>
      <w:r>
        <w:rPr>
          <w:spacing w:val="-35"/>
          <w:u w:val="none"/>
        </w:rPr>
        <w:t xml:space="preserve"> </w:t>
      </w:r>
      <w:r>
        <w:rPr>
          <w:u w:val="none"/>
        </w:rPr>
        <w:t xml:space="preserve">Organophosphate Pesticides and IQ in 7-Year Old Children. Environ Health Perspect. 2011 Apr 21. [Epub ahead of print] PubMed </w:t>
      </w:r>
      <w:r>
        <w:rPr>
          <w:spacing w:val="-3"/>
          <w:u w:val="none"/>
        </w:rPr>
        <w:t>PMID:</w:t>
      </w:r>
      <w:r>
        <w:rPr>
          <w:spacing w:val="-8"/>
          <w:u w:val="none"/>
        </w:rPr>
        <w:t xml:space="preserve"> </w:t>
      </w:r>
      <w:r>
        <w:rPr>
          <w:u w:val="none"/>
        </w:rPr>
        <w:t>21507776.</w:t>
      </w:r>
    </w:p>
    <w:p w14:paraId="69933394" w14:textId="77777777" w:rsidR="000A1DAA" w:rsidRDefault="00606D8F" w:rsidP="005F40C9">
      <w:pPr>
        <w:pStyle w:val="ListParagraph"/>
        <w:numPr>
          <w:ilvl w:val="0"/>
          <w:numId w:val="1"/>
        </w:numPr>
        <w:tabs>
          <w:tab w:val="left" w:pos="461"/>
        </w:tabs>
        <w:spacing w:before="71" w:line="261" w:lineRule="auto"/>
        <w:ind w:left="0" w:right="775" w:hanging="540"/>
        <w:jc w:val="both"/>
        <w:rPr>
          <w:u w:val="none"/>
        </w:rPr>
      </w:pPr>
      <w:r>
        <w:rPr>
          <w:u w:val="none"/>
        </w:rPr>
        <w:t xml:space="preserve">Zelenka MP, </w:t>
      </w:r>
      <w:r>
        <w:rPr>
          <w:b/>
          <w:u w:val="thick"/>
        </w:rPr>
        <w:t>Barr DB</w:t>
      </w:r>
      <w:r>
        <w:rPr>
          <w:u w:val="none"/>
        </w:rPr>
        <w:t xml:space="preserve">, Nicolich </w:t>
      </w:r>
      <w:r>
        <w:rPr>
          <w:spacing w:val="-3"/>
          <w:u w:val="none"/>
        </w:rPr>
        <w:t xml:space="preserve">MJ, </w:t>
      </w:r>
      <w:r>
        <w:rPr>
          <w:u w:val="none"/>
        </w:rPr>
        <w:t xml:space="preserve">Lewis RJ, Bird </w:t>
      </w:r>
      <w:r>
        <w:rPr>
          <w:spacing w:val="-3"/>
          <w:u w:val="none"/>
        </w:rPr>
        <w:t xml:space="preserve">MG, </w:t>
      </w:r>
      <w:r>
        <w:rPr>
          <w:u w:val="none"/>
        </w:rPr>
        <w:t xml:space="preserve">Letinski DJ, </w:t>
      </w:r>
      <w:r>
        <w:rPr>
          <w:spacing w:val="-3"/>
          <w:u w:val="none"/>
        </w:rPr>
        <w:t xml:space="preserve">Metcalf </w:t>
      </w:r>
      <w:r>
        <w:rPr>
          <w:u w:val="none"/>
        </w:rPr>
        <w:t xml:space="preserve">SW, O'Lone </w:t>
      </w:r>
      <w:r>
        <w:rPr>
          <w:spacing w:val="-2"/>
          <w:u w:val="none"/>
        </w:rPr>
        <w:t xml:space="preserve">RB. </w:t>
      </w:r>
      <w:r>
        <w:rPr>
          <w:u w:val="none"/>
        </w:rPr>
        <w:t xml:space="preserve">A weight of evidence approach for selecting exposure biomarkers for biomonitoring. Biomarkers. 2011 Feb;16(1):65-73. PubMed </w:t>
      </w:r>
      <w:r>
        <w:rPr>
          <w:spacing w:val="-3"/>
          <w:u w:val="none"/>
        </w:rPr>
        <w:t>PMID:</w:t>
      </w:r>
      <w:r>
        <w:rPr>
          <w:spacing w:val="-17"/>
          <w:u w:val="none"/>
        </w:rPr>
        <w:t xml:space="preserve"> </w:t>
      </w:r>
      <w:r>
        <w:rPr>
          <w:u w:val="none"/>
        </w:rPr>
        <w:t>21250852.</w:t>
      </w:r>
    </w:p>
    <w:p w14:paraId="4F2EB185" w14:textId="77777777" w:rsidR="000A1DAA" w:rsidRDefault="00606D8F" w:rsidP="005F40C9">
      <w:pPr>
        <w:pStyle w:val="ListParagraph"/>
        <w:numPr>
          <w:ilvl w:val="0"/>
          <w:numId w:val="1"/>
        </w:numPr>
        <w:tabs>
          <w:tab w:val="left" w:pos="461"/>
        </w:tabs>
        <w:spacing w:line="259" w:lineRule="auto"/>
        <w:ind w:left="0" w:right="680" w:hanging="540"/>
        <w:jc w:val="left"/>
        <w:rPr>
          <w:u w:val="none"/>
        </w:rPr>
      </w:pPr>
      <w:r>
        <w:rPr>
          <w:u w:val="none"/>
        </w:rPr>
        <w:t xml:space="preserve">Neta G, Goldman LR, </w:t>
      </w:r>
      <w:r w:rsidRPr="00413A03">
        <w:rPr>
          <w:b/>
          <w:bCs/>
        </w:rPr>
        <w:t>Barr D</w:t>
      </w:r>
      <w:r>
        <w:rPr>
          <w:u w:val="none"/>
        </w:rPr>
        <w:t xml:space="preserve">, Apelberg BJ, Witter FR, Halden </w:t>
      </w:r>
      <w:r>
        <w:rPr>
          <w:spacing w:val="-3"/>
          <w:u w:val="none"/>
        </w:rPr>
        <w:t xml:space="preserve">RU. </w:t>
      </w:r>
      <w:r>
        <w:rPr>
          <w:u w:val="none"/>
        </w:rPr>
        <w:t xml:space="preserve">Fetal Exposure to Chlordane and Permethrin Mixtures in Relation to Inflammatory Cytokines </w:t>
      </w:r>
      <w:r>
        <w:rPr>
          <w:spacing w:val="3"/>
          <w:u w:val="none"/>
        </w:rPr>
        <w:t xml:space="preserve">and </w:t>
      </w:r>
      <w:r>
        <w:rPr>
          <w:u w:val="none"/>
        </w:rPr>
        <w:t>Birth Outcomes. Environ Sci Technol. 2011 Jan 14. [Epub ahead of print] PubMed PMID:</w:t>
      </w:r>
      <w:r>
        <w:rPr>
          <w:spacing w:val="-5"/>
          <w:u w:val="none"/>
        </w:rPr>
        <w:t xml:space="preserve"> </w:t>
      </w:r>
      <w:r>
        <w:rPr>
          <w:u w:val="none"/>
        </w:rPr>
        <w:t>21235202.</w:t>
      </w:r>
    </w:p>
    <w:p w14:paraId="4D5D25B7" w14:textId="77777777" w:rsidR="000A1DAA" w:rsidRDefault="00606D8F" w:rsidP="005F40C9">
      <w:pPr>
        <w:pStyle w:val="ListParagraph"/>
        <w:numPr>
          <w:ilvl w:val="0"/>
          <w:numId w:val="1"/>
        </w:numPr>
        <w:tabs>
          <w:tab w:val="left" w:pos="461"/>
        </w:tabs>
        <w:spacing w:line="261" w:lineRule="auto"/>
        <w:ind w:left="0" w:right="421" w:hanging="540"/>
        <w:jc w:val="left"/>
        <w:rPr>
          <w:u w:val="none"/>
        </w:rPr>
      </w:pPr>
      <w:r>
        <w:rPr>
          <w:u w:val="none"/>
        </w:rPr>
        <w:t xml:space="preserve">Cohen Hubal EA, </w:t>
      </w:r>
      <w:r>
        <w:rPr>
          <w:b/>
          <w:u w:val="thick"/>
        </w:rPr>
        <w:t>Barr DB</w:t>
      </w:r>
      <w:r>
        <w:rPr>
          <w:u w:val="none"/>
        </w:rPr>
        <w:t xml:space="preserve">, Koch </w:t>
      </w:r>
      <w:r>
        <w:rPr>
          <w:spacing w:val="-3"/>
          <w:u w:val="none"/>
        </w:rPr>
        <w:t xml:space="preserve">HM, </w:t>
      </w:r>
      <w:r>
        <w:rPr>
          <w:u w:val="none"/>
        </w:rPr>
        <w:t>Bahadori T. The promise of exposure science. J Expo Sci Environ Epidemiol. 2011 Mar;21(2):121-2. Epub 2011 Jan 12. PubMed PMID:</w:t>
      </w:r>
      <w:r>
        <w:rPr>
          <w:spacing w:val="-5"/>
          <w:u w:val="none"/>
        </w:rPr>
        <w:t xml:space="preserve"> </w:t>
      </w:r>
      <w:r>
        <w:rPr>
          <w:u w:val="none"/>
        </w:rPr>
        <w:t>21224897.</w:t>
      </w:r>
    </w:p>
    <w:p w14:paraId="097CB4A0" w14:textId="77777777" w:rsidR="000A1DAA" w:rsidRDefault="00606D8F" w:rsidP="005F40C9">
      <w:pPr>
        <w:pStyle w:val="ListParagraph"/>
        <w:numPr>
          <w:ilvl w:val="0"/>
          <w:numId w:val="1"/>
        </w:numPr>
        <w:tabs>
          <w:tab w:val="left" w:pos="461"/>
        </w:tabs>
        <w:spacing w:line="259" w:lineRule="auto"/>
        <w:ind w:left="0" w:right="553" w:hanging="540"/>
        <w:jc w:val="left"/>
        <w:rPr>
          <w:u w:val="none"/>
        </w:rPr>
      </w:pPr>
      <w:r>
        <w:rPr>
          <w:u w:val="none"/>
        </w:rPr>
        <w:t xml:space="preserve">Braun </w:t>
      </w:r>
      <w:r>
        <w:rPr>
          <w:spacing w:val="-3"/>
          <w:u w:val="none"/>
        </w:rPr>
        <w:t xml:space="preserve">JM, </w:t>
      </w:r>
      <w:r>
        <w:rPr>
          <w:u w:val="none"/>
        </w:rPr>
        <w:t xml:space="preserve">Kalkbrenner AE, Calafat AM, Bernert JT, Ye X, Silva </w:t>
      </w:r>
      <w:r>
        <w:rPr>
          <w:spacing w:val="-3"/>
          <w:u w:val="none"/>
        </w:rPr>
        <w:t xml:space="preserve">MJ, </w:t>
      </w:r>
      <w:r>
        <w:rPr>
          <w:b/>
          <w:u w:val="thick"/>
        </w:rPr>
        <w:t>Barr DB</w:t>
      </w:r>
      <w:r>
        <w:rPr>
          <w:u w:val="none"/>
        </w:rPr>
        <w:t xml:space="preserve">, Sathyanarayana S, Lanphear BP. Variability and predictors of urinary bisphenol A concentrations during pregnancy. Environ Health Perspect. 2011 Jan;119(1):131-7. PubMed </w:t>
      </w:r>
      <w:r>
        <w:rPr>
          <w:spacing w:val="-3"/>
          <w:u w:val="none"/>
        </w:rPr>
        <w:t xml:space="preserve">PMID: </w:t>
      </w:r>
      <w:r>
        <w:rPr>
          <w:u w:val="none"/>
        </w:rPr>
        <w:t>21205581; PubMed Central PMCID:</w:t>
      </w:r>
      <w:r>
        <w:rPr>
          <w:spacing w:val="-15"/>
          <w:u w:val="none"/>
        </w:rPr>
        <w:t xml:space="preserve"> </w:t>
      </w:r>
      <w:r>
        <w:rPr>
          <w:u w:val="none"/>
        </w:rPr>
        <w:t>PMC3018492.</w:t>
      </w:r>
    </w:p>
    <w:p w14:paraId="102A1B1F" w14:textId="77777777" w:rsidR="000A1DAA" w:rsidRDefault="00606D8F" w:rsidP="005F40C9">
      <w:pPr>
        <w:pStyle w:val="ListParagraph"/>
        <w:numPr>
          <w:ilvl w:val="0"/>
          <w:numId w:val="1"/>
        </w:numPr>
        <w:tabs>
          <w:tab w:val="left" w:pos="461"/>
        </w:tabs>
        <w:spacing w:before="4" w:line="259" w:lineRule="auto"/>
        <w:ind w:left="0" w:right="145" w:hanging="540"/>
        <w:jc w:val="left"/>
        <w:rPr>
          <w:u w:val="none"/>
        </w:rPr>
      </w:pPr>
      <w:r w:rsidRPr="00413A03">
        <w:rPr>
          <w:b/>
          <w:bCs/>
        </w:rPr>
        <w:t xml:space="preserve">Barr, </w:t>
      </w:r>
      <w:r w:rsidRPr="00413A03">
        <w:rPr>
          <w:b/>
          <w:bCs/>
          <w:spacing w:val="-2"/>
        </w:rPr>
        <w:t>DB</w:t>
      </w:r>
      <w:r>
        <w:rPr>
          <w:spacing w:val="-2"/>
          <w:u w:val="none"/>
        </w:rPr>
        <w:t xml:space="preserve">, </w:t>
      </w:r>
      <w:r>
        <w:rPr>
          <w:u w:val="none"/>
        </w:rPr>
        <w:t xml:space="preserve">Wong, LY, Bravo R, Weerasekera G, Odetokun </w:t>
      </w:r>
      <w:r>
        <w:rPr>
          <w:spacing w:val="-4"/>
          <w:u w:val="none"/>
        </w:rPr>
        <w:t xml:space="preserve">M, </w:t>
      </w:r>
      <w:r>
        <w:rPr>
          <w:u w:val="none"/>
        </w:rPr>
        <w:t xml:space="preserve">Restrepo P, Kim </w:t>
      </w:r>
      <w:r>
        <w:rPr>
          <w:spacing w:val="-2"/>
          <w:u w:val="none"/>
        </w:rPr>
        <w:t xml:space="preserve">DG, </w:t>
      </w:r>
      <w:r>
        <w:rPr>
          <w:u w:val="none"/>
        </w:rPr>
        <w:t xml:space="preserve">Fernandez C, Perez </w:t>
      </w:r>
      <w:r>
        <w:rPr>
          <w:spacing w:val="-3"/>
          <w:u w:val="none"/>
        </w:rPr>
        <w:t xml:space="preserve">J, </w:t>
      </w:r>
      <w:r>
        <w:rPr>
          <w:u w:val="none"/>
        </w:rPr>
        <w:t xml:space="preserve">Gallegos </w:t>
      </w:r>
      <w:r>
        <w:rPr>
          <w:spacing w:val="-4"/>
          <w:u w:val="none"/>
        </w:rPr>
        <w:t xml:space="preserve">M, </w:t>
      </w:r>
      <w:r>
        <w:rPr>
          <w:u w:val="none"/>
        </w:rPr>
        <w:t xml:space="preserve">Caltabiano L, Williams BL, Needham LL. Urinary concentrations of dialkylphosphate metabolites of organophosphorus pesticides: National Health and Nutrition Examination Survey 1999-2004. </w:t>
      </w:r>
      <w:r>
        <w:rPr>
          <w:spacing w:val="-3"/>
          <w:u w:val="none"/>
        </w:rPr>
        <w:t xml:space="preserve">J. </w:t>
      </w:r>
      <w:r>
        <w:rPr>
          <w:u w:val="none"/>
        </w:rPr>
        <w:t xml:space="preserve">Expo. Science Environ Epid. </w:t>
      </w:r>
      <w:r>
        <w:rPr>
          <w:spacing w:val="-2"/>
          <w:u w:val="none"/>
        </w:rPr>
        <w:t>(In</w:t>
      </w:r>
      <w:r>
        <w:rPr>
          <w:spacing w:val="-1"/>
          <w:u w:val="none"/>
        </w:rPr>
        <w:t xml:space="preserve"> </w:t>
      </w:r>
      <w:r>
        <w:rPr>
          <w:u w:val="none"/>
        </w:rPr>
        <w:t>press).</w:t>
      </w:r>
    </w:p>
    <w:p w14:paraId="3A5F2232" w14:textId="77777777" w:rsidR="000A1DAA" w:rsidRDefault="00606D8F" w:rsidP="005F40C9">
      <w:pPr>
        <w:pStyle w:val="ListParagraph"/>
        <w:numPr>
          <w:ilvl w:val="0"/>
          <w:numId w:val="1"/>
        </w:numPr>
        <w:tabs>
          <w:tab w:val="left" w:pos="461"/>
        </w:tabs>
        <w:spacing w:line="259" w:lineRule="auto"/>
        <w:ind w:left="0" w:right="647" w:hanging="540"/>
        <w:jc w:val="left"/>
        <w:rPr>
          <w:u w:val="none"/>
        </w:rPr>
      </w:pPr>
      <w:r>
        <w:rPr>
          <w:u w:val="none"/>
        </w:rPr>
        <w:t xml:space="preserve">Eskenazi B, Huen K, Marks A, Harley KG, Bradman A, </w:t>
      </w:r>
      <w:r>
        <w:rPr>
          <w:b/>
          <w:u w:val="thick"/>
        </w:rPr>
        <w:t>Barr DB</w:t>
      </w:r>
      <w:r>
        <w:rPr>
          <w:u w:val="none"/>
        </w:rPr>
        <w:t xml:space="preserve">, Holland </w:t>
      </w:r>
      <w:r>
        <w:rPr>
          <w:spacing w:val="-3"/>
          <w:u w:val="none"/>
        </w:rPr>
        <w:t xml:space="preserve">N. </w:t>
      </w:r>
      <w:r>
        <w:rPr>
          <w:u w:val="none"/>
        </w:rPr>
        <w:t xml:space="preserve">PON1 and neurodevelopment </w:t>
      </w:r>
      <w:r>
        <w:rPr>
          <w:spacing w:val="-3"/>
          <w:u w:val="none"/>
        </w:rPr>
        <w:t xml:space="preserve">in </w:t>
      </w:r>
      <w:r>
        <w:rPr>
          <w:u w:val="none"/>
        </w:rPr>
        <w:t xml:space="preserve">children from the CHAMACOS study exposed to organophosphate pesticides in utero. Environ Health Perspect. 2010 Dec;118(12):1775-81. PubMed </w:t>
      </w:r>
      <w:r>
        <w:rPr>
          <w:spacing w:val="-3"/>
          <w:u w:val="none"/>
        </w:rPr>
        <w:t xml:space="preserve">PMID: </w:t>
      </w:r>
      <w:r>
        <w:rPr>
          <w:u w:val="none"/>
        </w:rPr>
        <w:t>21126941; PubMed Central PMCID: PMC3002199.</w:t>
      </w:r>
    </w:p>
    <w:p w14:paraId="6189AD5C" w14:textId="7B16ABD2" w:rsidR="000A1DAA" w:rsidRPr="00B75766" w:rsidRDefault="00606D8F" w:rsidP="00B75766">
      <w:pPr>
        <w:pStyle w:val="ListParagraph"/>
        <w:numPr>
          <w:ilvl w:val="0"/>
          <w:numId w:val="1"/>
        </w:numPr>
        <w:tabs>
          <w:tab w:val="left" w:pos="461"/>
        </w:tabs>
        <w:spacing w:line="259" w:lineRule="auto"/>
        <w:ind w:left="0" w:right="514" w:hanging="540"/>
        <w:jc w:val="left"/>
        <w:rPr>
          <w:u w:val="none"/>
        </w:rPr>
      </w:pPr>
      <w:r w:rsidRPr="00B75766">
        <w:rPr>
          <w:u w:val="none"/>
        </w:rPr>
        <w:t xml:space="preserve">Marks AR, Harley K, Bradman A, Kogut K, </w:t>
      </w:r>
      <w:r w:rsidRPr="00B75766">
        <w:rPr>
          <w:b/>
          <w:u w:val="thick"/>
        </w:rPr>
        <w:t xml:space="preserve">Barr </w:t>
      </w:r>
      <w:r w:rsidRPr="00B75766">
        <w:rPr>
          <w:b/>
          <w:spacing w:val="-3"/>
          <w:u w:val="thick"/>
        </w:rPr>
        <w:t>DB</w:t>
      </w:r>
      <w:r w:rsidRPr="00B75766">
        <w:rPr>
          <w:spacing w:val="-3"/>
          <w:u w:val="none"/>
        </w:rPr>
        <w:t xml:space="preserve">, </w:t>
      </w:r>
      <w:r w:rsidRPr="00B75766">
        <w:rPr>
          <w:u w:val="none"/>
        </w:rPr>
        <w:t xml:space="preserve">Johnson </w:t>
      </w:r>
      <w:r w:rsidRPr="00B75766">
        <w:rPr>
          <w:spacing w:val="-3"/>
          <w:u w:val="none"/>
        </w:rPr>
        <w:t xml:space="preserve">C, </w:t>
      </w:r>
      <w:r w:rsidRPr="00B75766">
        <w:rPr>
          <w:u w:val="none"/>
        </w:rPr>
        <w:t>Calderon N, Eskenazi B. Organophosphate pesticide exposure and attention in</w:t>
      </w:r>
      <w:r w:rsidRPr="00B75766">
        <w:rPr>
          <w:spacing w:val="-35"/>
          <w:u w:val="none"/>
        </w:rPr>
        <w:t xml:space="preserve"> </w:t>
      </w:r>
      <w:r w:rsidRPr="00B75766">
        <w:rPr>
          <w:u w:val="none"/>
        </w:rPr>
        <w:t>young</w:t>
      </w:r>
      <w:r w:rsidR="00B75766">
        <w:rPr>
          <w:u w:val="none"/>
        </w:rPr>
        <w:t xml:space="preserve"> </w:t>
      </w:r>
      <w:r w:rsidRPr="00B75766">
        <w:rPr>
          <w:u w:val="none"/>
        </w:rPr>
        <w:t>Mexican-American children: the CHAMACOS study. Environ Health Perspect. 2010 Dec;118(12):1768-74. PubMed PMID: 21126939; PubMed Central PMCID: PMC3002198.</w:t>
      </w:r>
    </w:p>
    <w:p w14:paraId="34A56991" w14:textId="0E04A957" w:rsidR="000A1DAA" w:rsidRPr="00B75766" w:rsidRDefault="00606D8F" w:rsidP="00B75766">
      <w:pPr>
        <w:pStyle w:val="ListParagraph"/>
        <w:numPr>
          <w:ilvl w:val="0"/>
          <w:numId w:val="1"/>
        </w:numPr>
        <w:tabs>
          <w:tab w:val="left" w:pos="461"/>
        </w:tabs>
        <w:spacing w:line="259" w:lineRule="auto"/>
        <w:ind w:left="0" w:right="90" w:hanging="540"/>
        <w:jc w:val="left"/>
        <w:rPr>
          <w:u w:val="none"/>
        </w:rPr>
      </w:pPr>
      <w:r w:rsidRPr="00B75766">
        <w:rPr>
          <w:u w:val="none"/>
        </w:rPr>
        <w:t xml:space="preserve">Braun </w:t>
      </w:r>
      <w:r w:rsidRPr="00B75766">
        <w:rPr>
          <w:spacing w:val="-3"/>
          <w:u w:val="none"/>
        </w:rPr>
        <w:t xml:space="preserve">JM, </w:t>
      </w:r>
      <w:r w:rsidRPr="00B75766">
        <w:rPr>
          <w:u w:val="none"/>
        </w:rPr>
        <w:t xml:space="preserve">Daniels JL, Poole C, Olshan AF, Hornung R, Bernert JT, Khoury J, Needham LL, </w:t>
      </w:r>
      <w:r w:rsidRPr="00B75766">
        <w:rPr>
          <w:b/>
          <w:u w:val="thick"/>
        </w:rPr>
        <w:t>Barr DB</w:t>
      </w:r>
      <w:r w:rsidRPr="00B75766">
        <w:rPr>
          <w:u w:val="none"/>
        </w:rPr>
        <w:t>, Lanphear BP. Prenatal environmental tobacco smoke</w:t>
      </w:r>
      <w:r w:rsidRPr="00B75766">
        <w:rPr>
          <w:spacing w:val="-40"/>
          <w:u w:val="none"/>
        </w:rPr>
        <w:t xml:space="preserve"> </w:t>
      </w:r>
      <w:r w:rsidRPr="00B75766">
        <w:rPr>
          <w:u w:val="none"/>
        </w:rPr>
        <w:t>exposure and early childhood body mass index. Paediatr Perinat Epidemiol.</w:t>
      </w:r>
      <w:r w:rsidRPr="00B75766">
        <w:rPr>
          <w:spacing w:val="-37"/>
          <w:u w:val="none"/>
        </w:rPr>
        <w:t xml:space="preserve"> </w:t>
      </w:r>
      <w:r w:rsidRPr="00B75766">
        <w:rPr>
          <w:u w:val="none"/>
        </w:rPr>
        <w:t>2010</w:t>
      </w:r>
      <w:r w:rsidR="00B75766">
        <w:rPr>
          <w:u w:val="none"/>
        </w:rPr>
        <w:t xml:space="preserve"> </w:t>
      </w:r>
      <w:r w:rsidRPr="00B75766">
        <w:rPr>
          <w:u w:val="none"/>
        </w:rPr>
        <w:t>Nov;24(6):524-34. doi: 10.1111/j.1365-3016.2010.01146.x. Epub 2010 Aug 16. PubMed PMID: 20955230.</w:t>
      </w:r>
    </w:p>
    <w:p w14:paraId="48CF9DF1" w14:textId="77777777" w:rsidR="000A1DAA" w:rsidRDefault="00606D8F" w:rsidP="005F40C9">
      <w:pPr>
        <w:pStyle w:val="ListParagraph"/>
        <w:numPr>
          <w:ilvl w:val="0"/>
          <w:numId w:val="1"/>
        </w:numPr>
        <w:tabs>
          <w:tab w:val="left" w:pos="461"/>
        </w:tabs>
        <w:spacing w:line="259" w:lineRule="auto"/>
        <w:ind w:left="0" w:right="603" w:hanging="540"/>
        <w:jc w:val="left"/>
        <w:rPr>
          <w:u w:val="none"/>
        </w:rPr>
      </w:pPr>
      <w:r>
        <w:rPr>
          <w:u w:val="none"/>
        </w:rPr>
        <w:t xml:space="preserve">Berman T, Hochner-Celnikier D, </w:t>
      </w:r>
      <w:r>
        <w:rPr>
          <w:b/>
          <w:u w:val="thick"/>
        </w:rPr>
        <w:t>Barr DB</w:t>
      </w:r>
      <w:r>
        <w:rPr>
          <w:u w:val="none"/>
        </w:rPr>
        <w:t>, Needham LL, Amitai Y, Wormser U, Richter E. Pesticide exposure among pregnant women in Jerusalem, Israel:</w:t>
      </w:r>
      <w:r>
        <w:rPr>
          <w:spacing w:val="-40"/>
          <w:u w:val="none"/>
        </w:rPr>
        <w:t xml:space="preserve"> </w:t>
      </w:r>
      <w:r>
        <w:rPr>
          <w:u w:val="none"/>
        </w:rPr>
        <w:t>results of a pilot study. Environ Int. 2011 Jan;37(1):198-203. Epub 2010 Oct 16. PubMed PMID:</w:t>
      </w:r>
      <w:r>
        <w:rPr>
          <w:spacing w:val="-5"/>
          <w:u w:val="none"/>
        </w:rPr>
        <w:t xml:space="preserve"> </w:t>
      </w:r>
      <w:r>
        <w:rPr>
          <w:u w:val="none"/>
        </w:rPr>
        <w:t>20952069.</w:t>
      </w:r>
    </w:p>
    <w:p w14:paraId="5FEAFE37" w14:textId="77777777" w:rsidR="000A1DAA" w:rsidRDefault="00606D8F" w:rsidP="005F40C9">
      <w:pPr>
        <w:pStyle w:val="ListParagraph"/>
        <w:numPr>
          <w:ilvl w:val="0"/>
          <w:numId w:val="1"/>
        </w:numPr>
        <w:tabs>
          <w:tab w:val="left" w:pos="461"/>
        </w:tabs>
        <w:spacing w:line="261" w:lineRule="auto"/>
        <w:ind w:left="0" w:right="723" w:hanging="540"/>
        <w:jc w:val="left"/>
        <w:rPr>
          <w:u w:val="none"/>
        </w:rPr>
      </w:pPr>
      <w:r>
        <w:rPr>
          <w:u w:val="none"/>
        </w:rPr>
        <w:t xml:space="preserve">Schier JG, </w:t>
      </w:r>
      <w:r>
        <w:rPr>
          <w:b/>
          <w:u w:val="thick"/>
        </w:rPr>
        <w:t>Barr DB</w:t>
      </w:r>
      <w:r>
        <w:rPr>
          <w:u w:val="none"/>
        </w:rPr>
        <w:t xml:space="preserve">, Li </w:t>
      </w:r>
      <w:r>
        <w:rPr>
          <w:spacing w:val="-3"/>
          <w:u w:val="none"/>
        </w:rPr>
        <w:t xml:space="preserve">Z, </w:t>
      </w:r>
      <w:r>
        <w:rPr>
          <w:u w:val="none"/>
        </w:rPr>
        <w:t xml:space="preserve">Wolkin AF, Baker SE, Lewis LS, McGeehin MA. Diethylene Glycol in Health Products Sold Over-the-Counter and Imported from Asian Countries. J Med Toxicol. 2010 Oct 7. [Epub ahead of print] PubMed </w:t>
      </w:r>
      <w:r>
        <w:rPr>
          <w:spacing w:val="-3"/>
          <w:u w:val="none"/>
        </w:rPr>
        <w:t xml:space="preserve">PMID: </w:t>
      </w:r>
      <w:r>
        <w:rPr>
          <w:u w:val="none"/>
        </w:rPr>
        <w:t>20927618.</w:t>
      </w:r>
    </w:p>
    <w:p w14:paraId="5A9F76A3" w14:textId="692864C1" w:rsidR="000A1DAA" w:rsidRPr="00B75766" w:rsidRDefault="00606D8F" w:rsidP="00B75766">
      <w:pPr>
        <w:pStyle w:val="ListParagraph"/>
        <w:numPr>
          <w:ilvl w:val="0"/>
          <w:numId w:val="1"/>
        </w:numPr>
        <w:tabs>
          <w:tab w:val="left" w:pos="461"/>
        </w:tabs>
        <w:spacing w:before="75" w:line="259" w:lineRule="auto"/>
        <w:ind w:left="0" w:right="268" w:hanging="540"/>
        <w:jc w:val="left"/>
        <w:rPr>
          <w:u w:val="none"/>
        </w:rPr>
      </w:pPr>
      <w:r w:rsidRPr="00B75766">
        <w:rPr>
          <w:u w:val="none"/>
        </w:rPr>
        <w:t xml:space="preserve">Jayatilaka NK, Angela Montesano </w:t>
      </w:r>
      <w:r w:rsidRPr="00B75766">
        <w:rPr>
          <w:spacing w:val="-4"/>
          <w:u w:val="none"/>
        </w:rPr>
        <w:t xml:space="preserve">M, </w:t>
      </w:r>
      <w:r w:rsidRPr="00B75766">
        <w:rPr>
          <w:u w:val="none"/>
        </w:rPr>
        <w:t xml:space="preserve">Whitehead RD Jr, Schloth SJ, Needham LL, </w:t>
      </w:r>
      <w:r w:rsidRPr="00B75766">
        <w:rPr>
          <w:b/>
          <w:u w:val="thick"/>
        </w:rPr>
        <w:t>Barr DB</w:t>
      </w:r>
      <w:r w:rsidRPr="00B75766">
        <w:rPr>
          <w:u w:val="none"/>
        </w:rPr>
        <w:t>. High-Throughput Sample Preparation for the Quantitation of Acephate, Methamidophos, Omethoate, Dimethoate, Ethylenethiourea, and Propylenethiourea in Human Urine Using 96-Well-Plate Automated Extraction and High-Performance</w:t>
      </w:r>
      <w:r w:rsidRPr="00B75766">
        <w:rPr>
          <w:spacing w:val="-42"/>
          <w:u w:val="none"/>
        </w:rPr>
        <w:t xml:space="preserve"> </w:t>
      </w:r>
      <w:r w:rsidRPr="00B75766">
        <w:rPr>
          <w:u w:val="none"/>
        </w:rPr>
        <w:t>Liquid</w:t>
      </w:r>
      <w:r w:rsidR="00B75766" w:rsidRPr="00B75766">
        <w:rPr>
          <w:u w:val="none"/>
        </w:rPr>
        <w:t xml:space="preserve"> </w:t>
      </w:r>
      <w:r w:rsidRPr="00B75766">
        <w:rPr>
          <w:u w:val="none"/>
        </w:rPr>
        <w:t>Chromatography-Tandem Mass Spectrometry. Arch Environ Contam Toxicol. 2010 Sep</w:t>
      </w:r>
      <w:r w:rsidR="00B75766">
        <w:rPr>
          <w:u w:val="none"/>
        </w:rPr>
        <w:t xml:space="preserve"> </w:t>
      </w:r>
      <w:r w:rsidRPr="00B75766">
        <w:rPr>
          <w:u w:val="none"/>
        </w:rPr>
        <w:t>[Epub ahead of print] PubMed PMID: 20878153.</w:t>
      </w:r>
    </w:p>
    <w:p w14:paraId="6CB74D45" w14:textId="48A15280" w:rsidR="000A1DAA" w:rsidRPr="00B75766" w:rsidRDefault="00606D8F" w:rsidP="00B75766">
      <w:pPr>
        <w:pStyle w:val="ListParagraph"/>
        <w:numPr>
          <w:ilvl w:val="0"/>
          <w:numId w:val="1"/>
        </w:numPr>
        <w:tabs>
          <w:tab w:val="left" w:pos="461"/>
        </w:tabs>
        <w:spacing w:before="15" w:line="249" w:lineRule="exact"/>
        <w:ind w:left="0" w:right="253" w:hanging="540"/>
        <w:jc w:val="left"/>
        <w:rPr>
          <w:u w:val="none"/>
        </w:rPr>
      </w:pPr>
      <w:r w:rsidRPr="00B75766">
        <w:rPr>
          <w:u w:val="none"/>
        </w:rPr>
        <w:t xml:space="preserve">Perry </w:t>
      </w:r>
      <w:r w:rsidRPr="00B75766">
        <w:rPr>
          <w:spacing w:val="-3"/>
          <w:u w:val="none"/>
        </w:rPr>
        <w:t xml:space="preserve">MJ, </w:t>
      </w:r>
      <w:r w:rsidRPr="00B75766">
        <w:rPr>
          <w:u w:val="none"/>
        </w:rPr>
        <w:t xml:space="preserve">Venners SA, Chen X, Liu X, Tang G, Xing H, </w:t>
      </w:r>
      <w:r w:rsidRPr="00B75766">
        <w:rPr>
          <w:b/>
          <w:u w:val="thick"/>
        </w:rPr>
        <w:t>Barr DB</w:t>
      </w:r>
      <w:r w:rsidRPr="00B75766">
        <w:rPr>
          <w:u w:val="none"/>
        </w:rPr>
        <w:t>, Xu X.</w:t>
      </w:r>
      <w:r w:rsidR="00B75766" w:rsidRPr="00B75766">
        <w:rPr>
          <w:u w:val="none"/>
        </w:rPr>
        <w:t xml:space="preserve"> </w:t>
      </w:r>
      <w:r w:rsidRPr="00B75766">
        <w:rPr>
          <w:u w:val="none"/>
        </w:rPr>
        <w:t>Organophosphorous</w:t>
      </w:r>
      <w:r w:rsidRPr="00B75766">
        <w:rPr>
          <w:spacing w:val="-8"/>
          <w:u w:val="none"/>
        </w:rPr>
        <w:t xml:space="preserve"> </w:t>
      </w:r>
      <w:r w:rsidRPr="00B75766">
        <w:rPr>
          <w:u w:val="none"/>
        </w:rPr>
        <w:t>pesticide</w:t>
      </w:r>
      <w:r w:rsidRPr="00B75766">
        <w:rPr>
          <w:spacing w:val="-3"/>
          <w:u w:val="none"/>
        </w:rPr>
        <w:t xml:space="preserve"> </w:t>
      </w:r>
      <w:r w:rsidRPr="00B75766">
        <w:rPr>
          <w:u w:val="none"/>
        </w:rPr>
        <w:t>exposures</w:t>
      </w:r>
      <w:r w:rsidRPr="00B75766">
        <w:rPr>
          <w:spacing w:val="-8"/>
          <w:u w:val="none"/>
        </w:rPr>
        <w:t xml:space="preserve"> </w:t>
      </w:r>
      <w:r w:rsidRPr="00B75766">
        <w:rPr>
          <w:u w:val="none"/>
        </w:rPr>
        <w:t>and</w:t>
      </w:r>
      <w:r w:rsidRPr="00B75766">
        <w:rPr>
          <w:spacing w:val="-6"/>
          <w:u w:val="none"/>
        </w:rPr>
        <w:t xml:space="preserve"> </w:t>
      </w:r>
      <w:r w:rsidRPr="00B75766">
        <w:rPr>
          <w:u w:val="none"/>
        </w:rPr>
        <w:t>sperm</w:t>
      </w:r>
      <w:r w:rsidRPr="00B75766">
        <w:rPr>
          <w:spacing w:val="-6"/>
          <w:u w:val="none"/>
        </w:rPr>
        <w:t xml:space="preserve"> </w:t>
      </w:r>
      <w:r w:rsidRPr="00B75766">
        <w:rPr>
          <w:u w:val="none"/>
        </w:rPr>
        <w:t>quality.</w:t>
      </w:r>
      <w:r w:rsidRPr="00B75766">
        <w:rPr>
          <w:spacing w:val="-3"/>
          <w:u w:val="none"/>
        </w:rPr>
        <w:t xml:space="preserve"> </w:t>
      </w:r>
      <w:r w:rsidRPr="00B75766">
        <w:rPr>
          <w:u w:val="none"/>
        </w:rPr>
        <w:t>Reprod</w:t>
      </w:r>
      <w:r w:rsidRPr="00B75766">
        <w:rPr>
          <w:spacing w:val="-3"/>
          <w:u w:val="none"/>
        </w:rPr>
        <w:t xml:space="preserve"> </w:t>
      </w:r>
      <w:r w:rsidRPr="00B75766">
        <w:rPr>
          <w:u w:val="none"/>
        </w:rPr>
        <w:t>Toxicol.</w:t>
      </w:r>
      <w:r w:rsidRPr="00B75766">
        <w:rPr>
          <w:spacing w:val="-7"/>
          <w:u w:val="none"/>
        </w:rPr>
        <w:t xml:space="preserve"> </w:t>
      </w:r>
      <w:r w:rsidRPr="00B75766">
        <w:rPr>
          <w:u w:val="none"/>
        </w:rPr>
        <w:t>2010</w:t>
      </w:r>
      <w:r w:rsidRPr="00B75766">
        <w:rPr>
          <w:spacing w:val="-6"/>
          <w:u w:val="none"/>
        </w:rPr>
        <w:t xml:space="preserve"> </w:t>
      </w:r>
      <w:r w:rsidRPr="00B75766">
        <w:rPr>
          <w:u w:val="none"/>
        </w:rPr>
        <w:t>Sep</w:t>
      </w:r>
      <w:r w:rsidR="00B75766">
        <w:rPr>
          <w:u w:val="none"/>
        </w:rPr>
        <w:t xml:space="preserve"> </w:t>
      </w:r>
      <w:r w:rsidRPr="00B75766">
        <w:rPr>
          <w:u w:val="none"/>
        </w:rPr>
        <w:t>17. [Epub ahead of print] PubMed PMID: 20850521.</w:t>
      </w:r>
    </w:p>
    <w:p w14:paraId="4F1C4E9F" w14:textId="77777777" w:rsidR="000A1DAA" w:rsidRDefault="00606D8F" w:rsidP="005F40C9">
      <w:pPr>
        <w:pStyle w:val="ListParagraph"/>
        <w:numPr>
          <w:ilvl w:val="0"/>
          <w:numId w:val="1"/>
        </w:numPr>
        <w:tabs>
          <w:tab w:val="left" w:pos="461"/>
        </w:tabs>
        <w:spacing w:before="16" w:line="259" w:lineRule="auto"/>
        <w:ind w:left="0" w:right="628" w:hanging="540"/>
        <w:jc w:val="left"/>
        <w:rPr>
          <w:u w:val="none"/>
        </w:rPr>
      </w:pPr>
      <w:r>
        <w:rPr>
          <w:u w:val="none"/>
        </w:rPr>
        <w:t xml:space="preserve">Panuwet P, Wade EL, Nguyen JV, Montesano MA, Needham LL, </w:t>
      </w:r>
      <w:r>
        <w:rPr>
          <w:b/>
          <w:u w:val="thick"/>
        </w:rPr>
        <w:t>Barr DB</w:t>
      </w:r>
      <w:r>
        <w:rPr>
          <w:u w:val="none"/>
        </w:rPr>
        <w:t xml:space="preserve">. Quantification of cyanuric acid residue in human urine using high performance liquid chromatography-tandem mass spectrometry. J Chromatogr B Analyt Technol Biomed Life Sci. 2010 Oct 15;878(28):2916-22. Epub 2010 Aug 21. PubMed </w:t>
      </w:r>
      <w:r>
        <w:rPr>
          <w:spacing w:val="-3"/>
          <w:u w:val="none"/>
        </w:rPr>
        <w:t xml:space="preserve">PMID: </w:t>
      </w:r>
      <w:r>
        <w:rPr>
          <w:u w:val="none"/>
        </w:rPr>
        <w:t>20843749.</w:t>
      </w:r>
    </w:p>
    <w:p w14:paraId="0C00FBA9" w14:textId="77777777" w:rsidR="000A1DAA" w:rsidRDefault="00606D8F" w:rsidP="005F40C9">
      <w:pPr>
        <w:pStyle w:val="ListParagraph"/>
        <w:numPr>
          <w:ilvl w:val="0"/>
          <w:numId w:val="1"/>
        </w:numPr>
        <w:tabs>
          <w:tab w:val="left" w:pos="461"/>
        </w:tabs>
        <w:spacing w:line="259" w:lineRule="auto"/>
        <w:ind w:left="0" w:right="776" w:hanging="540"/>
        <w:jc w:val="left"/>
        <w:rPr>
          <w:u w:val="none"/>
        </w:rPr>
      </w:pPr>
      <w:r>
        <w:rPr>
          <w:u w:val="none"/>
        </w:rPr>
        <w:t xml:space="preserve">Braun </w:t>
      </w:r>
      <w:r>
        <w:rPr>
          <w:spacing w:val="-3"/>
          <w:u w:val="none"/>
        </w:rPr>
        <w:t xml:space="preserve">JM, </w:t>
      </w:r>
      <w:r>
        <w:rPr>
          <w:u w:val="none"/>
        </w:rPr>
        <w:t xml:space="preserve">Daniels JL, Poole C, Olshan AF, Hornung R, Bernert JT, Xia Y, Bearer C, </w:t>
      </w:r>
      <w:r>
        <w:rPr>
          <w:b/>
          <w:u w:val="thick"/>
        </w:rPr>
        <w:t xml:space="preserve">Barr </w:t>
      </w:r>
      <w:r>
        <w:rPr>
          <w:b/>
          <w:spacing w:val="-3"/>
          <w:u w:val="thick"/>
        </w:rPr>
        <w:t>DB</w:t>
      </w:r>
      <w:r>
        <w:rPr>
          <w:spacing w:val="-3"/>
          <w:u w:val="none"/>
        </w:rPr>
        <w:t xml:space="preserve">, </w:t>
      </w:r>
      <w:r>
        <w:rPr>
          <w:u w:val="none"/>
        </w:rPr>
        <w:t>Lanphear BP. A prospective cohort study of biomarkers of prenatal tobacco smoke exposure: the correlation between serum and meconium and</w:t>
      </w:r>
      <w:r>
        <w:rPr>
          <w:spacing w:val="-39"/>
          <w:u w:val="none"/>
        </w:rPr>
        <w:t xml:space="preserve"> </w:t>
      </w:r>
      <w:r>
        <w:rPr>
          <w:u w:val="none"/>
        </w:rPr>
        <w:t xml:space="preserve">their association with infant birth weight. Environ Health. 2010 Aug 27;9:53. PubMed PMID: 20799929; PubMed Central </w:t>
      </w:r>
      <w:r>
        <w:rPr>
          <w:spacing w:val="-3"/>
          <w:u w:val="none"/>
        </w:rPr>
        <w:t>PMCID:</w:t>
      </w:r>
      <w:r>
        <w:rPr>
          <w:spacing w:val="-9"/>
          <w:u w:val="none"/>
        </w:rPr>
        <w:t xml:space="preserve"> </w:t>
      </w:r>
      <w:r>
        <w:rPr>
          <w:u w:val="none"/>
        </w:rPr>
        <w:t>PMC2944243.</w:t>
      </w:r>
    </w:p>
    <w:p w14:paraId="1CC34A54" w14:textId="77777777" w:rsidR="000A1DAA" w:rsidRDefault="00606D8F" w:rsidP="005F40C9">
      <w:pPr>
        <w:pStyle w:val="ListParagraph"/>
        <w:numPr>
          <w:ilvl w:val="0"/>
          <w:numId w:val="1"/>
        </w:numPr>
        <w:tabs>
          <w:tab w:val="left" w:pos="461"/>
        </w:tabs>
        <w:spacing w:line="259" w:lineRule="auto"/>
        <w:ind w:left="0" w:right="580" w:hanging="540"/>
        <w:jc w:val="left"/>
        <w:rPr>
          <w:u w:val="none"/>
        </w:rPr>
      </w:pPr>
      <w:r>
        <w:rPr>
          <w:u w:val="none"/>
        </w:rPr>
        <w:t xml:space="preserve">Weldon RH, Webster </w:t>
      </w:r>
      <w:r>
        <w:rPr>
          <w:spacing w:val="-4"/>
          <w:u w:val="none"/>
        </w:rPr>
        <w:t xml:space="preserve">M, </w:t>
      </w:r>
      <w:r>
        <w:rPr>
          <w:u w:val="none"/>
        </w:rPr>
        <w:t xml:space="preserve">Harley KG, Bradman A, Fenster L, Davis </w:t>
      </w:r>
      <w:r>
        <w:rPr>
          <w:spacing w:val="-3"/>
          <w:u w:val="none"/>
        </w:rPr>
        <w:t xml:space="preserve">MD, </w:t>
      </w:r>
      <w:r>
        <w:rPr>
          <w:u w:val="none"/>
        </w:rPr>
        <w:t xml:space="preserve">Hubbard A, </w:t>
      </w:r>
      <w:r>
        <w:rPr>
          <w:b/>
          <w:u w:val="thick"/>
        </w:rPr>
        <w:t>Barr DB</w:t>
      </w:r>
      <w:r>
        <w:rPr>
          <w:u w:val="none"/>
        </w:rPr>
        <w:t xml:space="preserve">, Holland N, Eskenazi B. Serum Persistent Organic Pollutants and Duration of Lactation among Mexican-American Women. J Environ Public Health. 2010;2010:861757. Epub 2010 Jun 30. PubMed </w:t>
      </w:r>
      <w:r>
        <w:rPr>
          <w:spacing w:val="-3"/>
          <w:u w:val="none"/>
        </w:rPr>
        <w:t xml:space="preserve">PMID: </w:t>
      </w:r>
      <w:r>
        <w:rPr>
          <w:u w:val="none"/>
        </w:rPr>
        <w:t>20671963; PubMed Central PMCID:</w:t>
      </w:r>
      <w:r>
        <w:rPr>
          <w:spacing w:val="-9"/>
          <w:u w:val="none"/>
        </w:rPr>
        <w:t xml:space="preserve"> </w:t>
      </w:r>
      <w:r>
        <w:rPr>
          <w:u w:val="none"/>
        </w:rPr>
        <w:t>PMC2910484.</w:t>
      </w:r>
    </w:p>
    <w:p w14:paraId="2F57681E" w14:textId="55C2682F" w:rsidR="000A1DAA" w:rsidRPr="00B75766" w:rsidRDefault="00606D8F" w:rsidP="00B75766">
      <w:pPr>
        <w:pStyle w:val="ListParagraph"/>
        <w:numPr>
          <w:ilvl w:val="0"/>
          <w:numId w:val="1"/>
        </w:numPr>
        <w:tabs>
          <w:tab w:val="left" w:pos="461"/>
        </w:tabs>
        <w:spacing w:before="26" w:line="256" w:lineRule="auto"/>
        <w:ind w:left="0" w:hanging="540"/>
        <w:jc w:val="left"/>
        <w:rPr>
          <w:u w:val="none"/>
        </w:rPr>
      </w:pPr>
      <w:r w:rsidRPr="00B75766">
        <w:rPr>
          <w:u w:val="none"/>
        </w:rPr>
        <w:t xml:space="preserve">Arcury TA, Grzywacz JG, Talton JW, Chen H, Vallejos </w:t>
      </w:r>
      <w:r w:rsidRPr="00B75766">
        <w:rPr>
          <w:spacing w:val="-3"/>
          <w:u w:val="none"/>
        </w:rPr>
        <w:t xml:space="preserve">QM, </w:t>
      </w:r>
      <w:r w:rsidRPr="00B75766">
        <w:rPr>
          <w:u w:val="none"/>
        </w:rPr>
        <w:t xml:space="preserve">Galván L, </w:t>
      </w:r>
      <w:r w:rsidRPr="00B75766">
        <w:rPr>
          <w:b/>
          <w:u w:val="thick"/>
        </w:rPr>
        <w:t>Barr</w:t>
      </w:r>
      <w:r w:rsidRPr="00B75766">
        <w:rPr>
          <w:b/>
          <w:spacing w:val="-8"/>
          <w:u w:val="thick"/>
        </w:rPr>
        <w:t xml:space="preserve"> </w:t>
      </w:r>
      <w:r w:rsidRPr="00B75766">
        <w:rPr>
          <w:b/>
          <w:u w:val="thick"/>
        </w:rPr>
        <w:t>DB</w:t>
      </w:r>
      <w:r w:rsidRPr="00B75766">
        <w:rPr>
          <w:u w:val="none"/>
        </w:rPr>
        <w:t>,</w:t>
      </w:r>
      <w:r w:rsidR="00B75766">
        <w:rPr>
          <w:u w:val="none"/>
        </w:rPr>
        <w:t xml:space="preserve"> </w:t>
      </w:r>
      <w:r w:rsidRPr="00B75766">
        <w:rPr>
          <w:u w:val="none"/>
        </w:rPr>
        <w:t>Quandt SA. Repeated pesticide exposure among North Carolina migrant and seasonal</w:t>
      </w:r>
      <w:r w:rsidR="00B75766" w:rsidRPr="00B75766">
        <w:rPr>
          <w:u w:val="none"/>
        </w:rPr>
        <w:t xml:space="preserve"> </w:t>
      </w:r>
      <w:r w:rsidRPr="00B75766">
        <w:rPr>
          <w:u w:val="none"/>
        </w:rPr>
        <w:t>farmworkers. Am J Ind Med. 2010 Aug;53(8):802-13. PubMed PMID: 20623661;PubMed Central PMCID: PMC2904622.</w:t>
      </w:r>
    </w:p>
    <w:p w14:paraId="4B45AE7E" w14:textId="0BE8B14D" w:rsidR="000A1DAA" w:rsidRPr="00B75766" w:rsidRDefault="00606D8F" w:rsidP="00B75766">
      <w:pPr>
        <w:pStyle w:val="ListParagraph"/>
        <w:numPr>
          <w:ilvl w:val="0"/>
          <w:numId w:val="1"/>
        </w:numPr>
        <w:tabs>
          <w:tab w:val="left" w:pos="461"/>
        </w:tabs>
        <w:spacing w:before="25" w:line="259" w:lineRule="auto"/>
        <w:ind w:left="0" w:right="131" w:hanging="540"/>
        <w:jc w:val="left"/>
        <w:rPr>
          <w:u w:val="none"/>
        </w:rPr>
      </w:pPr>
      <w:r w:rsidRPr="00B75766">
        <w:rPr>
          <w:u w:val="none"/>
        </w:rPr>
        <w:t xml:space="preserve">Grzywacz JG, Quandt SA, Vallejos </w:t>
      </w:r>
      <w:r w:rsidRPr="00B75766">
        <w:rPr>
          <w:spacing w:val="-3"/>
          <w:u w:val="none"/>
        </w:rPr>
        <w:t xml:space="preserve">QM, </w:t>
      </w:r>
      <w:r w:rsidRPr="00B75766">
        <w:rPr>
          <w:u w:val="none"/>
        </w:rPr>
        <w:t xml:space="preserve">Whalley LE, Chen H, Isom S, </w:t>
      </w:r>
      <w:r w:rsidRPr="00B75766">
        <w:rPr>
          <w:b/>
          <w:u w:val="thick"/>
        </w:rPr>
        <w:t>Barr</w:t>
      </w:r>
      <w:r w:rsidRPr="00B75766">
        <w:rPr>
          <w:b/>
          <w:spacing w:val="-12"/>
          <w:u w:val="thick"/>
        </w:rPr>
        <w:t xml:space="preserve"> </w:t>
      </w:r>
      <w:r w:rsidRPr="00B75766">
        <w:rPr>
          <w:b/>
          <w:u w:val="thick"/>
        </w:rPr>
        <w:t>DB</w:t>
      </w:r>
      <w:r w:rsidRPr="00B75766">
        <w:rPr>
          <w:u w:val="none"/>
        </w:rPr>
        <w:t>,</w:t>
      </w:r>
      <w:r w:rsidR="00B75766">
        <w:rPr>
          <w:u w:val="none"/>
        </w:rPr>
        <w:t xml:space="preserve"> </w:t>
      </w:r>
      <w:r w:rsidRPr="00B75766">
        <w:rPr>
          <w:u w:val="none"/>
        </w:rPr>
        <w:t>Arcury TA. Job demands and pesticide exposure among immigrant Latino farmworkers. J Occup Health Psychol. 2010 Jul;15(3):252-66. PubMed PMID: 20604632; PubMed Central PMCID: PMC2913248.</w:t>
      </w:r>
    </w:p>
    <w:p w14:paraId="4B43F1E9" w14:textId="77777777" w:rsidR="000A1DAA" w:rsidRDefault="00606D8F" w:rsidP="005F40C9">
      <w:pPr>
        <w:pStyle w:val="ListParagraph"/>
        <w:numPr>
          <w:ilvl w:val="0"/>
          <w:numId w:val="1"/>
        </w:numPr>
        <w:tabs>
          <w:tab w:val="left" w:pos="461"/>
        </w:tabs>
        <w:spacing w:line="259" w:lineRule="auto"/>
        <w:ind w:left="0" w:right="691" w:hanging="540"/>
        <w:jc w:val="left"/>
        <w:rPr>
          <w:u w:val="none"/>
        </w:rPr>
      </w:pPr>
      <w:r>
        <w:rPr>
          <w:u w:val="none"/>
        </w:rPr>
        <w:t xml:space="preserve">Jones EA, Wright </w:t>
      </w:r>
      <w:r>
        <w:rPr>
          <w:spacing w:val="-3"/>
          <w:u w:val="none"/>
        </w:rPr>
        <w:t xml:space="preserve">JM, </w:t>
      </w:r>
      <w:r>
        <w:rPr>
          <w:u w:val="none"/>
        </w:rPr>
        <w:t xml:space="preserve">Rice G, Buckley BT, Magsumbol MS, </w:t>
      </w:r>
      <w:r>
        <w:rPr>
          <w:b/>
          <w:u w:val="thick"/>
        </w:rPr>
        <w:t>Barr DB</w:t>
      </w:r>
      <w:r>
        <w:rPr>
          <w:u w:val="none"/>
        </w:rPr>
        <w:t xml:space="preserve">, Williams BL. Metal exposures in an inner-city neonatal population. Environ Int. 2010 Oct;36(7):649-54. PubMed </w:t>
      </w:r>
      <w:r>
        <w:rPr>
          <w:spacing w:val="-3"/>
          <w:u w:val="none"/>
        </w:rPr>
        <w:t>PMID:</w:t>
      </w:r>
      <w:r>
        <w:rPr>
          <w:spacing w:val="-5"/>
          <w:u w:val="none"/>
        </w:rPr>
        <w:t xml:space="preserve"> </w:t>
      </w:r>
      <w:r>
        <w:rPr>
          <w:u w:val="none"/>
        </w:rPr>
        <w:t>20553999.</w:t>
      </w:r>
    </w:p>
    <w:p w14:paraId="08A46532" w14:textId="77777777" w:rsidR="000A1DAA" w:rsidRDefault="00606D8F" w:rsidP="005F40C9">
      <w:pPr>
        <w:pStyle w:val="ListParagraph"/>
        <w:numPr>
          <w:ilvl w:val="0"/>
          <w:numId w:val="1"/>
        </w:numPr>
        <w:tabs>
          <w:tab w:val="left" w:pos="461"/>
        </w:tabs>
        <w:spacing w:before="5" w:line="259" w:lineRule="auto"/>
        <w:ind w:left="0" w:right="384" w:hanging="540"/>
        <w:jc w:val="left"/>
        <w:rPr>
          <w:u w:val="none"/>
        </w:rPr>
      </w:pPr>
      <w:r>
        <w:rPr>
          <w:u w:val="none"/>
        </w:rPr>
        <w:t xml:space="preserve">Neta G, Goldman LR, </w:t>
      </w:r>
      <w:r w:rsidRPr="00B75766">
        <w:rPr>
          <w:b/>
          <w:bCs/>
          <w:u w:val="thick"/>
        </w:rPr>
        <w:t>Barr D</w:t>
      </w:r>
      <w:r>
        <w:rPr>
          <w:u w:val="none"/>
        </w:rPr>
        <w:t xml:space="preserve">, Sjödin A, Apelberg BJ, Witter FR, Halden RU. Distribution and determinants of pesticide mixtures in cord serum using principal component analysis. Environ Sci Technol. 2010 Jul 15;44(14):5641-8. PubMed </w:t>
      </w:r>
      <w:r>
        <w:rPr>
          <w:spacing w:val="-3"/>
          <w:u w:val="none"/>
        </w:rPr>
        <w:t xml:space="preserve">PMID: </w:t>
      </w:r>
      <w:r>
        <w:rPr>
          <w:u w:val="none"/>
        </w:rPr>
        <w:t>20550184.</w:t>
      </w:r>
    </w:p>
    <w:p w14:paraId="3DA6185A" w14:textId="005076E9" w:rsidR="000A1DAA" w:rsidRPr="00B75766" w:rsidRDefault="00606D8F" w:rsidP="00B75766">
      <w:pPr>
        <w:pStyle w:val="ListParagraph"/>
        <w:numPr>
          <w:ilvl w:val="0"/>
          <w:numId w:val="1"/>
        </w:numPr>
        <w:tabs>
          <w:tab w:val="left" w:pos="461"/>
        </w:tabs>
        <w:spacing w:before="15" w:line="259" w:lineRule="auto"/>
        <w:ind w:left="0" w:right="1107" w:hanging="540"/>
        <w:jc w:val="left"/>
        <w:rPr>
          <w:u w:val="none"/>
        </w:rPr>
      </w:pPr>
      <w:r w:rsidRPr="00B75766">
        <w:rPr>
          <w:u w:val="none"/>
        </w:rPr>
        <w:t>Odetokun MS, Montesano MA, Weerasekera G, Whitehead RD Jr, Needham LL,</w:t>
      </w:r>
      <w:r w:rsidRPr="00B75766">
        <w:rPr>
          <w:spacing w:val="-40"/>
          <w:u w:val="none"/>
        </w:rPr>
        <w:t xml:space="preserve"> </w:t>
      </w:r>
      <w:r w:rsidRPr="00B75766">
        <w:rPr>
          <w:b/>
          <w:bCs/>
          <w:u w:val="thick"/>
        </w:rPr>
        <w:t>Barr DB</w:t>
      </w:r>
      <w:r w:rsidRPr="00B75766">
        <w:rPr>
          <w:u w:val="none"/>
        </w:rPr>
        <w:t>. Quantification of dialkylphosphate metabolites of</w:t>
      </w:r>
      <w:r w:rsidRPr="00B75766">
        <w:rPr>
          <w:spacing w:val="-40"/>
          <w:u w:val="none"/>
        </w:rPr>
        <w:t xml:space="preserve"> </w:t>
      </w:r>
      <w:r w:rsidRPr="00B75766">
        <w:rPr>
          <w:u w:val="none"/>
        </w:rPr>
        <w:t>organophosphorus</w:t>
      </w:r>
      <w:r w:rsidR="00B75766" w:rsidRPr="00B75766">
        <w:rPr>
          <w:u w:val="none"/>
        </w:rPr>
        <w:t xml:space="preserve"> </w:t>
      </w:r>
      <w:r w:rsidRPr="00B75766">
        <w:rPr>
          <w:u w:val="none"/>
        </w:rPr>
        <w:t>insecticides in human urine using 96-well plate sample preparation and</w:t>
      </w:r>
      <w:r w:rsidR="00B75766">
        <w:rPr>
          <w:u w:val="none"/>
        </w:rPr>
        <w:t xml:space="preserve"> </w:t>
      </w:r>
      <w:r w:rsidRPr="00B75766">
        <w:rPr>
          <w:u w:val="none"/>
        </w:rPr>
        <w:t>high-performance liquid chromatography-electrospray ionization-tandem mass spectrometry. J Chromatogr B Analyt Technol Biomed Life Sci. 2010 Oct 1;878(27):2567-74. Epub 2010 Apr 24. PubMed PMID: 20494630.</w:t>
      </w:r>
    </w:p>
    <w:p w14:paraId="2800FB0E" w14:textId="77777777" w:rsidR="000A1DAA" w:rsidRDefault="00606D8F" w:rsidP="005F40C9">
      <w:pPr>
        <w:pStyle w:val="ListParagraph"/>
        <w:numPr>
          <w:ilvl w:val="0"/>
          <w:numId w:val="1"/>
        </w:numPr>
        <w:tabs>
          <w:tab w:val="left" w:pos="461"/>
        </w:tabs>
        <w:spacing w:before="1" w:line="259" w:lineRule="auto"/>
        <w:ind w:left="0" w:right="359" w:hanging="540"/>
        <w:jc w:val="left"/>
        <w:rPr>
          <w:u w:val="none"/>
        </w:rPr>
      </w:pPr>
      <w:r>
        <w:rPr>
          <w:u w:val="none"/>
        </w:rPr>
        <w:t xml:space="preserve">Weerasekera G, Smith KD, Quirós-Alcalá L, Fernandez </w:t>
      </w:r>
      <w:r>
        <w:rPr>
          <w:spacing w:val="-3"/>
          <w:u w:val="none"/>
        </w:rPr>
        <w:t xml:space="preserve">C, </w:t>
      </w:r>
      <w:r>
        <w:rPr>
          <w:u w:val="none"/>
        </w:rPr>
        <w:t xml:space="preserve">Bradman A, Eskenazi B, Needham LL, </w:t>
      </w:r>
      <w:r>
        <w:rPr>
          <w:b/>
          <w:u w:val="thick"/>
        </w:rPr>
        <w:t>Barr DB</w:t>
      </w:r>
      <w:r>
        <w:rPr>
          <w:u w:val="none"/>
        </w:rPr>
        <w:t xml:space="preserve">. A mass spectrometry-based method to measure dialkylphosphate degradation products of organophosphorous insecticides </w:t>
      </w:r>
      <w:r>
        <w:rPr>
          <w:spacing w:val="-3"/>
          <w:u w:val="none"/>
        </w:rPr>
        <w:t xml:space="preserve">in </w:t>
      </w:r>
      <w:r>
        <w:rPr>
          <w:u w:val="none"/>
        </w:rPr>
        <w:t>dust and orange juice. J Environ Monit. 2009 Jul;11(7):1345-51. Epub 2009 Apr 23. PubMed PMID:</w:t>
      </w:r>
      <w:r>
        <w:rPr>
          <w:spacing w:val="-5"/>
          <w:u w:val="none"/>
        </w:rPr>
        <w:t xml:space="preserve"> </w:t>
      </w:r>
      <w:r>
        <w:rPr>
          <w:u w:val="none"/>
        </w:rPr>
        <w:t>20449223.</w:t>
      </w:r>
    </w:p>
    <w:p w14:paraId="7EF7178E" w14:textId="23A68194" w:rsidR="000A1DAA" w:rsidRPr="00B75766" w:rsidRDefault="00606D8F" w:rsidP="00B75766">
      <w:pPr>
        <w:pStyle w:val="ListParagraph"/>
        <w:numPr>
          <w:ilvl w:val="0"/>
          <w:numId w:val="1"/>
        </w:numPr>
        <w:tabs>
          <w:tab w:val="left" w:pos="461"/>
        </w:tabs>
        <w:spacing w:before="75" w:line="259" w:lineRule="auto"/>
        <w:ind w:left="0" w:right="1019" w:hanging="540"/>
        <w:jc w:val="left"/>
        <w:rPr>
          <w:u w:val="none"/>
        </w:rPr>
      </w:pPr>
      <w:r w:rsidRPr="00B75766">
        <w:rPr>
          <w:u w:val="none"/>
        </w:rPr>
        <w:t xml:space="preserve">Pérez JJ, Williams MK, Weerasekera G, Smith K, Whyatt </w:t>
      </w:r>
      <w:r w:rsidRPr="00B75766">
        <w:rPr>
          <w:spacing w:val="-3"/>
          <w:u w:val="none"/>
        </w:rPr>
        <w:t xml:space="preserve">RM, </w:t>
      </w:r>
      <w:r w:rsidRPr="00B75766">
        <w:rPr>
          <w:u w:val="none"/>
        </w:rPr>
        <w:t>Needham LL,</w:t>
      </w:r>
      <w:r w:rsidR="00B75766">
        <w:rPr>
          <w:u w:val="none"/>
        </w:rPr>
        <w:t xml:space="preserve"> </w:t>
      </w:r>
      <w:r w:rsidRPr="00413A03">
        <w:rPr>
          <w:b/>
          <w:bCs/>
        </w:rPr>
        <w:t>Barr DB</w:t>
      </w:r>
      <w:r w:rsidRPr="00B75766">
        <w:rPr>
          <w:u w:val="none"/>
        </w:rPr>
        <w:t>. Measurement of pyrethroid, organophosphorus, and carbamate insecticides</w:t>
      </w:r>
      <w:r w:rsidRPr="00B75766">
        <w:rPr>
          <w:spacing w:val="-44"/>
          <w:u w:val="none"/>
        </w:rPr>
        <w:t xml:space="preserve"> </w:t>
      </w:r>
      <w:r w:rsidRPr="00B75766">
        <w:rPr>
          <w:u w:val="none"/>
        </w:rPr>
        <w:t>in</w:t>
      </w:r>
      <w:r w:rsidR="00B75766">
        <w:rPr>
          <w:u w:val="none"/>
        </w:rPr>
        <w:t xml:space="preserve"> </w:t>
      </w:r>
      <w:r w:rsidRPr="00B75766">
        <w:rPr>
          <w:u w:val="none"/>
        </w:rPr>
        <w:t>human plasma using isotope dilution gas chromatography-high resolution mass spectrometry. J Chromatogr B Analyt Technol Biomed Life Sci. 2010 Oct 1;878(27):2554-62. Epub 2010 Apr 3. PubMed PMID: 20434413.</w:t>
      </w:r>
    </w:p>
    <w:p w14:paraId="4F45123D" w14:textId="66BD0C49" w:rsidR="000A1DAA" w:rsidRPr="00B75766" w:rsidRDefault="00606D8F" w:rsidP="00B75766">
      <w:pPr>
        <w:pStyle w:val="ListParagraph"/>
        <w:numPr>
          <w:ilvl w:val="0"/>
          <w:numId w:val="1"/>
        </w:numPr>
        <w:tabs>
          <w:tab w:val="left" w:pos="461"/>
        </w:tabs>
        <w:spacing w:line="259" w:lineRule="auto"/>
        <w:ind w:left="0" w:right="97" w:hanging="540"/>
        <w:jc w:val="left"/>
        <w:rPr>
          <w:u w:val="none"/>
        </w:rPr>
      </w:pPr>
      <w:r w:rsidRPr="00B75766">
        <w:rPr>
          <w:u w:val="none"/>
        </w:rPr>
        <w:t xml:space="preserve">Trabert B, De Roos AJ, Schwartz SM, Peters U, Scholes D, </w:t>
      </w:r>
      <w:r w:rsidRPr="00B75766">
        <w:rPr>
          <w:b/>
          <w:u w:val="thick"/>
        </w:rPr>
        <w:t>Barr DB</w:t>
      </w:r>
      <w:r w:rsidRPr="00B75766">
        <w:rPr>
          <w:u w:val="none"/>
        </w:rPr>
        <w:t>, Holt VL. Non-dioxin-like polychlorinated biphenyls and risk of endometriosis.</w:t>
      </w:r>
      <w:r w:rsidRPr="00B75766">
        <w:rPr>
          <w:spacing w:val="-42"/>
          <w:u w:val="none"/>
        </w:rPr>
        <w:t xml:space="preserve"> </w:t>
      </w:r>
      <w:r w:rsidRPr="00B75766">
        <w:rPr>
          <w:u w:val="none"/>
        </w:rPr>
        <w:t>Environ</w:t>
      </w:r>
      <w:r w:rsidR="00B75766">
        <w:rPr>
          <w:u w:val="none"/>
        </w:rPr>
        <w:t xml:space="preserve"> </w:t>
      </w:r>
      <w:r w:rsidRPr="00B75766">
        <w:rPr>
          <w:u w:val="none"/>
        </w:rPr>
        <w:t>Health Perspect. 2010 Sep;118(9):1280-5. Epub 2010 Apr 27. PubMed PMID:20423815; PubMed Central PMCID: PMC2944090.</w:t>
      </w:r>
    </w:p>
    <w:p w14:paraId="27D97B57" w14:textId="77777777" w:rsidR="000A1DAA" w:rsidRDefault="00606D8F" w:rsidP="005F40C9">
      <w:pPr>
        <w:pStyle w:val="ListParagraph"/>
        <w:numPr>
          <w:ilvl w:val="0"/>
          <w:numId w:val="1"/>
        </w:numPr>
        <w:tabs>
          <w:tab w:val="left" w:pos="461"/>
        </w:tabs>
        <w:spacing w:line="261" w:lineRule="auto"/>
        <w:ind w:left="0" w:right="275" w:hanging="540"/>
        <w:jc w:val="left"/>
        <w:rPr>
          <w:u w:val="none"/>
        </w:rPr>
      </w:pPr>
      <w:r>
        <w:rPr>
          <w:u w:val="none"/>
        </w:rPr>
        <w:t xml:space="preserve">Panuwet P, Restrepo PA, Magsumbol </w:t>
      </w:r>
      <w:r>
        <w:rPr>
          <w:spacing w:val="-4"/>
          <w:u w:val="none"/>
        </w:rPr>
        <w:t xml:space="preserve">M, </w:t>
      </w:r>
      <w:r>
        <w:rPr>
          <w:u w:val="none"/>
        </w:rPr>
        <w:t xml:space="preserve">Jung KY, Montesano MA, Needham LL, </w:t>
      </w:r>
      <w:r>
        <w:rPr>
          <w:b/>
          <w:u w:val="thick"/>
        </w:rPr>
        <w:t>Barr DB</w:t>
      </w:r>
      <w:r>
        <w:rPr>
          <w:u w:val="none"/>
        </w:rPr>
        <w:t xml:space="preserve">. An improved high-performance liquid chromatography-tandem mass spectrometric method to measure atrazine and its metabolites in human urine. J Chromatogr B Analyt Technol Biomed Life Sci. 2010 Apr 15;878(13-14):957-62. Epub 2010 Mar 1. PubMed </w:t>
      </w:r>
      <w:r>
        <w:rPr>
          <w:spacing w:val="-3"/>
          <w:u w:val="none"/>
        </w:rPr>
        <w:t>PMID:</w:t>
      </w:r>
      <w:r>
        <w:rPr>
          <w:spacing w:val="4"/>
          <w:u w:val="none"/>
        </w:rPr>
        <w:t xml:space="preserve"> </w:t>
      </w:r>
      <w:r>
        <w:rPr>
          <w:u w:val="none"/>
        </w:rPr>
        <w:t>20299293.</w:t>
      </w:r>
    </w:p>
    <w:p w14:paraId="5D5D6F87" w14:textId="77777777" w:rsidR="000A1DAA" w:rsidRDefault="00606D8F" w:rsidP="005F40C9">
      <w:pPr>
        <w:pStyle w:val="ListParagraph"/>
        <w:numPr>
          <w:ilvl w:val="0"/>
          <w:numId w:val="1"/>
        </w:numPr>
        <w:tabs>
          <w:tab w:val="left" w:pos="461"/>
        </w:tabs>
        <w:spacing w:line="259" w:lineRule="auto"/>
        <w:ind w:left="0" w:right="272" w:hanging="540"/>
        <w:jc w:val="left"/>
        <w:rPr>
          <w:u w:val="none"/>
        </w:rPr>
      </w:pPr>
      <w:r>
        <w:rPr>
          <w:u w:val="none"/>
        </w:rPr>
        <w:t xml:space="preserve">Harari R, Julvez </w:t>
      </w:r>
      <w:r>
        <w:rPr>
          <w:spacing w:val="-3"/>
          <w:u w:val="none"/>
        </w:rPr>
        <w:t xml:space="preserve">J, </w:t>
      </w:r>
      <w:r>
        <w:rPr>
          <w:u w:val="none"/>
        </w:rPr>
        <w:t xml:space="preserve">Murata K, </w:t>
      </w:r>
      <w:r w:rsidRPr="00413A03">
        <w:rPr>
          <w:b/>
          <w:bCs/>
        </w:rPr>
        <w:t>Barr D</w:t>
      </w:r>
      <w:r>
        <w:rPr>
          <w:u w:val="none"/>
        </w:rPr>
        <w:t xml:space="preserve">, Bellinger DC, Debes </w:t>
      </w:r>
      <w:r>
        <w:rPr>
          <w:spacing w:val="-3"/>
          <w:u w:val="none"/>
        </w:rPr>
        <w:t xml:space="preserve">F, </w:t>
      </w:r>
      <w:r>
        <w:rPr>
          <w:u w:val="none"/>
        </w:rPr>
        <w:t xml:space="preserve">Grandjean P. Neurobehavioral deficits and increased blood pressure in school-age children prenatally exposed to pesticides. Environ Health Perspect. 2010 Jun;118(6):890-6. Epub 2010 Feb 25. PubMed </w:t>
      </w:r>
      <w:r>
        <w:rPr>
          <w:spacing w:val="-3"/>
          <w:u w:val="none"/>
        </w:rPr>
        <w:t xml:space="preserve">PMID: </w:t>
      </w:r>
      <w:r>
        <w:rPr>
          <w:u w:val="none"/>
        </w:rPr>
        <w:t xml:space="preserve">20185383; PubMed Central </w:t>
      </w:r>
      <w:r>
        <w:rPr>
          <w:spacing w:val="-3"/>
          <w:u w:val="none"/>
        </w:rPr>
        <w:t>PMCID:</w:t>
      </w:r>
      <w:r>
        <w:rPr>
          <w:spacing w:val="-8"/>
          <w:u w:val="none"/>
        </w:rPr>
        <w:t xml:space="preserve"> </w:t>
      </w:r>
      <w:r>
        <w:rPr>
          <w:u w:val="none"/>
        </w:rPr>
        <w:t>PMC2898869.</w:t>
      </w:r>
    </w:p>
    <w:p w14:paraId="4E762956" w14:textId="40CAA323" w:rsidR="000A1DAA" w:rsidRPr="00B75766" w:rsidRDefault="00606D8F" w:rsidP="00B75766">
      <w:pPr>
        <w:pStyle w:val="ListParagraph"/>
        <w:numPr>
          <w:ilvl w:val="0"/>
          <w:numId w:val="1"/>
        </w:numPr>
        <w:tabs>
          <w:tab w:val="left" w:pos="1180"/>
          <w:tab w:val="left" w:pos="1181"/>
        </w:tabs>
        <w:spacing w:before="2" w:line="249" w:lineRule="exact"/>
        <w:ind w:left="0" w:right="746" w:hanging="540"/>
        <w:jc w:val="left"/>
        <w:rPr>
          <w:u w:val="none"/>
        </w:rPr>
      </w:pPr>
      <w:r w:rsidRPr="00B75766">
        <w:rPr>
          <w:b/>
          <w:u w:val="thick"/>
        </w:rPr>
        <w:t>Barr DB</w:t>
      </w:r>
      <w:r w:rsidRPr="00B75766">
        <w:rPr>
          <w:u w:val="none"/>
        </w:rPr>
        <w:t>, Olsson AO, Wong LY, Udunka S, Baker SE, Whitehead</w:t>
      </w:r>
      <w:r w:rsidRPr="00B75766">
        <w:rPr>
          <w:spacing w:val="-29"/>
          <w:u w:val="none"/>
        </w:rPr>
        <w:t xml:space="preserve"> </w:t>
      </w:r>
      <w:r w:rsidRPr="00B75766">
        <w:rPr>
          <w:u w:val="none"/>
        </w:rPr>
        <w:t>RD, Magsumbol</w:t>
      </w:r>
      <w:r w:rsidRPr="00B75766">
        <w:rPr>
          <w:spacing w:val="-5"/>
          <w:u w:val="none"/>
        </w:rPr>
        <w:t xml:space="preserve"> </w:t>
      </w:r>
      <w:r w:rsidRPr="00B75766">
        <w:rPr>
          <w:u w:val="none"/>
        </w:rPr>
        <w:t>MS,</w:t>
      </w:r>
      <w:r w:rsidR="00B75766" w:rsidRPr="00B75766">
        <w:rPr>
          <w:u w:val="none"/>
        </w:rPr>
        <w:t xml:space="preserve"> </w:t>
      </w:r>
      <w:r w:rsidRPr="00B75766">
        <w:rPr>
          <w:u w:val="none"/>
        </w:rPr>
        <w:t>Williams BL, Needham LL. Urinary concentrations of metabolites of pyrethroid insecticides in the general U.S. population: National Health and Nutrition Examination Survey 1999-2002. Environ Health Perspect. 2010 Jun;118(6):742-8.Epub 2010 Feb 3. PubMed PMID: 20129874; PubMed Central PMCID: PMC2898848.</w:t>
      </w:r>
    </w:p>
    <w:p w14:paraId="261CB1F8" w14:textId="77777777" w:rsidR="000A1DAA" w:rsidRDefault="00606D8F" w:rsidP="005F40C9">
      <w:pPr>
        <w:pStyle w:val="ListParagraph"/>
        <w:numPr>
          <w:ilvl w:val="0"/>
          <w:numId w:val="1"/>
        </w:numPr>
        <w:tabs>
          <w:tab w:val="left" w:pos="1180"/>
          <w:tab w:val="left" w:pos="1181"/>
        </w:tabs>
        <w:spacing w:before="15" w:line="261" w:lineRule="auto"/>
        <w:ind w:left="0" w:right="376" w:hanging="540"/>
        <w:jc w:val="left"/>
        <w:rPr>
          <w:u w:val="none"/>
        </w:rPr>
      </w:pPr>
      <w:r>
        <w:rPr>
          <w:u w:val="none"/>
        </w:rPr>
        <w:t xml:space="preserve">Castorina R, Bradman A, Fenster L, </w:t>
      </w:r>
      <w:r>
        <w:rPr>
          <w:b/>
          <w:u w:val="thick"/>
        </w:rPr>
        <w:t>Barr DB</w:t>
      </w:r>
      <w:r>
        <w:rPr>
          <w:u w:val="none"/>
        </w:rPr>
        <w:t xml:space="preserve">, Bravo R, Vedar </w:t>
      </w:r>
      <w:r>
        <w:rPr>
          <w:spacing w:val="-3"/>
          <w:u w:val="none"/>
        </w:rPr>
        <w:t xml:space="preserve">MG, </w:t>
      </w:r>
      <w:r>
        <w:rPr>
          <w:u w:val="none"/>
        </w:rPr>
        <w:t xml:space="preserve">Harnly ME, McKone TE, Eisen EA, Eskenazi B. Comparison of current-use pesticide and other toxicant urinary metabolite levels among pregnant women in the CHAMACOS cohort and NHANES. Environ Health Perspect. 2010 Jun;118(6):856-63. Epub 2010 </w:t>
      </w:r>
      <w:r>
        <w:rPr>
          <w:spacing w:val="-3"/>
          <w:u w:val="none"/>
        </w:rPr>
        <w:t xml:space="preserve">Feb </w:t>
      </w:r>
      <w:r>
        <w:rPr>
          <w:u w:val="none"/>
        </w:rPr>
        <w:t xml:space="preserve">3. PubMed </w:t>
      </w:r>
      <w:r>
        <w:rPr>
          <w:spacing w:val="-3"/>
          <w:u w:val="none"/>
        </w:rPr>
        <w:t xml:space="preserve">PMID: </w:t>
      </w:r>
      <w:r>
        <w:rPr>
          <w:u w:val="none"/>
        </w:rPr>
        <w:t>20129873; PubMed Central PMCID:</w:t>
      </w:r>
      <w:r>
        <w:rPr>
          <w:spacing w:val="-14"/>
          <w:u w:val="none"/>
        </w:rPr>
        <w:t xml:space="preserve"> </w:t>
      </w:r>
      <w:r>
        <w:rPr>
          <w:u w:val="none"/>
        </w:rPr>
        <w:t>PMC2898864.</w:t>
      </w:r>
    </w:p>
    <w:p w14:paraId="0EF40130" w14:textId="4B1CB089" w:rsidR="000A1DAA" w:rsidRPr="00B75766" w:rsidRDefault="00606D8F" w:rsidP="00B75766">
      <w:pPr>
        <w:pStyle w:val="ListParagraph"/>
        <w:numPr>
          <w:ilvl w:val="0"/>
          <w:numId w:val="1"/>
        </w:numPr>
        <w:tabs>
          <w:tab w:val="left" w:pos="1180"/>
          <w:tab w:val="left" w:pos="1181"/>
        </w:tabs>
        <w:spacing w:before="8" w:line="259" w:lineRule="auto"/>
        <w:ind w:left="0" w:right="1125" w:hanging="540"/>
        <w:jc w:val="left"/>
        <w:rPr>
          <w:u w:val="none"/>
        </w:rPr>
      </w:pPr>
      <w:r w:rsidRPr="00B75766">
        <w:rPr>
          <w:u w:val="none"/>
        </w:rPr>
        <w:t xml:space="preserve">Aylward LL, Morgan MK, Arbuckle TE, </w:t>
      </w:r>
      <w:r w:rsidRPr="00B75766">
        <w:rPr>
          <w:b/>
          <w:u w:val="thick"/>
        </w:rPr>
        <w:t>Barr DB</w:t>
      </w:r>
      <w:r w:rsidRPr="00B75766">
        <w:rPr>
          <w:u w:val="none"/>
        </w:rPr>
        <w:t>, Burns CJ, Alexander BH, Hays SM. Biomonitoring data for 2,4-dichlorophenoxyacetic acid in the United States and Canada: interpretation in a public health risk assessment context</w:t>
      </w:r>
      <w:r w:rsidRPr="00B75766">
        <w:rPr>
          <w:spacing w:val="-30"/>
          <w:u w:val="none"/>
        </w:rPr>
        <w:t xml:space="preserve"> </w:t>
      </w:r>
      <w:r w:rsidRPr="00B75766">
        <w:rPr>
          <w:u w:val="none"/>
        </w:rPr>
        <w:t>using</w:t>
      </w:r>
      <w:r w:rsidR="00B75766">
        <w:rPr>
          <w:u w:val="none"/>
        </w:rPr>
        <w:t xml:space="preserve"> </w:t>
      </w:r>
      <w:r w:rsidRPr="00B75766">
        <w:rPr>
          <w:u w:val="none"/>
        </w:rPr>
        <w:t>Biomonitoring Equivalents. Environ Health Perspect. 2010 Feb;118(2):177-81. Review. PubMed PMID: 20123603; PubMed Central PMCID: PMC2831914.</w:t>
      </w:r>
    </w:p>
    <w:p w14:paraId="053D6F13" w14:textId="1C92F0C9" w:rsidR="000A1DAA" w:rsidRPr="00B75766" w:rsidRDefault="00606D8F" w:rsidP="00B75766">
      <w:pPr>
        <w:pStyle w:val="ListParagraph"/>
        <w:numPr>
          <w:ilvl w:val="0"/>
          <w:numId w:val="1"/>
        </w:numPr>
        <w:tabs>
          <w:tab w:val="left" w:pos="1180"/>
          <w:tab w:val="left" w:pos="1181"/>
        </w:tabs>
        <w:spacing w:before="1" w:line="256" w:lineRule="auto"/>
        <w:ind w:left="0" w:right="675" w:hanging="540"/>
        <w:jc w:val="left"/>
        <w:rPr>
          <w:u w:val="none"/>
        </w:rPr>
      </w:pPr>
      <w:r w:rsidRPr="00B75766">
        <w:rPr>
          <w:u w:val="none"/>
        </w:rPr>
        <w:t xml:space="preserve">Montesano MA, Whitehead RD Jr, Jayatilaka NK, Kuklenyik P, Davis </w:t>
      </w:r>
      <w:r w:rsidRPr="00B75766">
        <w:rPr>
          <w:spacing w:val="-3"/>
          <w:u w:val="none"/>
        </w:rPr>
        <w:t xml:space="preserve">MD, </w:t>
      </w:r>
      <w:r w:rsidRPr="00B75766">
        <w:rPr>
          <w:u w:val="none"/>
        </w:rPr>
        <w:t xml:space="preserve">Needham LL, </w:t>
      </w:r>
      <w:r w:rsidRPr="00B75766">
        <w:rPr>
          <w:b/>
          <w:u w:val="thick"/>
        </w:rPr>
        <w:t>Barr DB</w:t>
      </w:r>
      <w:r w:rsidRPr="00B75766">
        <w:rPr>
          <w:u w:val="none"/>
        </w:rPr>
        <w:t xml:space="preserve">. Measurement of ethyl methanesulfonate </w:t>
      </w:r>
      <w:r w:rsidRPr="00B75766">
        <w:rPr>
          <w:spacing w:val="-3"/>
          <w:u w:val="none"/>
        </w:rPr>
        <w:t xml:space="preserve">in </w:t>
      </w:r>
      <w:r w:rsidRPr="00B75766">
        <w:rPr>
          <w:u w:val="none"/>
        </w:rPr>
        <w:t>human plasma and breast</w:t>
      </w:r>
      <w:r w:rsidR="00B75766">
        <w:rPr>
          <w:u w:val="none"/>
        </w:rPr>
        <w:t xml:space="preserve"> </w:t>
      </w:r>
      <w:r w:rsidRPr="00B75766">
        <w:rPr>
          <w:u w:val="none"/>
        </w:rPr>
        <w:t>milk samples using high-performance liquid chromatography-atmospheric pressure chemical ionization-tandem mass spectrometry. J Pharm Biomed Anal. 2010 Jun 5;52(2):260-4. Epub 2010 Jan 11. PubMed PMID: 20102787.</w:t>
      </w:r>
    </w:p>
    <w:p w14:paraId="20DAD69D" w14:textId="77777777" w:rsidR="000A1DAA" w:rsidRDefault="00606D8F" w:rsidP="005F40C9">
      <w:pPr>
        <w:pStyle w:val="ListParagraph"/>
        <w:numPr>
          <w:ilvl w:val="0"/>
          <w:numId w:val="1"/>
        </w:numPr>
        <w:tabs>
          <w:tab w:val="left" w:pos="1180"/>
          <w:tab w:val="left" w:pos="1181"/>
        </w:tabs>
        <w:spacing w:line="261" w:lineRule="auto"/>
        <w:ind w:left="0" w:right="211" w:hanging="540"/>
        <w:jc w:val="left"/>
        <w:rPr>
          <w:u w:val="none"/>
        </w:rPr>
      </w:pPr>
      <w:r>
        <w:rPr>
          <w:u w:val="none"/>
        </w:rPr>
        <w:t xml:space="preserve">Purdue MP, Engel LS, Langseth H, Needham LL, Andersen A, </w:t>
      </w:r>
      <w:r>
        <w:rPr>
          <w:b/>
          <w:u w:val="thick"/>
        </w:rPr>
        <w:t>Barr DB</w:t>
      </w:r>
      <w:r>
        <w:rPr>
          <w:u w:val="none"/>
        </w:rPr>
        <w:t>, Blair A, Rothman N, McGlynn KA. Prediagnostic serum concentrations of organochlorine compounds and risk of testicular germ cell tumors. Environ Health Perspect. 2009 Oct;117(10):1514-9. Epub 2009 May 20. PubMed PMID: 20019899; PubMed Central PMCID:</w:t>
      </w:r>
      <w:r>
        <w:rPr>
          <w:spacing w:val="-9"/>
          <w:u w:val="none"/>
        </w:rPr>
        <w:t xml:space="preserve"> </w:t>
      </w:r>
      <w:r>
        <w:rPr>
          <w:u w:val="none"/>
        </w:rPr>
        <w:t>PMC2790503.</w:t>
      </w:r>
    </w:p>
    <w:p w14:paraId="06680D0C" w14:textId="77777777" w:rsidR="000A1DAA" w:rsidRDefault="00606D8F" w:rsidP="005F40C9">
      <w:pPr>
        <w:pStyle w:val="ListParagraph"/>
        <w:numPr>
          <w:ilvl w:val="0"/>
          <w:numId w:val="1"/>
        </w:numPr>
        <w:tabs>
          <w:tab w:val="left" w:pos="1180"/>
          <w:tab w:val="left" w:pos="1181"/>
        </w:tabs>
        <w:spacing w:line="259" w:lineRule="auto"/>
        <w:ind w:left="0" w:right="341" w:hanging="540"/>
        <w:jc w:val="left"/>
        <w:rPr>
          <w:u w:val="none"/>
        </w:rPr>
      </w:pPr>
      <w:r>
        <w:rPr>
          <w:u w:val="none"/>
        </w:rPr>
        <w:t xml:space="preserve">Bahadori T, </w:t>
      </w:r>
      <w:r>
        <w:rPr>
          <w:b/>
          <w:u w:val="thick"/>
        </w:rPr>
        <w:t>Barr DB</w:t>
      </w:r>
      <w:r>
        <w:rPr>
          <w:u w:val="none"/>
        </w:rPr>
        <w:t>. Close encounters: reflections on the successes and</w:t>
      </w:r>
      <w:r>
        <w:rPr>
          <w:spacing w:val="-31"/>
          <w:u w:val="none"/>
        </w:rPr>
        <w:t xml:space="preserve"> </w:t>
      </w:r>
      <w:r>
        <w:rPr>
          <w:u w:val="none"/>
        </w:rPr>
        <w:t xml:space="preserve">near misses of exposure science. J Expo Sci Environ Epidemiol. 2010 Jan;20(1):1. PubMed </w:t>
      </w:r>
      <w:r>
        <w:rPr>
          <w:spacing w:val="-3"/>
          <w:u w:val="none"/>
        </w:rPr>
        <w:t>PMID:</w:t>
      </w:r>
      <w:r>
        <w:rPr>
          <w:spacing w:val="5"/>
          <w:u w:val="none"/>
        </w:rPr>
        <w:t xml:space="preserve"> </w:t>
      </w:r>
      <w:r>
        <w:rPr>
          <w:u w:val="none"/>
        </w:rPr>
        <w:t>20019689.</w:t>
      </w:r>
    </w:p>
    <w:p w14:paraId="300245B8" w14:textId="26299D77" w:rsidR="000A1DAA" w:rsidRPr="00B75766" w:rsidRDefault="00606D8F" w:rsidP="00B75766">
      <w:pPr>
        <w:pStyle w:val="ListParagraph"/>
        <w:numPr>
          <w:ilvl w:val="0"/>
          <w:numId w:val="1"/>
        </w:numPr>
        <w:tabs>
          <w:tab w:val="left" w:pos="1180"/>
          <w:tab w:val="left" w:pos="1181"/>
        </w:tabs>
        <w:spacing w:before="71" w:line="259" w:lineRule="auto"/>
        <w:ind w:left="0" w:right="343" w:hanging="540"/>
        <w:jc w:val="left"/>
        <w:rPr>
          <w:u w:val="none"/>
        </w:rPr>
      </w:pPr>
      <w:r w:rsidRPr="00B75766">
        <w:rPr>
          <w:u w:val="none"/>
        </w:rPr>
        <w:t xml:space="preserve">Riederer AM, Smith KD, </w:t>
      </w:r>
      <w:r w:rsidRPr="00B75766">
        <w:rPr>
          <w:b/>
          <w:u w:val="thick"/>
        </w:rPr>
        <w:t>Barr DB</w:t>
      </w:r>
      <w:r w:rsidRPr="00B75766">
        <w:rPr>
          <w:u w:val="none"/>
        </w:rPr>
        <w:t>, Hayden SW, Hunter RE Jr, Ryan PB.</w:t>
      </w:r>
      <w:r w:rsidRPr="00B75766">
        <w:rPr>
          <w:spacing w:val="-33"/>
          <w:u w:val="none"/>
        </w:rPr>
        <w:t xml:space="preserve"> </w:t>
      </w:r>
      <w:r w:rsidRPr="00B75766">
        <w:rPr>
          <w:u w:val="none"/>
        </w:rPr>
        <w:t xml:space="preserve">Current and historically used pesticides in residential soil from 11 homes </w:t>
      </w:r>
      <w:r w:rsidRPr="00B75766">
        <w:rPr>
          <w:spacing w:val="-3"/>
          <w:u w:val="none"/>
        </w:rPr>
        <w:t>in</w:t>
      </w:r>
      <w:r w:rsidRPr="00B75766">
        <w:rPr>
          <w:spacing w:val="-38"/>
          <w:u w:val="none"/>
        </w:rPr>
        <w:t xml:space="preserve"> </w:t>
      </w:r>
      <w:r w:rsidRPr="00B75766">
        <w:rPr>
          <w:u w:val="none"/>
        </w:rPr>
        <w:t>Atlanta,</w:t>
      </w:r>
      <w:r w:rsidR="00B75766">
        <w:rPr>
          <w:u w:val="none"/>
        </w:rPr>
        <w:t xml:space="preserve"> </w:t>
      </w:r>
      <w:r w:rsidRPr="00B75766">
        <w:rPr>
          <w:u w:val="none"/>
        </w:rPr>
        <w:t>Georgia, USA. Arch Environ Contam Toxicol. 2010 May;58(4):908-17. Epub 2009 Dec PubMed PMID: 20016886.</w:t>
      </w:r>
    </w:p>
    <w:p w14:paraId="4F9AD6A5" w14:textId="2E23D2ED" w:rsidR="000A1DAA" w:rsidRPr="00B75766" w:rsidRDefault="00606D8F" w:rsidP="00B75766">
      <w:pPr>
        <w:pStyle w:val="ListParagraph"/>
        <w:numPr>
          <w:ilvl w:val="0"/>
          <w:numId w:val="1"/>
        </w:numPr>
        <w:tabs>
          <w:tab w:val="left" w:pos="1180"/>
          <w:tab w:val="left" w:pos="1181"/>
        </w:tabs>
        <w:spacing w:before="20" w:line="259" w:lineRule="auto"/>
        <w:ind w:left="0" w:right="1003" w:hanging="540"/>
        <w:jc w:val="left"/>
        <w:rPr>
          <w:u w:val="none"/>
        </w:rPr>
      </w:pPr>
      <w:r w:rsidRPr="00B75766">
        <w:rPr>
          <w:u w:val="none"/>
        </w:rPr>
        <w:t xml:space="preserve">Busby-Hjerpe AL, Campbell JA, Smith JN, Lee S, Poet TS, </w:t>
      </w:r>
      <w:r w:rsidRPr="00B75766">
        <w:rPr>
          <w:b/>
          <w:u w:val="thick"/>
        </w:rPr>
        <w:t>Barr DB</w:t>
      </w:r>
      <w:r w:rsidRPr="00B75766">
        <w:rPr>
          <w:u w:val="none"/>
        </w:rPr>
        <w:t>, Timchalk</w:t>
      </w:r>
      <w:r w:rsidRPr="00B75766">
        <w:rPr>
          <w:spacing w:val="-21"/>
          <w:u w:val="none"/>
        </w:rPr>
        <w:t xml:space="preserve"> </w:t>
      </w:r>
      <w:r w:rsidRPr="00B75766">
        <w:rPr>
          <w:u w:val="none"/>
        </w:rPr>
        <w:t>C.</w:t>
      </w:r>
      <w:r w:rsidR="00B75766">
        <w:rPr>
          <w:u w:val="none"/>
        </w:rPr>
        <w:t xml:space="preserve"> </w:t>
      </w:r>
      <w:r w:rsidRPr="00B75766">
        <w:rPr>
          <w:u w:val="none"/>
        </w:rPr>
        <w:t>Comparative pharmacokinetics of chlorpyrifos versus its major metabolites following oral administration in the rat. Toxicology. 2010 Jan 31;268(1-2):55-63. Epub 2009 Dec 4. PubMed PMID: 19963030.</w:t>
      </w:r>
    </w:p>
    <w:p w14:paraId="269265E6" w14:textId="5C05BDEE" w:rsidR="000A1DAA" w:rsidRPr="00B75766" w:rsidRDefault="00606D8F" w:rsidP="00B75766">
      <w:pPr>
        <w:pStyle w:val="ListParagraph"/>
        <w:numPr>
          <w:ilvl w:val="0"/>
          <w:numId w:val="1"/>
        </w:numPr>
        <w:tabs>
          <w:tab w:val="left" w:pos="1180"/>
          <w:tab w:val="left" w:pos="1181"/>
        </w:tabs>
        <w:spacing w:before="20" w:line="249" w:lineRule="exact"/>
        <w:ind w:left="0" w:right="636" w:hanging="540"/>
        <w:jc w:val="left"/>
        <w:rPr>
          <w:u w:val="none"/>
        </w:rPr>
      </w:pPr>
      <w:r w:rsidRPr="00B75766">
        <w:rPr>
          <w:b/>
          <w:u w:val="thick"/>
        </w:rPr>
        <w:t>Barr DB</w:t>
      </w:r>
      <w:r w:rsidRPr="00B75766">
        <w:rPr>
          <w:u w:val="none"/>
        </w:rPr>
        <w:t xml:space="preserve">, Ananth CV, </w:t>
      </w:r>
      <w:r w:rsidRPr="00B75766">
        <w:rPr>
          <w:spacing w:val="-3"/>
          <w:u w:val="none"/>
        </w:rPr>
        <w:t xml:space="preserve">Yan </w:t>
      </w:r>
      <w:r w:rsidRPr="00B75766">
        <w:rPr>
          <w:u w:val="none"/>
        </w:rPr>
        <w:t>X, Lashley S, Smulian JC, Ledoux TA, Hore P, Robson</w:t>
      </w:r>
      <w:r w:rsidR="00B75766" w:rsidRPr="00B75766">
        <w:rPr>
          <w:u w:val="none"/>
        </w:rPr>
        <w:t xml:space="preserve"> </w:t>
      </w:r>
      <w:r w:rsidRPr="00B75766">
        <w:rPr>
          <w:u w:val="none"/>
        </w:rPr>
        <w:t>MG. Pesticide concentrations in maternal and umbilical cord sera and their</w:t>
      </w:r>
      <w:r w:rsidR="00B75766" w:rsidRPr="00B75766">
        <w:rPr>
          <w:u w:val="none"/>
        </w:rPr>
        <w:t xml:space="preserve"> </w:t>
      </w:r>
      <w:r w:rsidRPr="00B75766">
        <w:rPr>
          <w:u w:val="none"/>
        </w:rPr>
        <w:t>relation to birth outcomes in a population of pregnant women and newborns in New Jersey. Sci Total Environ. 2010 Jan 15;408(4):790-5. Epub 2009 Nov 8. PubMedPMID: 19900697.</w:t>
      </w:r>
    </w:p>
    <w:p w14:paraId="374EFF6C" w14:textId="04CDD19B" w:rsidR="000A1DAA" w:rsidRPr="00B75766" w:rsidRDefault="00606D8F" w:rsidP="00B75766">
      <w:pPr>
        <w:pStyle w:val="ListParagraph"/>
        <w:numPr>
          <w:ilvl w:val="0"/>
          <w:numId w:val="1"/>
        </w:numPr>
        <w:tabs>
          <w:tab w:val="left" w:pos="1180"/>
          <w:tab w:val="left" w:pos="1181"/>
        </w:tabs>
        <w:spacing w:before="15" w:line="259" w:lineRule="auto"/>
        <w:ind w:left="0" w:right="773" w:hanging="540"/>
        <w:jc w:val="left"/>
        <w:rPr>
          <w:u w:val="none"/>
        </w:rPr>
      </w:pPr>
      <w:r w:rsidRPr="00B75766">
        <w:rPr>
          <w:u w:val="none"/>
        </w:rPr>
        <w:t xml:space="preserve">Naeher LP, Tulve NS, Egeghy PP, </w:t>
      </w:r>
      <w:r w:rsidRPr="00B75766">
        <w:rPr>
          <w:b/>
          <w:u w:val="thick"/>
        </w:rPr>
        <w:t>Barr DB</w:t>
      </w:r>
      <w:r w:rsidRPr="00B75766">
        <w:rPr>
          <w:u w:val="none"/>
        </w:rPr>
        <w:t>, Adetona O, Fortmann RC, Needham</w:t>
      </w:r>
      <w:r w:rsidRPr="00B75766">
        <w:rPr>
          <w:spacing w:val="-5"/>
          <w:u w:val="none"/>
        </w:rPr>
        <w:t xml:space="preserve"> </w:t>
      </w:r>
      <w:r w:rsidRPr="00B75766">
        <w:rPr>
          <w:u w:val="none"/>
        </w:rPr>
        <w:t>LL,</w:t>
      </w:r>
      <w:r w:rsidR="00B75766">
        <w:rPr>
          <w:u w:val="none"/>
        </w:rPr>
        <w:t xml:space="preserve"> </w:t>
      </w:r>
      <w:r w:rsidRPr="00B75766">
        <w:rPr>
          <w:u w:val="none"/>
        </w:rPr>
        <w:t xml:space="preserve">Bozeman E, Hilliard A, Sheldon LS. Organophosphorus and pyrethroid insecticide urinary metabolite concentrations </w:t>
      </w:r>
      <w:r w:rsidRPr="00B75766">
        <w:rPr>
          <w:spacing w:val="-3"/>
          <w:u w:val="none"/>
        </w:rPr>
        <w:t xml:space="preserve">in </w:t>
      </w:r>
      <w:r w:rsidRPr="00B75766">
        <w:rPr>
          <w:u w:val="none"/>
        </w:rPr>
        <w:t xml:space="preserve">young children living in a southeastern  United States city. Sci Total Environ. 2010 Feb 1;408(5):1145-53. Epub 2009 Nov PubMed </w:t>
      </w:r>
      <w:r w:rsidRPr="00B75766">
        <w:rPr>
          <w:spacing w:val="-3"/>
          <w:u w:val="none"/>
        </w:rPr>
        <w:t>PMID:</w:t>
      </w:r>
      <w:r w:rsidRPr="00B75766">
        <w:rPr>
          <w:spacing w:val="4"/>
          <w:u w:val="none"/>
        </w:rPr>
        <w:t xml:space="preserve"> </w:t>
      </w:r>
      <w:r w:rsidRPr="00B75766">
        <w:rPr>
          <w:u w:val="none"/>
        </w:rPr>
        <w:t>19896164.</w:t>
      </w:r>
    </w:p>
    <w:p w14:paraId="450A1D43" w14:textId="0ED9C315" w:rsidR="000A1DAA" w:rsidRPr="00B75766" w:rsidRDefault="00606D8F" w:rsidP="00B75766">
      <w:pPr>
        <w:pStyle w:val="ListParagraph"/>
        <w:numPr>
          <w:ilvl w:val="0"/>
          <w:numId w:val="1"/>
        </w:numPr>
        <w:tabs>
          <w:tab w:val="left" w:pos="1180"/>
          <w:tab w:val="left" w:pos="1181"/>
        </w:tabs>
        <w:spacing w:before="3" w:line="259" w:lineRule="auto"/>
        <w:ind w:left="0" w:right="110" w:hanging="540"/>
        <w:jc w:val="left"/>
        <w:rPr>
          <w:u w:val="none"/>
        </w:rPr>
      </w:pPr>
      <w:r w:rsidRPr="00B75766">
        <w:rPr>
          <w:u w:val="none"/>
        </w:rPr>
        <w:t xml:space="preserve">Arcury TA, Grzywacz JG, Isom S, Whalley LE, Vallejos </w:t>
      </w:r>
      <w:r w:rsidRPr="00B75766">
        <w:rPr>
          <w:spacing w:val="-3"/>
          <w:u w:val="none"/>
        </w:rPr>
        <w:t xml:space="preserve">QM, </w:t>
      </w:r>
      <w:r w:rsidRPr="00B75766">
        <w:rPr>
          <w:u w:val="none"/>
        </w:rPr>
        <w:t xml:space="preserve">Chen </w:t>
      </w:r>
      <w:r w:rsidRPr="00B75766">
        <w:rPr>
          <w:spacing w:val="-3"/>
          <w:u w:val="none"/>
        </w:rPr>
        <w:t xml:space="preserve">H, </w:t>
      </w:r>
      <w:r w:rsidRPr="00B75766">
        <w:rPr>
          <w:u w:val="none"/>
        </w:rPr>
        <w:t xml:space="preserve">Galván </w:t>
      </w:r>
      <w:r w:rsidRPr="00B75766">
        <w:rPr>
          <w:spacing w:val="-3"/>
          <w:u w:val="none"/>
        </w:rPr>
        <w:t xml:space="preserve">L, </w:t>
      </w:r>
      <w:r w:rsidRPr="00B75766">
        <w:rPr>
          <w:b/>
          <w:u w:val="thick"/>
        </w:rPr>
        <w:t>Barr DB</w:t>
      </w:r>
      <w:r w:rsidRPr="00B75766">
        <w:rPr>
          <w:u w:val="none"/>
        </w:rPr>
        <w:t>, Quandt SA. Seasonal variation in the measurement of urinary pesticide metabolites</w:t>
      </w:r>
      <w:r w:rsidRPr="00B75766">
        <w:rPr>
          <w:spacing w:val="-3"/>
          <w:u w:val="none"/>
        </w:rPr>
        <w:t xml:space="preserve"> </w:t>
      </w:r>
      <w:r w:rsidRPr="00B75766">
        <w:rPr>
          <w:u w:val="none"/>
        </w:rPr>
        <w:t>among</w:t>
      </w:r>
      <w:r w:rsidRPr="00B75766">
        <w:rPr>
          <w:spacing w:val="-6"/>
          <w:u w:val="none"/>
        </w:rPr>
        <w:t xml:space="preserve"> </w:t>
      </w:r>
      <w:r w:rsidRPr="00B75766">
        <w:rPr>
          <w:u w:val="none"/>
        </w:rPr>
        <w:t>Latino</w:t>
      </w:r>
      <w:r w:rsidRPr="00B75766">
        <w:rPr>
          <w:spacing w:val="-6"/>
          <w:u w:val="none"/>
        </w:rPr>
        <w:t xml:space="preserve"> </w:t>
      </w:r>
      <w:r w:rsidRPr="00B75766">
        <w:rPr>
          <w:u w:val="none"/>
        </w:rPr>
        <w:t>farmworkers</w:t>
      </w:r>
      <w:r w:rsidRPr="00B75766">
        <w:rPr>
          <w:spacing w:val="-3"/>
          <w:u w:val="none"/>
        </w:rPr>
        <w:t xml:space="preserve"> </w:t>
      </w:r>
      <w:r w:rsidRPr="00B75766">
        <w:rPr>
          <w:u w:val="none"/>
        </w:rPr>
        <w:t>in</w:t>
      </w:r>
      <w:r w:rsidRPr="00B75766">
        <w:rPr>
          <w:spacing w:val="-6"/>
          <w:u w:val="none"/>
        </w:rPr>
        <w:t xml:space="preserve"> </w:t>
      </w:r>
      <w:r w:rsidRPr="00B75766">
        <w:rPr>
          <w:u w:val="none"/>
        </w:rPr>
        <w:t>eastern</w:t>
      </w:r>
      <w:r w:rsidRPr="00B75766">
        <w:rPr>
          <w:spacing w:val="-11"/>
          <w:u w:val="none"/>
        </w:rPr>
        <w:t xml:space="preserve"> </w:t>
      </w:r>
      <w:r w:rsidRPr="00B75766">
        <w:rPr>
          <w:u w:val="none"/>
        </w:rPr>
        <w:t>North</w:t>
      </w:r>
      <w:r w:rsidRPr="00B75766">
        <w:rPr>
          <w:spacing w:val="-2"/>
          <w:u w:val="none"/>
        </w:rPr>
        <w:t xml:space="preserve"> </w:t>
      </w:r>
      <w:r w:rsidRPr="00B75766">
        <w:rPr>
          <w:u w:val="none"/>
        </w:rPr>
        <w:t>Carolina.</w:t>
      </w:r>
      <w:r w:rsidRPr="00B75766">
        <w:rPr>
          <w:spacing w:val="-2"/>
          <w:u w:val="none"/>
        </w:rPr>
        <w:t xml:space="preserve"> </w:t>
      </w:r>
      <w:r w:rsidRPr="00B75766">
        <w:rPr>
          <w:u w:val="none"/>
        </w:rPr>
        <w:t>Int</w:t>
      </w:r>
      <w:r w:rsidRPr="00B75766">
        <w:rPr>
          <w:spacing w:val="-2"/>
          <w:u w:val="none"/>
        </w:rPr>
        <w:t xml:space="preserve"> </w:t>
      </w:r>
      <w:r w:rsidRPr="00B75766">
        <w:rPr>
          <w:u w:val="none"/>
        </w:rPr>
        <w:t>J</w:t>
      </w:r>
      <w:r w:rsidRPr="00B75766">
        <w:rPr>
          <w:spacing w:val="-8"/>
          <w:u w:val="none"/>
        </w:rPr>
        <w:t xml:space="preserve"> </w:t>
      </w:r>
      <w:r w:rsidRPr="00B75766">
        <w:rPr>
          <w:u w:val="none"/>
        </w:rPr>
        <w:t>Occup</w:t>
      </w:r>
      <w:r w:rsidR="00B75766">
        <w:rPr>
          <w:u w:val="none"/>
        </w:rPr>
        <w:t xml:space="preserve"> </w:t>
      </w:r>
      <w:r w:rsidRPr="00B75766">
        <w:rPr>
          <w:u w:val="none"/>
        </w:rPr>
        <w:t>Environ Health. 2009 Oct-Dec;15(4):339-50. PubMed PMID: 19886344; PubMed Central PMCID: PMC2774908.</w:t>
      </w:r>
    </w:p>
    <w:p w14:paraId="30117712" w14:textId="77777777" w:rsidR="000A1DAA" w:rsidRDefault="00606D8F" w:rsidP="005F40C9">
      <w:pPr>
        <w:pStyle w:val="ListParagraph"/>
        <w:numPr>
          <w:ilvl w:val="0"/>
          <w:numId w:val="1"/>
        </w:numPr>
        <w:tabs>
          <w:tab w:val="left" w:pos="1180"/>
          <w:tab w:val="left" w:pos="1181"/>
        </w:tabs>
        <w:spacing w:line="259" w:lineRule="auto"/>
        <w:ind w:left="0" w:right="488" w:hanging="540"/>
        <w:jc w:val="left"/>
        <w:rPr>
          <w:u w:val="none"/>
        </w:rPr>
      </w:pPr>
      <w:r>
        <w:rPr>
          <w:u w:val="none"/>
        </w:rPr>
        <w:t xml:space="preserve">Blount BC, </w:t>
      </w:r>
      <w:r>
        <w:rPr>
          <w:spacing w:val="-3"/>
          <w:u w:val="none"/>
        </w:rPr>
        <w:t xml:space="preserve">Rich </w:t>
      </w:r>
      <w:r>
        <w:rPr>
          <w:u w:val="none"/>
        </w:rPr>
        <w:t xml:space="preserve">DQ, Valentin-Blasini L, Lashley S, Ananth CV, Murphy E, Smulian JC, Spain BJ, </w:t>
      </w:r>
      <w:r>
        <w:rPr>
          <w:b/>
          <w:u w:val="thick"/>
        </w:rPr>
        <w:t>Barr DB</w:t>
      </w:r>
      <w:r>
        <w:rPr>
          <w:u w:val="none"/>
        </w:rPr>
        <w:t xml:space="preserve">, Ledoux T, Hore P, Robson </w:t>
      </w:r>
      <w:r>
        <w:rPr>
          <w:spacing w:val="-4"/>
          <w:u w:val="none"/>
        </w:rPr>
        <w:t xml:space="preserve">M. </w:t>
      </w:r>
      <w:r>
        <w:rPr>
          <w:u w:val="none"/>
        </w:rPr>
        <w:t>Perinatal exposure to perchlorate. thiocyanate, and nitrate in New Jersey mothers and newborns. Environ Sci Technol. 2009 Oct 1;43(19):7543-9. PubMed PMID: 19848174; PubMed Central PMCID:</w:t>
      </w:r>
      <w:r>
        <w:rPr>
          <w:spacing w:val="-9"/>
          <w:u w:val="none"/>
        </w:rPr>
        <w:t xml:space="preserve"> </w:t>
      </w:r>
      <w:r>
        <w:rPr>
          <w:u w:val="none"/>
        </w:rPr>
        <w:t>PMC2766598.</w:t>
      </w:r>
    </w:p>
    <w:p w14:paraId="28BED58F" w14:textId="28CA2C6B" w:rsidR="000A1DAA" w:rsidRPr="00B75766" w:rsidRDefault="00606D8F" w:rsidP="00B75766">
      <w:pPr>
        <w:pStyle w:val="ListParagraph"/>
        <w:numPr>
          <w:ilvl w:val="0"/>
          <w:numId w:val="1"/>
        </w:numPr>
        <w:tabs>
          <w:tab w:val="left" w:pos="1180"/>
          <w:tab w:val="left" w:pos="1181"/>
        </w:tabs>
        <w:spacing w:line="259" w:lineRule="auto"/>
        <w:ind w:left="0" w:right="1059" w:hanging="540"/>
        <w:jc w:val="left"/>
        <w:rPr>
          <w:u w:val="none"/>
        </w:rPr>
      </w:pPr>
      <w:r w:rsidRPr="00B75766">
        <w:rPr>
          <w:u w:val="none"/>
        </w:rPr>
        <w:t>Whitehead RD Jr, Montesano MA, Jayatilaka NK, Buckley B, Winnik B,</w:t>
      </w:r>
      <w:r w:rsidRPr="00B75766">
        <w:rPr>
          <w:spacing w:val="-33"/>
          <w:u w:val="none"/>
        </w:rPr>
        <w:t xml:space="preserve"> </w:t>
      </w:r>
      <w:r w:rsidRPr="00B75766">
        <w:rPr>
          <w:u w:val="none"/>
        </w:rPr>
        <w:t xml:space="preserve">Needham LL, </w:t>
      </w:r>
      <w:r w:rsidRPr="00B75766">
        <w:rPr>
          <w:b/>
          <w:u w:val="thick"/>
        </w:rPr>
        <w:t>Barr DB</w:t>
      </w:r>
      <w:r w:rsidRPr="00B75766">
        <w:rPr>
          <w:u w:val="none"/>
        </w:rPr>
        <w:t xml:space="preserve">. Method for measurement of the quaternary amine compounds paraquat and diquat </w:t>
      </w:r>
      <w:r w:rsidRPr="00B75766">
        <w:rPr>
          <w:spacing w:val="-3"/>
          <w:u w:val="none"/>
        </w:rPr>
        <w:t xml:space="preserve">in </w:t>
      </w:r>
      <w:r w:rsidRPr="00B75766">
        <w:rPr>
          <w:u w:val="none"/>
        </w:rPr>
        <w:t>human urine using high-performance liquid</w:t>
      </w:r>
      <w:r w:rsidRPr="00B75766">
        <w:rPr>
          <w:spacing w:val="-21"/>
          <w:u w:val="none"/>
        </w:rPr>
        <w:t xml:space="preserve"> </w:t>
      </w:r>
      <w:r w:rsidRPr="00B75766">
        <w:rPr>
          <w:u w:val="none"/>
        </w:rPr>
        <w:t>chromatography-tandem</w:t>
      </w:r>
      <w:r w:rsidR="00B75766">
        <w:rPr>
          <w:u w:val="none"/>
        </w:rPr>
        <w:t xml:space="preserve"> </w:t>
      </w:r>
      <w:r w:rsidRPr="00B75766">
        <w:rPr>
          <w:u w:val="none"/>
        </w:rPr>
        <w:t>mass spectrometry. J Chromatogr B Analyt Technol Biomed Life Sci. 2010 Oct 1;878(27):2548-53. Epub 2009 Sep 25. PubMed PMID: 19837016.</w:t>
      </w:r>
    </w:p>
    <w:p w14:paraId="3C13A844" w14:textId="77777777" w:rsidR="000A1DAA" w:rsidRDefault="00606D8F" w:rsidP="005F40C9">
      <w:pPr>
        <w:pStyle w:val="ListParagraph"/>
        <w:numPr>
          <w:ilvl w:val="0"/>
          <w:numId w:val="1"/>
        </w:numPr>
        <w:tabs>
          <w:tab w:val="left" w:pos="1180"/>
          <w:tab w:val="left" w:pos="1181"/>
        </w:tabs>
        <w:spacing w:line="259" w:lineRule="auto"/>
        <w:ind w:left="0" w:right="820" w:hanging="540"/>
        <w:jc w:val="left"/>
        <w:rPr>
          <w:u w:val="none"/>
        </w:rPr>
      </w:pPr>
      <w:r>
        <w:rPr>
          <w:u w:val="none"/>
        </w:rPr>
        <w:t xml:space="preserve">Barr, </w:t>
      </w:r>
      <w:r>
        <w:rPr>
          <w:spacing w:val="-2"/>
          <w:u w:val="none"/>
        </w:rPr>
        <w:t xml:space="preserve">DB. </w:t>
      </w:r>
      <w:r>
        <w:rPr>
          <w:u w:val="none"/>
        </w:rPr>
        <w:t>Biomonitoring of exposure to pesticides. J. Chem. Health Safety (2008),</w:t>
      </w:r>
      <w:r>
        <w:rPr>
          <w:spacing w:val="-22"/>
          <w:u w:val="none"/>
        </w:rPr>
        <w:t xml:space="preserve"> </w:t>
      </w:r>
      <w:r>
        <w:rPr>
          <w:u w:val="none"/>
        </w:rPr>
        <w:t>doi:10.1016/j.jchas.2008.07.001</w:t>
      </w:r>
    </w:p>
    <w:p w14:paraId="592AFFF5" w14:textId="77777777" w:rsidR="000A1DAA" w:rsidRDefault="00606D8F" w:rsidP="005F40C9">
      <w:pPr>
        <w:pStyle w:val="ListParagraph"/>
        <w:numPr>
          <w:ilvl w:val="0"/>
          <w:numId w:val="1"/>
        </w:numPr>
        <w:tabs>
          <w:tab w:val="left" w:pos="1180"/>
          <w:tab w:val="left" w:pos="1181"/>
        </w:tabs>
        <w:spacing w:line="264" w:lineRule="auto"/>
        <w:ind w:left="0" w:right="481" w:hanging="540"/>
        <w:jc w:val="left"/>
        <w:rPr>
          <w:u w:val="none"/>
        </w:rPr>
      </w:pPr>
      <w:r>
        <w:rPr>
          <w:b/>
          <w:u w:val="thick"/>
        </w:rPr>
        <w:t>Barr DB</w:t>
      </w:r>
      <w:r>
        <w:rPr>
          <w:u w:val="none"/>
        </w:rPr>
        <w:t>. Bringing exposure science into the 21st century. J Expo Sci</w:t>
      </w:r>
      <w:r>
        <w:rPr>
          <w:spacing w:val="-38"/>
          <w:u w:val="none"/>
        </w:rPr>
        <w:t xml:space="preserve"> </w:t>
      </w:r>
      <w:r>
        <w:rPr>
          <w:u w:val="none"/>
        </w:rPr>
        <w:t xml:space="preserve">Environ Epidemiol. 2009 Sep;19(6):535. PubMed </w:t>
      </w:r>
      <w:r>
        <w:rPr>
          <w:spacing w:val="-3"/>
          <w:u w:val="none"/>
        </w:rPr>
        <w:t>PMID:</w:t>
      </w:r>
      <w:r>
        <w:rPr>
          <w:spacing w:val="-19"/>
          <w:u w:val="none"/>
        </w:rPr>
        <w:t xml:space="preserve"> </w:t>
      </w:r>
      <w:r>
        <w:rPr>
          <w:u w:val="none"/>
        </w:rPr>
        <w:t>19690553.</w:t>
      </w:r>
    </w:p>
    <w:p w14:paraId="55247E07" w14:textId="588E9DB4" w:rsidR="000A1DAA" w:rsidRPr="00B75766" w:rsidRDefault="00606D8F" w:rsidP="00B75766">
      <w:pPr>
        <w:pStyle w:val="ListParagraph"/>
        <w:numPr>
          <w:ilvl w:val="0"/>
          <w:numId w:val="1"/>
        </w:numPr>
        <w:tabs>
          <w:tab w:val="left" w:pos="1180"/>
          <w:tab w:val="left" w:pos="1181"/>
        </w:tabs>
        <w:spacing w:before="1" w:line="259" w:lineRule="auto"/>
        <w:ind w:left="0" w:right="502" w:hanging="540"/>
        <w:jc w:val="left"/>
        <w:rPr>
          <w:u w:val="none"/>
        </w:rPr>
      </w:pPr>
      <w:r w:rsidRPr="00B75766">
        <w:rPr>
          <w:u w:val="none"/>
        </w:rPr>
        <w:t xml:space="preserve">Winnik B, </w:t>
      </w:r>
      <w:r w:rsidRPr="00B75766">
        <w:rPr>
          <w:b/>
          <w:u w:val="thick"/>
        </w:rPr>
        <w:t>Barr DB</w:t>
      </w:r>
      <w:r w:rsidRPr="00B75766">
        <w:rPr>
          <w:u w:val="none"/>
        </w:rPr>
        <w:t xml:space="preserve">, Thiruchelvam </w:t>
      </w:r>
      <w:r w:rsidRPr="00B75766">
        <w:rPr>
          <w:spacing w:val="-4"/>
          <w:u w:val="none"/>
        </w:rPr>
        <w:t xml:space="preserve">M, </w:t>
      </w:r>
      <w:r w:rsidRPr="00B75766">
        <w:rPr>
          <w:u w:val="none"/>
        </w:rPr>
        <w:t>Montesano MA, Richfield EK, Buckley</w:t>
      </w:r>
      <w:r w:rsidRPr="00B75766">
        <w:rPr>
          <w:spacing w:val="-21"/>
          <w:u w:val="none"/>
        </w:rPr>
        <w:t xml:space="preserve"> </w:t>
      </w:r>
      <w:r w:rsidRPr="00B75766">
        <w:rPr>
          <w:spacing w:val="5"/>
          <w:u w:val="none"/>
        </w:rPr>
        <w:t>B.</w:t>
      </w:r>
      <w:r w:rsidR="00B75766" w:rsidRPr="00B75766">
        <w:rPr>
          <w:spacing w:val="5"/>
          <w:u w:val="none"/>
        </w:rPr>
        <w:t xml:space="preserve"> </w:t>
      </w:r>
      <w:r w:rsidRPr="00B75766">
        <w:rPr>
          <w:u w:val="none"/>
        </w:rPr>
        <w:t>Quantification of Paraquat, MPTP, and MPP+ in brain tissue using microwave-assisted solvent extraction (MASE) and high-performance liquid</w:t>
      </w:r>
      <w:r w:rsidR="00B75766">
        <w:rPr>
          <w:u w:val="none"/>
        </w:rPr>
        <w:t xml:space="preserve"> </w:t>
      </w:r>
      <w:r w:rsidRPr="00B75766">
        <w:rPr>
          <w:u w:val="none"/>
        </w:rPr>
        <w:t>chromatography-mass spectrometry. Anal Bioanal Chem. 2009 Sep;395(1):195-201. Epub 2009 Jul 19. PubMed PMID: 19618168.</w:t>
      </w:r>
    </w:p>
    <w:p w14:paraId="0A35A1AB" w14:textId="46430A06" w:rsidR="000A1DAA" w:rsidRPr="00B75766" w:rsidRDefault="00606D8F" w:rsidP="00B75766">
      <w:pPr>
        <w:pStyle w:val="ListParagraph"/>
        <w:numPr>
          <w:ilvl w:val="0"/>
          <w:numId w:val="1"/>
        </w:numPr>
        <w:tabs>
          <w:tab w:val="left" w:pos="1180"/>
          <w:tab w:val="left" w:pos="1181"/>
        </w:tabs>
        <w:spacing w:before="75" w:line="256" w:lineRule="auto"/>
        <w:ind w:left="0" w:right="534" w:hanging="540"/>
        <w:jc w:val="left"/>
        <w:rPr>
          <w:u w:val="none"/>
        </w:rPr>
      </w:pPr>
      <w:r w:rsidRPr="00B75766">
        <w:rPr>
          <w:u w:val="none"/>
        </w:rPr>
        <w:t xml:space="preserve">Schier JG, Rubin CS, Miller D, </w:t>
      </w:r>
      <w:r w:rsidRPr="00413A03">
        <w:rPr>
          <w:b/>
          <w:bCs/>
        </w:rPr>
        <w:t>Barr D</w:t>
      </w:r>
      <w:r w:rsidRPr="00B75766">
        <w:rPr>
          <w:u w:val="none"/>
        </w:rPr>
        <w:t>, McGeehin MA. Medication-associated diethylene glycol mass poisoning: a review and discussion on the origin of contamination. J Public Health Policy. 2009 Jul;30(2):127-43. Review.</w:t>
      </w:r>
      <w:r w:rsidRPr="00B75766">
        <w:rPr>
          <w:spacing w:val="-36"/>
          <w:u w:val="none"/>
        </w:rPr>
        <w:t xml:space="preserve"> </w:t>
      </w:r>
      <w:r w:rsidRPr="00B75766">
        <w:rPr>
          <w:u w:val="none"/>
        </w:rPr>
        <w:t>PubMed</w:t>
      </w:r>
      <w:r w:rsidR="00B75766">
        <w:rPr>
          <w:u w:val="none"/>
        </w:rPr>
        <w:t xml:space="preserve"> </w:t>
      </w:r>
      <w:r w:rsidRPr="00B75766">
        <w:rPr>
          <w:u w:val="none"/>
        </w:rPr>
        <w:t>PMID: 19597445.</w:t>
      </w:r>
    </w:p>
    <w:p w14:paraId="4687D29F" w14:textId="77777777" w:rsidR="000A1DAA" w:rsidRDefault="00606D8F" w:rsidP="005F40C9">
      <w:pPr>
        <w:pStyle w:val="ListParagraph"/>
        <w:numPr>
          <w:ilvl w:val="0"/>
          <w:numId w:val="1"/>
        </w:numPr>
        <w:tabs>
          <w:tab w:val="left" w:pos="1180"/>
          <w:tab w:val="left" w:pos="1181"/>
        </w:tabs>
        <w:spacing w:before="20" w:line="259" w:lineRule="auto"/>
        <w:ind w:left="0" w:right="538" w:hanging="540"/>
        <w:jc w:val="left"/>
        <w:rPr>
          <w:u w:val="none"/>
        </w:rPr>
      </w:pPr>
      <w:r>
        <w:rPr>
          <w:u w:val="none"/>
        </w:rPr>
        <w:t xml:space="preserve">Soldin OP, Nsouli-Maktabi </w:t>
      </w:r>
      <w:r>
        <w:rPr>
          <w:spacing w:val="-3"/>
          <w:u w:val="none"/>
        </w:rPr>
        <w:t xml:space="preserve">H, </w:t>
      </w:r>
      <w:r>
        <w:rPr>
          <w:u w:val="none"/>
        </w:rPr>
        <w:t xml:space="preserve">Genkinger </w:t>
      </w:r>
      <w:r>
        <w:rPr>
          <w:spacing w:val="-3"/>
          <w:u w:val="none"/>
        </w:rPr>
        <w:t xml:space="preserve">JM, </w:t>
      </w:r>
      <w:r>
        <w:rPr>
          <w:u w:val="none"/>
        </w:rPr>
        <w:t xml:space="preserve">Loffredo CA, Ortega-Garcia JA, Colantino D, </w:t>
      </w:r>
      <w:r>
        <w:rPr>
          <w:b/>
          <w:u w:val="thick"/>
        </w:rPr>
        <w:t>Barr DB</w:t>
      </w:r>
      <w:r>
        <w:rPr>
          <w:u w:val="none"/>
        </w:rPr>
        <w:t xml:space="preserve">, Luban NL, Shad AT, Nelson D. Pediatric acute lymphoblastic leukemia and exposure to pesticides. Ther Drug Monit. 2009 Aug;31(4):495-501. Erratum in: Ther Drug Monit. 2009 Oct;31(5):668. Nsouly-Maktabi, Hala [corrected to Nsouli-Maktabi, Hala]. PubMed </w:t>
      </w:r>
      <w:r>
        <w:rPr>
          <w:spacing w:val="-3"/>
          <w:u w:val="none"/>
        </w:rPr>
        <w:t>PMID:</w:t>
      </w:r>
      <w:r>
        <w:rPr>
          <w:spacing w:val="-13"/>
          <w:u w:val="none"/>
        </w:rPr>
        <w:t xml:space="preserve"> </w:t>
      </w:r>
      <w:r>
        <w:rPr>
          <w:u w:val="none"/>
        </w:rPr>
        <w:t>19571777.</w:t>
      </w:r>
    </w:p>
    <w:p w14:paraId="44F34C10" w14:textId="2317D886" w:rsidR="000A1DAA" w:rsidRPr="00B75766" w:rsidRDefault="00606D8F" w:rsidP="00B75766">
      <w:pPr>
        <w:pStyle w:val="ListParagraph"/>
        <w:numPr>
          <w:ilvl w:val="0"/>
          <w:numId w:val="1"/>
        </w:numPr>
        <w:tabs>
          <w:tab w:val="left" w:pos="1180"/>
          <w:tab w:val="left" w:pos="1181"/>
        </w:tabs>
        <w:spacing w:before="21" w:line="259" w:lineRule="auto"/>
        <w:ind w:left="0" w:right="331" w:hanging="540"/>
        <w:jc w:val="left"/>
        <w:rPr>
          <w:u w:val="none"/>
        </w:rPr>
      </w:pPr>
      <w:r w:rsidRPr="00B75766">
        <w:rPr>
          <w:u w:val="none"/>
        </w:rPr>
        <w:t xml:space="preserve">Arcury TA, Grzywacz JG, Chen H, Vallejos </w:t>
      </w:r>
      <w:r w:rsidRPr="00B75766">
        <w:rPr>
          <w:spacing w:val="-3"/>
          <w:u w:val="none"/>
        </w:rPr>
        <w:t xml:space="preserve">QM, </w:t>
      </w:r>
      <w:r w:rsidRPr="00B75766">
        <w:rPr>
          <w:u w:val="none"/>
        </w:rPr>
        <w:t xml:space="preserve">Galván L, Whalley LE, Isom S, </w:t>
      </w:r>
      <w:r w:rsidRPr="00B75766">
        <w:rPr>
          <w:b/>
          <w:u w:val="thick"/>
        </w:rPr>
        <w:t>Barr DB</w:t>
      </w:r>
      <w:r w:rsidRPr="00B75766">
        <w:rPr>
          <w:u w:val="none"/>
        </w:rPr>
        <w:t xml:space="preserve">, Quandt SA. Variation across the agricultural season </w:t>
      </w:r>
      <w:r w:rsidRPr="00B75766">
        <w:rPr>
          <w:spacing w:val="-3"/>
          <w:u w:val="none"/>
        </w:rPr>
        <w:t xml:space="preserve">in </w:t>
      </w:r>
      <w:r w:rsidRPr="00B75766">
        <w:rPr>
          <w:u w:val="none"/>
        </w:rPr>
        <w:t>organophosphorus pesticide</w:t>
      </w:r>
      <w:r w:rsidRPr="00B75766">
        <w:rPr>
          <w:spacing w:val="-5"/>
          <w:u w:val="none"/>
        </w:rPr>
        <w:t xml:space="preserve"> </w:t>
      </w:r>
      <w:r w:rsidRPr="00B75766">
        <w:rPr>
          <w:u w:val="none"/>
        </w:rPr>
        <w:t>urinary</w:t>
      </w:r>
      <w:r w:rsidRPr="00B75766">
        <w:rPr>
          <w:spacing w:val="-3"/>
          <w:u w:val="none"/>
        </w:rPr>
        <w:t xml:space="preserve"> </w:t>
      </w:r>
      <w:r w:rsidRPr="00B75766">
        <w:rPr>
          <w:u w:val="none"/>
        </w:rPr>
        <w:t>metabolite</w:t>
      </w:r>
      <w:r w:rsidRPr="00B75766">
        <w:rPr>
          <w:spacing w:val="-2"/>
          <w:u w:val="none"/>
        </w:rPr>
        <w:t xml:space="preserve"> </w:t>
      </w:r>
      <w:r w:rsidRPr="00B75766">
        <w:rPr>
          <w:u w:val="none"/>
        </w:rPr>
        <w:t>levels</w:t>
      </w:r>
      <w:r w:rsidRPr="00B75766">
        <w:rPr>
          <w:spacing w:val="-12"/>
          <w:u w:val="none"/>
        </w:rPr>
        <w:t xml:space="preserve"> </w:t>
      </w:r>
      <w:r w:rsidRPr="00B75766">
        <w:rPr>
          <w:u w:val="none"/>
        </w:rPr>
        <w:t>for</w:t>
      </w:r>
      <w:r w:rsidRPr="00B75766">
        <w:rPr>
          <w:spacing w:val="-9"/>
          <w:u w:val="none"/>
        </w:rPr>
        <w:t xml:space="preserve"> </w:t>
      </w:r>
      <w:r w:rsidRPr="00B75766">
        <w:rPr>
          <w:u w:val="none"/>
        </w:rPr>
        <w:t>Latino</w:t>
      </w:r>
      <w:r w:rsidRPr="00B75766">
        <w:rPr>
          <w:spacing w:val="-10"/>
          <w:u w:val="none"/>
        </w:rPr>
        <w:t xml:space="preserve"> </w:t>
      </w:r>
      <w:r w:rsidRPr="00B75766">
        <w:rPr>
          <w:u w:val="none"/>
        </w:rPr>
        <w:t>farmworkers</w:t>
      </w:r>
      <w:r w:rsidRPr="00B75766">
        <w:rPr>
          <w:spacing w:val="-3"/>
          <w:u w:val="none"/>
        </w:rPr>
        <w:t xml:space="preserve"> </w:t>
      </w:r>
      <w:r w:rsidRPr="00B75766">
        <w:rPr>
          <w:u w:val="none"/>
        </w:rPr>
        <w:t>in</w:t>
      </w:r>
      <w:r w:rsidRPr="00B75766">
        <w:rPr>
          <w:spacing w:val="-5"/>
          <w:u w:val="none"/>
        </w:rPr>
        <w:t xml:space="preserve"> </w:t>
      </w:r>
      <w:r w:rsidRPr="00B75766">
        <w:rPr>
          <w:u w:val="none"/>
        </w:rPr>
        <w:t>eastern</w:t>
      </w:r>
      <w:r w:rsidRPr="00B75766">
        <w:rPr>
          <w:spacing w:val="-2"/>
          <w:u w:val="none"/>
        </w:rPr>
        <w:t xml:space="preserve"> </w:t>
      </w:r>
      <w:r w:rsidRPr="00B75766">
        <w:rPr>
          <w:u w:val="none"/>
        </w:rPr>
        <w:t>North</w:t>
      </w:r>
      <w:r w:rsidR="00B75766" w:rsidRPr="00B75766">
        <w:rPr>
          <w:u w:val="none"/>
        </w:rPr>
        <w:t xml:space="preserve"> </w:t>
      </w:r>
      <w:r w:rsidRPr="00B75766">
        <w:rPr>
          <w:u w:val="none"/>
        </w:rPr>
        <w:t>Carolina: project design and descriptive results. Am J Ind Med. 2009</w:t>
      </w:r>
      <w:r w:rsidR="00B75766">
        <w:rPr>
          <w:u w:val="none"/>
        </w:rPr>
        <w:t xml:space="preserve"> </w:t>
      </w:r>
      <w:r w:rsidRPr="00B75766">
        <w:rPr>
          <w:u w:val="none"/>
        </w:rPr>
        <w:t>Jul;52(7):539-50. PubMed PMID: 19517490; PubMed Central PMCID: PMC2735197.</w:t>
      </w:r>
    </w:p>
    <w:p w14:paraId="2A0F7D20" w14:textId="51196AAE" w:rsidR="000A1DAA" w:rsidRPr="00B75766" w:rsidRDefault="00606D8F" w:rsidP="00B75766">
      <w:pPr>
        <w:pStyle w:val="ListParagraph"/>
        <w:numPr>
          <w:ilvl w:val="0"/>
          <w:numId w:val="1"/>
        </w:numPr>
        <w:tabs>
          <w:tab w:val="left" w:pos="1180"/>
          <w:tab w:val="left" w:pos="1181"/>
        </w:tabs>
        <w:spacing w:before="3" w:line="259" w:lineRule="auto"/>
        <w:ind w:left="0" w:right="172" w:hanging="540"/>
        <w:jc w:val="left"/>
        <w:rPr>
          <w:u w:val="none"/>
        </w:rPr>
      </w:pPr>
      <w:r w:rsidRPr="00B75766">
        <w:rPr>
          <w:u w:val="none"/>
        </w:rPr>
        <w:t xml:space="preserve">Whyatt </w:t>
      </w:r>
      <w:r w:rsidRPr="00B75766">
        <w:rPr>
          <w:spacing w:val="-3"/>
          <w:u w:val="none"/>
        </w:rPr>
        <w:t xml:space="preserve">RM, </w:t>
      </w:r>
      <w:r w:rsidRPr="00B75766">
        <w:rPr>
          <w:u w:val="none"/>
        </w:rPr>
        <w:t xml:space="preserve">Garfinkel R, Hoepner LA, Andrews H, Holmes D, Williams MK, Reyes A, Diaz D, Perera FP, Camann </w:t>
      </w:r>
      <w:r w:rsidRPr="00B75766">
        <w:rPr>
          <w:spacing w:val="-2"/>
          <w:u w:val="none"/>
        </w:rPr>
        <w:t xml:space="preserve">DE, </w:t>
      </w:r>
      <w:r w:rsidRPr="00B75766">
        <w:rPr>
          <w:b/>
          <w:u w:val="thick"/>
        </w:rPr>
        <w:t xml:space="preserve">Barr </w:t>
      </w:r>
      <w:r w:rsidRPr="00B75766">
        <w:rPr>
          <w:b/>
          <w:spacing w:val="-3"/>
          <w:u w:val="thick"/>
        </w:rPr>
        <w:t>DB</w:t>
      </w:r>
      <w:r w:rsidRPr="00B75766">
        <w:rPr>
          <w:spacing w:val="-3"/>
          <w:u w:val="none"/>
        </w:rPr>
        <w:t xml:space="preserve">. </w:t>
      </w:r>
      <w:r w:rsidRPr="00B75766">
        <w:rPr>
          <w:u w:val="none"/>
        </w:rPr>
        <w:t>A biomarker validation study of prenatal chlorpyrifos exposure within an inner-city cohort during</w:t>
      </w:r>
      <w:r w:rsidRPr="00B75766">
        <w:rPr>
          <w:spacing w:val="-33"/>
          <w:u w:val="none"/>
        </w:rPr>
        <w:t xml:space="preserve"> </w:t>
      </w:r>
      <w:r w:rsidRPr="00B75766">
        <w:rPr>
          <w:u w:val="none"/>
        </w:rPr>
        <w:t>pregnancy.</w:t>
      </w:r>
      <w:r w:rsidR="00B75766">
        <w:rPr>
          <w:u w:val="none"/>
        </w:rPr>
        <w:t xml:space="preserve"> </w:t>
      </w:r>
      <w:r w:rsidRPr="00B75766">
        <w:rPr>
          <w:u w:val="none"/>
        </w:rPr>
        <w:t>Environ Health Perspect. 2009 Apr;117(4):559-67. Epub 2008 Dec 5. PubMed PMID: 19440494; PubMed Central PMCID: PMC2679599.</w:t>
      </w:r>
    </w:p>
    <w:p w14:paraId="2F3FFB5C" w14:textId="77777777" w:rsidR="000A1DAA" w:rsidRDefault="00606D8F" w:rsidP="005F40C9">
      <w:pPr>
        <w:pStyle w:val="ListParagraph"/>
        <w:numPr>
          <w:ilvl w:val="0"/>
          <w:numId w:val="1"/>
        </w:numPr>
        <w:tabs>
          <w:tab w:val="left" w:pos="1180"/>
          <w:tab w:val="left" w:pos="1181"/>
        </w:tabs>
        <w:spacing w:line="261" w:lineRule="auto"/>
        <w:ind w:left="0" w:right="791" w:hanging="540"/>
        <w:jc w:val="left"/>
        <w:rPr>
          <w:u w:val="none"/>
        </w:rPr>
      </w:pPr>
      <w:r>
        <w:rPr>
          <w:u w:val="none"/>
        </w:rPr>
        <w:t xml:space="preserve">Meeker JD, </w:t>
      </w:r>
      <w:r>
        <w:rPr>
          <w:b/>
          <w:u w:val="thick"/>
        </w:rPr>
        <w:t>Barr DB</w:t>
      </w:r>
      <w:r>
        <w:rPr>
          <w:u w:val="none"/>
        </w:rPr>
        <w:t xml:space="preserve">, Hauser R. Pyrethroid insecticide metabolites are associated with serum hormone levels </w:t>
      </w:r>
      <w:r>
        <w:rPr>
          <w:spacing w:val="-3"/>
          <w:u w:val="none"/>
        </w:rPr>
        <w:t xml:space="preserve">in </w:t>
      </w:r>
      <w:r>
        <w:rPr>
          <w:u w:val="none"/>
        </w:rPr>
        <w:t>adult men. Reprod Toxicol. 2009 Apr;27(2):155-60. Epub 2009 Jan 24. PubMed PMID: 19429394; PubMed Central PMCID:</w:t>
      </w:r>
      <w:r>
        <w:rPr>
          <w:spacing w:val="-9"/>
          <w:u w:val="none"/>
        </w:rPr>
        <w:t xml:space="preserve"> </w:t>
      </w:r>
      <w:r>
        <w:rPr>
          <w:u w:val="none"/>
        </w:rPr>
        <w:t>PMC2692246.</w:t>
      </w:r>
    </w:p>
    <w:p w14:paraId="449ABDE1" w14:textId="77777777" w:rsidR="000A1DAA" w:rsidRDefault="00606D8F" w:rsidP="005F40C9">
      <w:pPr>
        <w:pStyle w:val="ListParagraph"/>
        <w:numPr>
          <w:ilvl w:val="0"/>
          <w:numId w:val="1"/>
        </w:numPr>
        <w:tabs>
          <w:tab w:val="left" w:pos="1180"/>
          <w:tab w:val="left" w:pos="1181"/>
        </w:tabs>
        <w:spacing w:before="1" w:line="256" w:lineRule="auto"/>
        <w:ind w:left="0" w:right="846" w:hanging="540"/>
        <w:jc w:val="left"/>
        <w:rPr>
          <w:u w:val="none"/>
        </w:rPr>
      </w:pPr>
      <w:r>
        <w:rPr>
          <w:u w:val="none"/>
        </w:rPr>
        <w:t xml:space="preserve">Chang A, Montesano MA, </w:t>
      </w:r>
      <w:r w:rsidRPr="00413A03">
        <w:rPr>
          <w:b/>
          <w:bCs/>
        </w:rPr>
        <w:t>Barr D</w:t>
      </w:r>
      <w:r>
        <w:rPr>
          <w:u w:val="none"/>
        </w:rPr>
        <w:t xml:space="preserve">, Thomas </w:t>
      </w:r>
      <w:r>
        <w:rPr>
          <w:spacing w:val="-3"/>
          <w:u w:val="none"/>
        </w:rPr>
        <w:t xml:space="preserve">J, </w:t>
      </w:r>
      <w:r>
        <w:rPr>
          <w:u w:val="none"/>
        </w:rPr>
        <w:t xml:space="preserve">Geller R. Urinary elimination kinetics of acephate and its metabolite, methamidophos, in urine after acute ingestion. J Med Toxicol. 2009 Jun;5(2):68-72. PubMed </w:t>
      </w:r>
      <w:r>
        <w:rPr>
          <w:spacing w:val="-3"/>
          <w:u w:val="none"/>
        </w:rPr>
        <w:t>PMID:</w:t>
      </w:r>
      <w:r>
        <w:rPr>
          <w:spacing w:val="-18"/>
          <w:u w:val="none"/>
        </w:rPr>
        <w:t xml:space="preserve"> </w:t>
      </w:r>
      <w:r>
        <w:rPr>
          <w:u w:val="none"/>
        </w:rPr>
        <w:t>19415590.</w:t>
      </w:r>
    </w:p>
    <w:p w14:paraId="119B77D6" w14:textId="5D538469" w:rsidR="000A1DAA" w:rsidRPr="00B75766" w:rsidRDefault="00606D8F" w:rsidP="00B75766">
      <w:pPr>
        <w:pStyle w:val="ListParagraph"/>
        <w:numPr>
          <w:ilvl w:val="0"/>
          <w:numId w:val="1"/>
        </w:numPr>
        <w:tabs>
          <w:tab w:val="left" w:pos="1180"/>
          <w:tab w:val="left" w:pos="1181"/>
        </w:tabs>
        <w:spacing w:before="20" w:line="259" w:lineRule="auto"/>
        <w:ind w:left="0" w:right="367" w:hanging="540"/>
        <w:jc w:val="left"/>
        <w:rPr>
          <w:u w:val="none"/>
        </w:rPr>
      </w:pPr>
      <w:r w:rsidRPr="00B75766">
        <w:rPr>
          <w:u w:val="none"/>
        </w:rPr>
        <w:t xml:space="preserve">Yan X, Calafat A, Lashley S, Smulian J, Ananth </w:t>
      </w:r>
      <w:r w:rsidRPr="00B75766">
        <w:rPr>
          <w:spacing w:val="-3"/>
          <w:u w:val="none"/>
        </w:rPr>
        <w:t xml:space="preserve">C, </w:t>
      </w:r>
      <w:r w:rsidRPr="00413A03">
        <w:rPr>
          <w:b/>
          <w:bCs/>
        </w:rPr>
        <w:t>Barr D</w:t>
      </w:r>
      <w:r w:rsidRPr="00B75766">
        <w:rPr>
          <w:u w:val="none"/>
        </w:rPr>
        <w:t xml:space="preserve">, Silva </w:t>
      </w:r>
      <w:r w:rsidRPr="00B75766">
        <w:rPr>
          <w:spacing w:val="-4"/>
          <w:u w:val="none"/>
        </w:rPr>
        <w:t xml:space="preserve">M, </w:t>
      </w:r>
      <w:r w:rsidRPr="00B75766">
        <w:rPr>
          <w:u w:val="none"/>
        </w:rPr>
        <w:t>Ledoux</w:t>
      </w:r>
      <w:r w:rsidRPr="00B75766">
        <w:rPr>
          <w:spacing w:val="-17"/>
          <w:u w:val="none"/>
        </w:rPr>
        <w:t xml:space="preserve"> </w:t>
      </w:r>
      <w:r w:rsidRPr="00B75766">
        <w:rPr>
          <w:u w:val="none"/>
        </w:rPr>
        <w:t>T,</w:t>
      </w:r>
      <w:r w:rsidR="00B75766" w:rsidRPr="00B75766">
        <w:rPr>
          <w:u w:val="none"/>
        </w:rPr>
        <w:t xml:space="preserve"> </w:t>
      </w:r>
      <w:r w:rsidRPr="00B75766">
        <w:rPr>
          <w:u w:val="none"/>
        </w:rPr>
        <w:t>Hore P, Robson MG. Phthalates Biomarker Identification and Exposure Estimates in</w:t>
      </w:r>
      <w:r w:rsidR="00B75766">
        <w:rPr>
          <w:u w:val="none"/>
        </w:rPr>
        <w:t xml:space="preserve"> </w:t>
      </w:r>
      <w:r w:rsidRPr="00B75766">
        <w:rPr>
          <w:u w:val="none"/>
        </w:rPr>
        <w:t>a Population of Pregnant Women. Hum Ecol Risk Assess. 2009 May 1;15(3):565-578. PubMed PMID: 20686649; PubMed Central PMCID: PMC2913903.</w:t>
      </w:r>
    </w:p>
    <w:p w14:paraId="07D726FC" w14:textId="02DFA07E" w:rsidR="000A1DAA" w:rsidRPr="00B75766" w:rsidRDefault="00606D8F" w:rsidP="00B75766">
      <w:pPr>
        <w:pStyle w:val="ListParagraph"/>
        <w:numPr>
          <w:ilvl w:val="0"/>
          <w:numId w:val="1"/>
        </w:numPr>
        <w:tabs>
          <w:tab w:val="left" w:pos="1180"/>
          <w:tab w:val="left" w:pos="1181"/>
        </w:tabs>
        <w:spacing w:before="5" w:line="254" w:lineRule="auto"/>
        <w:ind w:left="0" w:right="392" w:hanging="540"/>
        <w:jc w:val="left"/>
        <w:rPr>
          <w:u w:val="none"/>
        </w:rPr>
      </w:pPr>
      <w:r w:rsidRPr="00B75766">
        <w:rPr>
          <w:u w:val="none"/>
        </w:rPr>
        <w:t xml:space="preserve">Smith JN, Campbell JA, Busby-Hjerpe AL, Lee S, Poet TS, </w:t>
      </w:r>
      <w:r w:rsidRPr="00B75766">
        <w:rPr>
          <w:b/>
          <w:u w:val="thick"/>
        </w:rPr>
        <w:t>Barr DB</w:t>
      </w:r>
      <w:r w:rsidRPr="00B75766">
        <w:rPr>
          <w:u w:val="none"/>
        </w:rPr>
        <w:t>, Timchalk</w:t>
      </w:r>
      <w:r w:rsidRPr="00B75766">
        <w:rPr>
          <w:spacing w:val="-23"/>
          <w:u w:val="none"/>
        </w:rPr>
        <w:t xml:space="preserve"> </w:t>
      </w:r>
      <w:r w:rsidRPr="00B75766">
        <w:rPr>
          <w:u w:val="none"/>
        </w:rPr>
        <w:t>C.</w:t>
      </w:r>
      <w:r w:rsidR="00B75766" w:rsidRPr="00B75766">
        <w:rPr>
          <w:u w:val="none"/>
        </w:rPr>
        <w:t xml:space="preserve"> </w:t>
      </w:r>
      <w:r w:rsidRPr="00B75766">
        <w:rPr>
          <w:u w:val="none"/>
        </w:rPr>
        <w:t>Comparative chlorpyrifos pharmacokinetics via multiple routes of exposure and vehicles of administration in the adult rat. Toxicology. 2009 Jun</w:t>
      </w:r>
      <w:r w:rsidR="00B75766">
        <w:rPr>
          <w:u w:val="none"/>
        </w:rPr>
        <w:t xml:space="preserve"> </w:t>
      </w:r>
      <w:r w:rsidRPr="00B75766">
        <w:rPr>
          <w:u w:val="none"/>
        </w:rPr>
        <w:t>30;261(1-2):47-58. Epub 2009 May 3. PubMed PMID: 19397948.</w:t>
      </w:r>
    </w:p>
    <w:p w14:paraId="50CEADF5" w14:textId="4E7907B2" w:rsidR="000A1DAA" w:rsidRPr="00B75766" w:rsidRDefault="00606D8F" w:rsidP="00B75766">
      <w:pPr>
        <w:pStyle w:val="ListParagraph"/>
        <w:numPr>
          <w:ilvl w:val="0"/>
          <w:numId w:val="1"/>
        </w:numPr>
        <w:tabs>
          <w:tab w:val="left" w:pos="1180"/>
          <w:tab w:val="left" w:pos="1181"/>
        </w:tabs>
        <w:spacing w:before="1" w:line="259" w:lineRule="auto"/>
        <w:ind w:left="0" w:right="172" w:hanging="540"/>
        <w:jc w:val="left"/>
        <w:rPr>
          <w:u w:val="none"/>
        </w:rPr>
      </w:pPr>
      <w:r w:rsidRPr="00B75766">
        <w:rPr>
          <w:u w:val="none"/>
        </w:rPr>
        <w:t xml:space="preserve">Panuwet P, Prapamontol </w:t>
      </w:r>
      <w:r w:rsidRPr="00B75766">
        <w:rPr>
          <w:spacing w:val="-3"/>
          <w:u w:val="none"/>
        </w:rPr>
        <w:t xml:space="preserve">T, </w:t>
      </w:r>
      <w:r w:rsidRPr="00B75766">
        <w:rPr>
          <w:u w:val="none"/>
        </w:rPr>
        <w:t xml:space="preserve">Chantara S, Thavornyuthikarn P, Bravo R, Restrepo P, Walker RD, Williams BL, Needham LL, </w:t>
      </w:r>
      <w:r w:rsidRPr="00B75766">
        <w:rPr>
          <w:b/>
          <w:u w:val="thick"/>
        </w:rPr>
        <w:t xml:space="preserve">Barr </w:t>
      </w:r>
      <w:r w:rsidRPr="00B75766">
        <w:rPr>
          <w:b/>
          <w:spacing w:val="-3"/>
          <w:u w:val="thick"/>
        </w:rPr>
        <w:t>DB</w:t>
      </w:r>
      <w:r w:rsidRPr="00B75766">
        <w:rPr>
          <w:spacing w:val="-3"/>
          <w:u w:val="none"/>
        </w:rPr>
        <w:t xml:space="preserve">. </w:t>
      </w:r>
      <w:r w:rsidRPr="00B75766">
        <w:rPr>
          <w:u w:val="none"/>
        </w:rPr>
        <w:t>Urinary paranitrophenol, a metabolite of methyl parathion, in Thai farmer and child populations.</w:t>
      </w:r>
      <w:r w:rsidRPr="00B75766">
        <w:rPr>
          <w:spacing w:val="-37"/>
          <w:u w:val="none"/>
        </w:rPr>
        <w:t xml:space="preserve"> </w:t>
      </w:r>
      <w:r w:rsidRPr="00B75766">
        <w:rPr>
          <w:u w:val="none"/>
        </w:rPr>
        <w:t>Arch</w:t>
      </w:r>
      <w:r w:rsidR="00B75766">
        <w:rPr>
          <w:u w:val="none"/>
        </w:rPr>
        <w:t xml:space="preserve"> </w:t>
      </w:r>
      <w:r w:rsidRPr="00B75766">
        <w:rPr>
          <w:u w:val="none"/>
        </w:rPr>
        <w:t>Environ Contam Toxicol. 2009 Oct;57(3):623-9. Epub 2009 Apr 14. PubMed PMID: 19365648.</w:t>
      </w:r>
    </w:p>
    <w:p w14:paraId="23F48259" w14:textId="77777777" w:rsidR="000A1DAA" w:rsidRDefault="00606D8F" w:rsidP="005F40C9">
      <w:pPr>
        <w:pStyle w:val="ListParagraph"/>
        <w:numPr>
          <w:ilvl w:val="0"/>
          <w:numId w:val="1"/>
        </w:numPr>
        <w:tabs>
          <w:tab w:val="left" w:pos="1180"/>
          <w:tab w:val="left" w:pos="1181"/>
        </w:tabs>
        <w:spacing w:line="259" w:lineRule="auto"/>
        <w:ind w:left="0" w:right="162" w:hanging="540"/>
        <w:jc w:val="left"/>
        <w:rPr>
          <w:u w:val="none"/>
        </w:rPr>
      </w:pPr>
      <w:r>
        <w:rPr>
          <w:u w:val="none"/>
        </w:rPr>
        <w:t xml:space="preserve">Bhatti P, Blair A, Bell EM, Rothman N, Lan Q, </w:t>
      </w:r>
      <w:r>
        <w:rPr>
          <w:b/>
          <w:u w:val="thick"/>
        </w:rPr>
        <w:t>Barr DB</w:t>
      </w:r>
      <w:r>
        <w:rPr>
          <w:u w:val="none"/>
        </w:rPr>
        <w:t xml:space="preserve">, Needham LL, Portengen L, Figgs LW, Vermeulen R. Predictors of 2,4-dichlorophenoxyacetic acid exposure among herbicide applicators. J Expo Sci Environ Epidemiol. 2010 Mar;20(2):160-8. Epub 2009 Mar 25. PubMed </w:t>
      </w:r>
      <w:r>
        <w:rPr>
          <w:spacing w:val="-3"/>
          <w:u w:val="none"/>
        </w:rPr>
        <w:t xml:space="preserve">PMID: </w:t>
      </w:r>
      <w:r>
        <w:rPr>
          <w:u w:val="none"/>
        </w:rPr>
        <w:t xml:space="preserve">19319162; PubMed Central </w:t>
      </w:r>
      <w:r>
        <w:rPr>
          <w:spacing w:val="-3"/>
          <w:u w:val="none"/>
        </w:rPr>
        <w:t>PMCID:</w:t>
      </w:r>
      <w:r>
        <w:rPr>
          <w:spacing w:val="-9"/>
          <w:u w:val="none"/>
        </w:rPr>
        <w:t xml:space="preserve"> </w:t>
      </w:r>
      <w:r>
        <w:rPr>
          <w:u w:val="none"/>
        </w:rPr>
        <w:t>PMC2823960.</w:t>
      </w:r>
    </w:p>
    <w:p w14:paraId="76394AD9" w14:textId="77777777" w:rsidR="000A1DAA" w:rsidRDefault="00606D8F" w:rsidP="005F40C9">
      <w:pPr>
        <w:pStyle w:val="ListParagraph"/>
        <w:numPr>
          <w:ilvl w:val="0"/>
          <w:numId w:val="1"/>
        </w:numPr>
        <w:tabs>
          <w:tab w:val="left" w:pos="1180"/>
          <w:tab w:val="left" w:pos="1181"/>
        </w:tabs>
        <w:spacing w:line="261" w:lineRule="auto"/>
        <w:ind w:left="0" w:right="735" w:hanging="540"/>
        <w:jc w:val="left"/>
        <w:rPr>
          <w:u w:val="none"/>
        </w:rPr>
      </w:pPr>
      <w:r>
        <w:rPr>
          <w:u w:val="none"/>
        </w:rPr>
        <w:t xml:space="preserve">Curwin BD, Hein </w:t>
      </w:r>
      <w:r>
        <w:rPr>
          <w:spacing w:val="-3"/>
          <w:u w:val="none"/>
        </w:rPr>
        <w:t xml:space="preserve">MJ, </w:t>
      </w:r>
      <w:r>
        <w:rPr>
          <w:b/>
          <w:u w:val="thick"/>
        </w:rPr>
        <w:t>Barr DB</w:t>
      </w:r>
      <w:r>
        <w:rPr>
          <w:u w:val="none"/>
        </w:rPr>
        <w:t xml:space="preserve">, Striley </w:t>
      </w:r>
      <w:r>
        <w:rPr>
          <w:spacing w:val="-3"/>
          <w:u w:val="none"/>
        </w:rPr>
        <w:t xml:space="preserve">C. </w:t>
      </w:r>
      <w:r>
        <w:rPr>
          <w:u w:val="none"/>
        </w:rPr>
        <w:t xml:space="preserve">Comparison of immunoassay and HPLC-MS/MS used to measure urinary metabolites of atrazine, metolachlor, and chlorpyrifos from farmers and non-farmers in Iowa. J Expo Sci Environ Epidemiol. 2010 Mar;20(2):205-12. Epub 2009 Mar 11. PubMed </w:t>
      </w:r>
      <w:r>
        <w:rPr>
          <w:spacing w:val="-3"/>
          <w:u w:val="none"/>
        </w:rPr>
        <w:t>PMID:</w:t>
      </w:r>
      <w:r>
        <w:rPr>
          <w:spacing w:val="-21"/>
          <w:u w:val="none"/>
        </w:rPr>
        <w:t xml:space="preserve"> </w:t>
      </w:r>
      <w:r>
        <w:rPr>
          <w:u w:val="none"/>
        </w:rPr>
        <w:t>19277069.</w:t>
      </w:r>
    </w:p>
    <w:p w14:paraId="67CC0861" w14:textId="2B15D226" w:rsidR="000A1DAA" w:rsidRPr="00B75766" w:rsidRDefault="00606D8F" w:rsidP="00B75766">
      <w:pPr>
        <w:pStyle w:val="ListParagraph"/>
        <w:numPr>
          <w:ilvl w:val="0"/>
          <w:numId w:val="1"/>
        </w:numPr>
        <w:tabs>
          <w:tab w:val="left" w:pos="1180"/>
          <w:tab w:val="left" w:pos="1181"/>
        </w:tabs>
        <w:spacing w:before="75" w:line="259" w:lineRule="auto"/>
        <w:ind w:left="0" w:right="153" w:hanging="540"/>
        <w:jc w:val="left"/>
        <w:rPr>
          <w:u w:val="none"/>
        </w:rPr>
      </w:pPr>
      <w:r w:rsidRPr="00B75766">
        <w:rPr>
          <w:u w:val="none"/>
        </w:rPr>
        <w:t xml:space="preserve">Harley KG, Marks AR, Bradman A, </w:t>
      </w:r>
      <w:r w:rsidRPr="00B75766">
        <w:rPr>
          <w:b/>
          <w:u w:val="thick"/>
        </w:rPr>
        <w:t>Barr DB</w:t>
      </w:r>
      <w:r w:rsidRPr="00B75766">
        <w:rPr>
          <w:u w:val="none"/>
        </w:rPr>
        <w:t>, Eskenazi B. DDT exposure, work in agriculture, and time to pregnancy among farmworkers in California. J</w:t>
      </w:r>
      <w:r w:rsidRPr="00B75766">
        <w:rPr>
          <w:spacing w:val="-40"/>
          <w:u w:val="none"/>
        </w:rPr>
        <w:t xml:space="preserve"> </w:t>
      </w:r>
      <w:r w:rsidRPr="00B75766">
        <w:rPr>
          <w:u w:val="none"/>
        </w:rPr>
        <w:t>Occup</w:t>
      </w:r>
      <w:r w:rsidR="00B75766" w:rsidRPr="00B75766">
        <w:rPr>
          <w:u w:val="none"/>
        </w:rPr>
        <w:t xml:space="preserve"> </w:t>
      </w:r>
      <w:r w:rsidRPr="00B75766">
        <w:rPr>
          <w:u w:val="none"/>
        </w:rPr>
        <w:t>Environ Med. 2008 Dec;50(12):1335-42. PubMed PMID: 19092487; PubMed Central</w:t>
      </w:r>
      <w:r w:rsidR="00B75766">
        <w:rPr>
          <w:u w:val="none"/>
        </w:rPr>
        <w:t xml:space="preserve"> </w:t>
      </w:r>
      <w:r w:rsidRPr="00B75766">
        <w:rPr>
          <w:u w:val="none"/>
        </w:rPr>
        <w:t>PMCID: PMC2684791.</w:t>
      </w:r>
    </w:p>
    <w:p w14:paraId="56D11D28" w14:textId="2EEA576E" w:rsidR="000A1DAA" w:rsidRPr="00B75766" w:rsidRDefault="00606D8F" w:rsidP="00B75766">
      <w:pPr>
        <w:pStyle w:val="ListParagraph"/>
        <w:numPr>
          <w:ilvl w:val="0"/>
          <w:numId w:val="1"/>
        </w:numPr>
        <w:tabs>
          <w:tab w:val="left" w:pos="1180"/>
          <w:tab w:val="left" w:pos="1181"/>
        </w:tabs>
        <w:spacing w:before="5" w:line="259" w:lineRule="auto"/>
        <w:ind w:left="0" w:right="305" w:hanging="540"/>
        <w:jc w:val="left"/>
        <w:rPr>
          <w:u w:val="none"/>
        </w:rPr>
      </w:pPr>
      <w:r w:rsidRPr="00B75766">
        <w:rPr>
          <w:u w:val="none"/>
        </w:rPr>
        <w:t xml:space="preserve">Williams MK, Rundle A, Holmes </w:t>
      </w:r>
      <w:r w:rsidRPr="00B75766">
        <w:rPr>
          <w:spacing w:val="-3"/>
          <w:u w:val="none"/>
        </w:rPr>
        <w:t xml:space="preserve">D, </w:t>
      </w:r>
      <w:r w:rsidRPr="00B75766">
        <w:rPr>
          <w:u w:val="none"/>
        </w:rPr>
        <w:t xml:space="preserve">Reyes </w:t>
      </w:r>
      <w:r w:rsidRPr="00B75766">
        <w:rPr>
          <w:spacing w:val="-4"/>
          <w:u w:val="none"/>
        </w:rPr>
        <w:t xml:space="preserve">M, </w:t>
      </w:r>
      <w:r w:rsidRPr="00B75766">
        <w:rPr>
          <w:u w:val="none"/>
        </w:rPr>
        <w:t xml:space="preserve">Hoepner LA, </w:t>
      </w:r>
      <w:r w:rsidRPr="00B75766">
        <w:rPr>
          <w:b/>
          <w:u w:val="thick"/>
        </w:rPr>
        <w:t>Barr DB</w:t>
      </w:r>
      <w:r w:rsidRPr="00B75766">
        <w:rPr>
          <w:u w:val="none"/>
        </w:rPr>
        <w:t>, Camann DE,</w:t>
      </w:r>
      <w:r w:rsidR="00413A03">
        <w:rPr>
          <w:u w:val="none"/>
        </w:rPr>
        <w:t xml:space="preserve"> </w:t>
      </w:r>
      <w:r w:rsidRPr="00B75766">
        <w:rPr>
          <w:u w:val="none"/>
        </w:rPr>
        <w:t>Perera FP, Whyatt RM. Changes in pest infestation levels, self-reported pesticide use, and permethrin exposure during pregnancy after the 2000-2001 U.S. Environmental Protection Agency restriction of organophosphates. Environ Health Perspect. 2008 Dec;116(12):1681-8. Epub 2008 Aug 15. PubMed PMID: 19079720;</w:t>
      </w:r>
      <w:r w:rsidR="00B75766">
        <w:rPr>
          <w:u w:val="none"/>
        </w:rPr>
        <w:t xml:space="preserve"> </w:t>
      </w:r>
      <w:r w:rsidRPr="00B75766">
        <w:rPr>
          <w:u w:val="none"/>
        </w:rPr>
        <w:t>PubMed Central PMCID: PMC2599763.</w:t>
      </w:r>
    </w:p>
    <w:p w14:paraId="2F58729B" w14:textId="77777777" w:rsidR="000A1DAA" w:rsidRDefault="00606D8F" w:rsidP="005F40C9">
      <w:pPr>
        <w:pStyle w:val="ListParagraph"/>
        <w:numPr>
          <w:ilvl w:val="0"/>
          <w:numId w:val="1"/>
        </w:numPr>
        <w:tabs>
          <w:tab w:val="left" w:pos="1180"/>
          <w:tab w:val="left" w:pos="1181"/>
        </w:tabs>
        <w:spacing w:before="15" w:line="261" w:lineRule="auto"/>
        <w:ind w:left="0" w:right="758" w:hanging="540"/>
        <w:jc w:val="left"/>
        <w:rPr>
          <w:u w:val="none"/>
        </w:rPr>
      </w:pPr>
      <w:r>
        <w:rPr>
          <w:u w:val="none"/>
        </w:rPr>
        <w:t xml:space="preserve">De Alwis GK, Needham LL, </w:t>
      </w:r>
      <w:r>
        <w:rPr>
          <w:b/>
          <w:u w:val="thick"/>
        </w:rPr>
        <w:t xml:space="preserve">Barr </w:t>
      </w:r>
      <w:r>
        <w:rPr>
          <w:b/>
          <w:spacing w:val="-3"/>
          <w:u w:val="thick"/>
        </w:rPr>
        <w:t>DB</w:t>
      </w:r>
      <w:r>
        <w:rPr>
          <w:spacing w:val="-3"/>
          <w:u w:val="none"/>
        </w:rPr>
        <w:t xml:space="preserve">. </w:t>
      </w:r>
      <w:r>
        <w:rPr>
          <w:u w:val="none"/>
        </w:rPr>
        <w:t xml:space="preserve">Automated solid phase extraction, on-support derivatization and isotope dilution-GC/MS method for the detection of urinary dialkyl phosphates </w:t>
      </w:r>
      <w:r>
        <w:rPr>
          <w:spacing w:val="-3"/>
          <w:u w:val="none"/>
        </w:rPr>
        <w:t xml:space="preserve">in </w:t>
      </w:r>
      <w:r>
        <w:rPr>
          <w:u w:val="none"/>
        </w:rPr>
        <w:t xml:space="preserve">humans. Talanta. 2009 Jan 15;77(3):1063-7. Epub 2008 Aug 23. PubMed </w:t>
      </w:r>
      <w:r>
        <w:rPr>
          <w:spacing w:val="-3"/>
          <w:u w:val="none"/>
        </w:rPr>
        <w:t>PMID:</w:t>
      </w:r>
      <w:r>
        <w:rPr>
          <w:spacing w:val="-5"/>
          <w:u w:val="none"/>
        </w:rPr>
        <w:t xml:space="preserve"> </w:t>
      </w:r>
      <w:r>
        <w:rPr>
          <w:u w:val="none"/>
        </w:rPr>
        <w:t>19064092.</w:t>
      </w:r>
    </w:p>
    <w:p w14:paraId="7AD6692A" w14:textId="1F8F3699" w:rsidR="000A1DAA" w:rsidRPr="00B75766" w:rsidRDefault="00606D8F" w:rsidP="00B75766">
      <w:pPr>
        <w:pStyle w:val="ListParagraph"/>
        <w:numPr>
          <w:ilvl w:val="0"/>
          <w:numId w:val="1"/>
        </w:numPr>
        <w:tabs>
          <w:tab w:val="left" w:pos="1180"/>
          <w:tab w:val="left" w:pos="1181"/>
        </w:tabs>
        <w:spacing w:before="20" w:line="259" w:lineRule="auto"/>
        <w:ind w:left="0" w:right="497" w:hanging="540"/>
        <w:jc w:val="left"/>
        <w:rPr>
          <w:u w:val="none"/>
        </w:rPr>
      </w:pPr>
      <w:r w:rsidRPr="00B75766">
        <w:rPr>
          <w:u w:val="none"/>
        </w:rPr>
        <w:t xml:space="preserve">Bakke B, De Roos AJ, </w:t>
      </w:r>
      <w:r w:rsidRPr="00B75766">
        <w:rPr>
          <w:b/>
          <w:u w:val="thick"/>
        </w:rPr>
        <w:t>Barr DB</w:t>
      </w:r>
      <w:r w:rsidRPr="00B75766">
        <w:rPr>
          <w:u w:val="none"/>
        </w:rPr>
        <w:t>, Stewart PA, Blair A, Freeman LB, Lynch</w:t>
      </w:r>
      <w:r w:rsidRPr="00B75766">
        <w:rPr>
          <w:spacing w:val="-30"/>
          <w:u w:val="none"/>
        </w:rPr>
        <w:t xml:space="preserve"> </w:t>
      </w:r>
      <w:r w:rsidRPr="00B75766">
        <w:rPr>
          <w:u w:val="none"/>
        </w:rPr>
        <w:t>CF,</w:t>
      </w:r>
      <w:r w:rsidR="00B75766">
        <w:rPr>
          <w:u w:val="none"/>
        </w:rPr>
        <w:t xml:space="preserve"> </w:t>
      </w:r>
      <w:r w:rsidRPr="00B75766">
        <w:rPr>
          <w:u w:val="none"/>
        </w:rPr>
        <w:t>Allen RH, Alavanja MC, Vermeulen R. Exposure to atrazine and selected</w:t>
      </w:r>
      <w:r w:rsidR="00B75766">
        <w:rPr>
          <w:u w:val="none"/>
        </w:rPr>
        <w:t xml:space="preserve"> </w:t>
      </w:r>
      <w:r w:rsidRPr="00B75766">
        <w:rPr>
          <w:u w:val="none"/>
        </w:rPr>
        <w:t>non-persistent pesticides among corn farmers during a growing season. J Expo Sci Environ Epidemiol. 2009 Sep;19(6):544-54. Epub 2008 Dec 3. PubMed PMID: 19052531.</w:t>
      </w:r>
    </w:p>
    <w:p w14:paraId="0BD337E0" w14:textId="77777777" w:rsidR="00B75766" w:rsidRDefault="00606D8F" w:rsidP="00B75766">
      <w:pPr>
        <w:pStyle w:val="ListParagraph"/>
        <w:numPr>
          <w:ilvl w:val="0"/>
          <w:numId w:val="1"/>
        </w:numPr>
        <w:tabs>
          <w:tab w:val="left" w:pos="1180"/>
          <w:tab w:val="left" w:pos="1181"/>
        </w:tabs>
        <w:spacing w:before="15" w:line="261" w:lineRule="auto"/>
        <w:ind w:left="0" w:right="515" w:hanging="540"/>
        <w:jc w:val="left"/>
        <w:rPr>
          <w:u w:val="none"/>
        </w:rPr>
      </w:pPr>
      <w:r w:rsidRPr="00B75766">
        <w:rPr>
          <w:u w:val="none"/>
        </w:rPr>
        <w:t xml:space="preserve">Hemakanthi De Alwis GK, Needham LL, </w:t>
      </w:r>
      <w:r w:rsidRPr="00B75766">
        <w:rPr>
          <w:b/>
          <w:u w:val="thick"/>
        </w:rPr>
        <w:t>Barr DB</w:t>
      </w:r>
      <w:r w:rsidRPr="00B75766">
        <w:rPr>
          <w:u w:val="none"/>
        </w:rPr>
        <w:t xml:space="preserve">. Determination of dialkyl phosphate metabolites of organophosphorus pesticides </w:t>
      </w:r>
      <w:r w:rsidRPr="00B75766">
        <w:rPr>
          <w:spacing w:val="-3"/>
          <w:u w:val="none"/>
        </w:rPr>
        <w:t xml:space="preserve">in </w:t>
      </w:r>
      <w:r w:rsidRPr="00B75766">
        <w:rPr>
          <w:u w:val="none"/>
        </w:rPr>
        <w:t>human urine by automated solid-phase extraction, derivatization, and gas chromatography-mass</w:t>
      </w:r>
      <w:r w:rsidRPr="00B75766">
        <w:rPr>
          <w:spacing w:val="-35"/>
          <w:u w:val="none"/>
        </w:rPr>
        <w:t xml:space="preserve"> </w:t>
      </w:r>
      <w:r w:rsidRPr="00B75766">
        <w:rPr>
          <w:u w:val="none"/>
        </w:rPr>
        <w:t>spectrometry.</w:t>
      </w:r>
      <w:r w:rsidR="00B75766" w:rsidRPr="00B75766">
        <w:rPr>
          <w:u w:val="none"/>
        </w:rPr>
        <w:t xml:space="preserve"> </w:t>
      </w:r>
      <w:r w:rsidRPr="00B75766">
        <w:rPr>
          <w:u w:val="none"/>
        </w:rPr>
        <w:t>J Anal Toxicol. 2008 Nov-Dec;32(9):721-7. PubMed PMID: 19021926.</w:t>
      </w:r>
      <w:r w:rsidR="00B75766" w:rsidRPr="00B75766">
        <w:rPr>
          <w:u w:val="none"/>
        </w:rPr>
        <w:t xml:space="preserve"> </w:t>
      </w:r>
    </w:p>
    <w:p w14:paraId="3BFF82AA" w14:textId="535C025B" w:rsidR="000A1DAA" w:rsidRPr="00B75766" w:rsidRDefault="00606D8F" w:rsidP="00B75766">
      <w:pPr>
        <w:pStyle w:val="ListParagraph"/>
        <w:numPr>
          <w:ilvl w:val="0"/>
          <w:numId w:val="1"/>
        </w:numPr>
        <w:tabs>
          <w:tab w:val="left" w:pos="1180"/>
          <w:tab w:val="left" w:pos="1181"/>
        </w:tabs>
        <w:spacing w:before="15" w:line="261" w:lineRule="auto"/>
        <w:ind w:left="0" w:right="515" w:hanging="540"/>
        <w:jc w:val="left"/>
        <w:rPr>
          <w:u w:val="none"/>
        </w:rPr>
      </w:pPr>
      <w:r w:rsidRPr="00B75766">
        <w:rPr>
          <w:u w:val="none"/>
        </w:rPr>
        <w:t xml:space="preserve">Panuwet P, Prapamontol </w:t>
      </w:r>
      <w:r w:rsidRPr="00B75766">
        <w:rPr>
          <w:spacing w:val="-3"/>
          <w:u w:val="none"/>
        </w:rPr>
        <w:t xml:space="preserve">T, </w:t>
      </w:r>
      <w:r w:rsidRPr="00B75766">
        <w:rPr>
          <w:u w:val="none"/>
        </w:rPr>
        <w:t>Chantara S, Thavornyuthikarn P, Montesano</w:t>
      </w:r>
      <w:r w:rsidRPr="00B75766">
        <w:rPr>
          <w:spacing w:val="-28"/>
          <w:u w:val="none"/>
        </w:rPr>
        <w:t xml:space="preserve"> </w:t>
      </w:r>
      <w:r w:rsidRPr="00B75766">
        <w:rPr>
          <w:u w:val="none"/>
        </w:rPr>
        <w:t xml:space="preserve">MA,Whitehead RD Jr, </w:t>
      </w:r>
      <w:r w:rsidRPr="00B75766">
        <w:rPr>
          <w:b/>
          <w:u w:val="thick"/>
        </w:rPr>
        <w:t>Barr DB</w:t>
      </w:r>
      <w:r w:rsidRPr="00B75766">
        <w:rPr>
          <w:u w:val="none"/>
        </w:rPr>
        <w:t>. Concentrations of urinary pesticide metabolites in small-scale farmers in Chiang Mai Province, Thailand. Sci Total Environ. 2008 Dec 15;407(1):655-68. Epub 2008 Oct 26. PubMed PMID: 18954893.</w:t>
      </w:r>
    </w:p>
    <w:p w14:paraId="67FCFBD7" w14:textId="12C69D20" w:rsidR="000A1DAA" w:rsidRPr="00B75766" w:rsidRDefault="00606D8F" w:rsidP="00B75766">
      <w:pPr>
        <w:pStyle w:val="ListParagraph"/>
        <w:numPr>
          <w:ilvl w:val="0"/>
          <w:numId w:val="1"/>
        </w:numPr>
        <w:tabs>
          <w:tab w:val="left" w:pos="1180"/>
          <w:tab w:val="left" w:pos="1181"/>
        </w:tabs>
        <w:spacing w:before="3" w:line="259" w:lineRule="auto"/>
        <w:ind w:left="0" w:right="582" w:hanging="540"/>
        <w:jc w:val="left"/>
        <w:rPr>
          <w:u w:val="none"/>
        </w:rPr>
      </w:pPr>
      <w:r w:rsidRPr="00B75766">
        <w:rPr>
          <w:u w:val="none"/>
        </w:rPr>
        <w:t xml:space="preserve">Rentz ED, Lewis L, Mujica OJ, </w:t>
      </w:r>
      <w:r w:rsidRPr="00B75766">
        <w:rPr>
          <w:b/>
          <w:u w:val="thick"/>
        </w:rPr>
        <w:t xml:space="preserve">Barr </w:t>
      </w:r>
      <w:r w:rsidRPr="00B75766">
        <w:rPr>
          <w:b/>
          <w:spacing w:val="-3"/>
          <w:u w:val="thick"/>
        </w:rPr>
        <w:t>DB</w:t>
      </w:r>
      <w:r w:rsidRPr="00B75766">
        <w:rPr>
          <w:spacing w:val="-3"/>
          <w:u w:val="none"/>
        </w:rPr>
        <w:t xml:space="preserve">, </w:t>
      </w:r>
      <w:r w:rsidRPr="00B75766">
        <w:rPr>
          <w:u w:val="none"/>
        </w:rPr>
        <w:t>Schier JG, Weerasekera G, Kuklenyik P,</w:t>
      </w:r>
      <w:r w:rsidR="00B75766" w:rsidRPr="00B75766">
        <w:rPr>
          <w:u w:val="none"/>
        </w:rPr>
        <w:t xml:space="preserve"> </w:t>
      </w:r>
      <w:r w:rsidRPr="00B75766">
        <w:rPr>
          <w:u w:val="none"/>
        </w:rPr>
        <w:t>McGeehin M, Osterloh J, Wamsley J, Lum W, Alleyne C, Sosa N, Motta J, Rubin C. Outbreak of acute renal failure in Panama in 2006: a case-control study. Bull</w:t>
      </w:r>
      <w:r w:rsidR="00B75766">
        <w:rPr>
          <w:u w:val="none"/>
        </w:rPr>
        <w:t xml:space="preserve"> </w:t>
      </w:r>
      <w:r w:rsidRPr="00B75766">
        <w:rPr>
          <w:u w:val="none"/>
        </w:rPr>
        <w:t>World Health Organ. 2008 Oct;86(10):749-56. PubMed PMID: 18949211; PubMed Central PMCID: PMC2649516.</w:t>
      </w:r>
    </w:p>
    <w:p w14:paraId="6F56485C" w14:textId="77777777" w:rsidR="000A1DAA" w:rsidRDefault="00606D8F" w:rsidP="005F40C9">
      <w:pPr>
        <w:pStyle w:val="ListParagraph"/>
        <w:numPr>
          <w:ilvl w:val="0"/>
          <w:numId w:val="1"/>
        </w:numPr>
        <w:tabs>
          <w:tab w:val="left" w:pos="1180"/>
          <w:tab w:val="left" w:pos="1181"/>
        </w:tabs>
        <w:spacing w:line="261" w:lineRule="auto"/>
        <w:ind w:left="0" w:right="261" w:hanging="540"/>
        <w:jc w:val="left"/>
        <w:rPr>
          <w:u w:val="none"/>
        </w:rPr>
      </w:pPr>
      <w:r>
        <w:rPr>
          <w:u w:val="none"/>
        </w:rPr>
        <w:t xml:space="preserve">Naeher LP, </w:t>
      </w:r>
      <w:r>
        <w:rPr>
          <w:b/>
          <w:u w:val="thick"/>
        </w:rPr>
        <w:t xml:space="preserve">Barr </w:t>
      </w:r>
      <w:r>
        <w:rPr>
          <w:b/>
          <w:spacing w:val="-3"/>
          <w:u w:val="thick"/>
        </w:rPr>
        <w:t>DB</w:t>
      </w:r>
      <w:r>
        <w:rPr>
          <w:spacing w:val="-3"/>
          <w:u w:val="none"/>
        </w:rPr>
        <w:t xml:space="preserve">, </w:t>
      </w:r>
      <w:r>
        <w:rPr>
          <w:u w:val="none"/>
        </w:rPr>
        <w:t xml:space="preserve">Rithmire </w:t>
      </w:r>
      <w:r>
        <w:rPr>
          <w:spacing w:val="-3"/>
          <w:u w:val="none"/>
        </w:rPr>
        <w:t xml:space="preserve">N, </w:t>
      </w:r>
      <w:r>
        <w:rPr>
          <w:u w:val="none"/>
        </w:rPr>
        <w:t xml:space="preserve">Edwards J, Holmes AK, Needham LL, Rubin CS. Pesticide exposure resulting from treatment of lice infestation </w:t>
      </w:r>
      <w:r>
        <w:rPr>
          <w:spacing w:val="-3"/>
          <w:u w:val="none"/>
        </w:rPr>
        <w:t xml:space="preserve">in </w:t>
      </w:r>
      <w:r>
        <w:rPr>
          <w:u w:val="none"/>
        </w:rPr>
        <w:t>school-aged children in Georgia. Environ Int. 2009 Feb;35(2):358-62. Epub 2008 Oct 22. PubMed PMID:</w:t>
      </w:r>
      <w:r>
        <w:rPr>
          <w:spacing w:val="-5"/>
          <w:u w:val="none"/>
        </w:rPr>
        <w:t xml:space="preserve"> </w:t>
      </w:r>
      <w:r>
        <w:rPr>
          <w:u w:val="none"/>
        </w:rPr>
        <w:t>18947873.</w:t>
      </w:r>
    </w:p>
    <w:p w14:paraId="42492822" w14:textId="67523B65" w:rsidR="000A1DAA" w:rsidRPr="00B75766" w:rsidRDefault="00606D8F" w:rsidP="00B75766">
      <w:pPr>
        <w:pStyle w:val="ListParagraph"/>
        <w:numPr>
          <w:ilvl w:val="0"/>
          <w:numId w:val="1"/>
        </w:numPr>
        <w:tabs>
          <w:tab w:val="left" w:pos="1180"/>
          <w:tab w:val="left" w:pos="1181"/>
        </w:tabs>
        <w:spacing w:line="259" w:lineRule="auto"/>
        <w:ind w:left="0" w:right="251" w:hanging="540"/>
        <w:jc w:val="left"/>
        <w:rPr>
          <w:u w:val="none"/>
        </w:rPr>
      </w:pPr>
      <w:r w:rsidRPr="00B75766">
        <w:rPr>
          <w:u w:val="none"/>
        </w:rPr>
        <w:t xml:space="preserve">Grandjean P, Budtz-Jørgensen E, </w:t>
      </w:r>
      <w:r w:rsidRPr="00B75766">
        <w:rPr>
          <w:b/>
          <w:u w:val="thick"/>
        </w:rPr>
        <w:t>Barr DB</w:t>
      </w:r>
      <w:r w:rsidRPr="00B75766">
        <w:rPr>
          <w:u w:val="none"/>
        </w:rPr>
        <w:t xml:space="preserve">, Needham LL, Weihe P, Heinzow B. Elimination half-lives of polychlorinated biphenyl congeners </w:t>
      </w:r>
      <w:r w:rsidRPr="00B75766">
        <w:rPr>
          <w:spacing w:val="-3"/>
          <w:u w:val="none"/>
        </w:rPr>
        <w:t xml:space="preserve">in </w:t>
      </w:r>
      <w:r w:rsidRPr="00B75766">
        <w:rPr>
          <w:u w:val="none"/>
        </w:rPr>
        <w:t>children.</w:t>
      </w:r>
      <w:r w:rsidRPr="00B75766">
        <w:rPr>
          <w:spacing w:val="-31"/>
          <w:u w:val="none"/>
        </w:rPr>
        <w:t xml:space="preserve"> </w:t>
      </w:r>
      <w:r w:rsidRPr="00B75766">
        <w:rPr>
          <w:u w:val="none"/>
        </w:rPr>
        <w:t>Environ</w:t>
      </w:r>
      <w:r w:rsidR="00B75766">
        <w:rPr>
          <w:u w:val="none"/>
        </w:rPr>
        <w:t xml:space="preserve"> </w:t>
      </w:r>
      <w:r w:rsidRPr="00B75766">
        <w:rPr>
          <w:u w:val="none"/>
        </w:rPr>
        <w:t>Sci Technol. 2008 Sep 15;42(18):6991-6. PubMed PMID: 18853821; PubMed Central PMCID: PMC2600453.</w:t>
      </w:r>
    </w:p>
    <w:p w14:paraId="0B957446" w14:textId="77777777" w:rsidR="000A1DAA" w:rsidRDefault="00606D8F" w:rsidP="005F40C9">
      <w:pPr>
        <w:pStyle w:val="ListParagraph"/>
        <w:numPr>
          <w:ilvl w:val="0"/>
          <w:numId w:val="1"/>
        </w:numPr>
        <w:tabs>
          <w:tab w:val="left" w:pos="1180"/>
          <w:tab w:val="left" w:pos="1181"/>
        </w:tabs>
        <w:spacing w:line="261" w:lineRule="auto"/>
        <w:ind w:left="0" w:right="249" w:hanging="540"/>
        <w:jc w:val="left"/>
        <w:rPr>
          <w:u w:val="none"/>
        </w:rPr>
      </w:pPr>
      <w:r>
        <w:rPr>
          <w:u w:val="none"/>
        </w:rPr>
        <w:t xml:space="preserve">Lu C, </w:t>
      </w:r>
      <w:r>
        <w:rPr>
          <w:b/>
          <w:u w:val="thick"/>
        </w:rPr>
        <w:t>Barr DB</w:t>
      </w:r>
      <w:r>
        <w:rPr>
          <w:u w:val="none"/>
        </w:rPr>
        <w:t>, Pearson MA, Walker LA, Bravo R. The attribution of urban</w:t>
      </w:r>
      <w:r>
        <w:rPr>
          <w:spacing w:val="-33"/>
          <w:u w:val="none"/>
        </w:rPr>
        <w:t xml:space="preserve"> </w:t>
      </w:r>
      <w:r>
        <w:rPr>
          <w:u w:val="none"/>
        </w:rPr>
        <w:t xml:space="preserve">and suburban children's exposure to synthetic pyrethroid insecticides: a longitudinal assessment. J Expo Sci Environ Epidemiol. 2009 Jan;19(1):69-78. Epub 2008 Sep 3. PubMed </w:t>
      </w:r>
      <w:r>
        <w:rPr>
          <w:spacing w:val="-3"/>
          <w:u w:val="none"/>
        </w:rPr>
        <w:t>PMID:</w:t>
      </w:r>
      <w:r>
        <w:rPr>
          <w:spacing w:val="4"/>
          <w:u w:val="none"/>
        </w:rPr>
        <w:t xml:space="preserve"> </w:t>
      </w:r>
      <w:r>
        <w:rPr>
          <w:u w:val="none"/>
        </w:rPr>
        <w:t>18766203.</w:t>
      </w:r>
    </w:p>
    <w:p w14:paraId="7F9A65B0" w14:textId="77777777" w:rsidR="000A1DAA" w:rsidRDefault="00606D8F" w:rsidP="005F40C9">
      <w:pPr>
        <w:pStyle w:val="ListParagraph"/>
        <w:numPr>
          <w:ilvl w:val="0"/>
          <w:numId w:val="1"/>
        </w:numPr>
        <w:tabs>
          <w:tab w:val="left" w:pos="1180"/>
          <w:tab w:val="left" w:pos="1181"/>
        </w:tabs>
        <w:spacing w:line="259" w:lineRule="auto"/>
        <w:ind w:left="0" w:right="112" w:hanging="540"/>
        <w:jc w:val="left"/>
        <w:rPr>
          <w:u w:val="none"/>
        </w:rPr>
      </w:pPr>
      <w:r>
        <w:rPr>
          <w:u w:val="none"/>
        </w:rPr>
        <w:t xml:space="preserve">Panuwet P, Prapamontol </w:t>
      </w:r>
      <w:r>
        <w:rPr>
          <w:spacing w:val="-3"/>
          <w:u w:val="none"/>
        </w:rPr>
        <w:t xml:space="preserve">T, </w:t>
      </w:r>
      <w:r>
        <w:rPr>
          <w:u w:val="none"/>
        </w:rPr>
        <w:t xml:space="preserve">Chantara S, </w:t>
      </w:r>
      <w:r>
        <w:rPr>
          <w:b/>
          <w:u w:val="thick"/>
        </w:rPr>
        <w:t>Barr DB</w:t>
      </w:r>
      <w:r>
        <w:rPr>
          <w:u w:val="none"/>
        </w:rPr>
        <w:t>. Urinary pesticide metabolites in school students from northern Thailand. Int J Hyg Environ Health. 2009 May;212(3):288-97. Epub 2008 Aug 29. PubMed PMID:</w:t>
      </w:r>
      <w:r>
        <w:rPr>
          <w:spacing w:val="-29"/>
          <w:u w:val="none"/>
        </w:rPr>
        <w:t xml:space="preserve"> </w:t>
      </w:r>
      <w:r>
        <w:rPr>
          <w:u w:val="none"/>
        </w:rPr>
        <w:t>18760967.</w:t>
      </w:r>
    </w:p>
    <w:p w14:paraId="5FC63E8A" w14:textId="0D787AB1" w:rsidR="000A1DAA" w:rsidRPr="00B75766" w:rsidRDefault="00606D8F" w:rsidP="00B75766">
      <w:pPr>
        <w:pStyle w:val="ListParagraph"/>
        <w:numPr>
          <w:ilvl w:val="0"/>
          <w:numId w:val="1"/>
        </w:numPr>
        <w:tabs>
          <w:tab w:val="left" w:pos="1180"/>
          <w:tab w:val="left" w:pos="1181"/>
        </w:tabs>
        <w:spacing w:before="75" w:line="259" w:lineRule="auto"/>
        <w:ind w:left="0" w:right="322" w:hanging="540"/>
        <w:jc w:val="left"/>
        <w:rPr>
          <w:u w:val="none"/>
        </w:rPr>
      </w:pPr>
      <w:r w:rsidRPr="00B75766">
        <w:rPr>
          <w:u w:val="none"/>
        </w:rPr>
        <w:t xml:space="preserve">Riederer AM, Bartell SM, </w:t>
      </w:r>
      <w:r w:rsidRPr="00B75766">
        <w:rPr>
          <w:b/>
          <w:u w:val="thick"/>
        </w:rPr>
        <w:t>Barr DB</w:t>
      </w:r>
      <w:r w:rsidRPr="00B75766">
        <w:rPr>
          <w:u w:val="none"/>
        </w:rPr>
        <w:t>, Ryan PB. Diet and nondiet predictors</w:t>
      </w:r>
      <w:r w:rsidRPr="00B75766">
        <w:rPr>
          <w:spacing w:val="-33"/>
          <w:u w:val="none"/>
        </w:rPr>
        <w:t xml:space="preserve"> </w:t>
      </w:r>
      <w:r w:rsidRPr="00B75766">
        <w:rPr>
          <w:u w:val="none"/>
        </w:rPr>
        <w:t>of</w:t>
      </w:r>
      <w:r w:rsidR="00B75766" w:rsidRPr="00B75766">
        <w:rPr>
          <w:u w:val="none"/>
        </w:rPr>
        <w:t xml:space="preserve"> </w:t>
      </w:r>
      <w:r w:rsidRPr="00B75766">
        <w:rPr>
          <w:u w:val="none"/>
        </w:rPr>
        <w:t>urinary 3-phenoxybenzoic acid in NHANES 1999-2002. Environ Health Perspect. 2008</w:t>
      </w:r>
      <w:r w:rsidR="00B75766" w:rsidRPr="00B75766">
        <w:rPr>
          <w:u w:val="none"/>
        </w:rPr>
        <w:t xml:space="preserve"> </w:t>
      </w:r>
      <w:r w:rsidRPr="00B75766">
        <w:rPr>
          <w:u w:val="none"/>
        </w:rPr>
        <w:t>Aug;116(8):1015-22. Erratum in: Environ Health Perspect. 2008 Aug;116(8):1021.</w:t>
      </w:r>
      <w:r w:rsidR="00B75766">
        <w:rPr>
          <w:u w:val="none"/>
        </w:rPr>
        <w:t xml:space="preserve"> </w:t>
      </w:r>
      <w:r w:rsidRPr="00B75766">
        <w:rPr>
          <w:u w:val="none"/>
        </w:rPr>
        <w:t>PubMed PMID: 18709153; PubMed Central PMCID: PMC2516573.</w:t>
      </w:r>
    </w:p>
    <w:p w14:paraId="535A1B3C" w14:textId="77777777" w:rsidR="000A1DAA" w:rsidRDefault="00606D8F" w:rsidP="005F40C9">
      <w:pPr>
        <w:pStyle w:val="ListParagraph"/>
        <w:numPr>
          <w:ilvl w:val="0"/>
          <w:numId w:val="1"/>
        </w:numPr>
        <w:tabs>
          <w:tab w:val="left" w:pos="1180"/>
          <w:tab w:val="left" w:pos="1181"/>
        </w:tabs>
        <w:spacing w:before="15" w:line="259" w:lineRule="auto"/>
        <w:ind w:left="0" w:right="102" w:hanging="540"/>
        <w:jc w:val="left"/>
        <w:rPr>
          <w:u w:val="none"/>
        </w:rPr>
      </w:pPr>
      <w:r>
        <w:rPr>
          <w:u w:val="none"/>
        </w:rPr>
        <w:t xml:space="preserve">Biggs ML, Davis </w:t>
      </w:r>
      <w:r>
        <w:rPr>
          <w:spacing w:val="-3"/>
          <w:u w:val="none"/>
        </w:rPr>
        <w:t xml:space="preserve">MD, </w:t>
      </w:r>
      <w:r>
        <w:rPr>
          <w:u w:val="none"/>
        </w:rPr>
        <w:t xml:space="preserve">Eaton DL, Weiss NS, </w:t>
      </w:r>
      <w:r>
        <w:rPr>
          <w:b/>
          <w:u w:val="thick"/>
        </w:rPr>
        <w:t>Barr DB</w:t>
      </w:r>
      <w:r>
        <w:rPr>
          <w:u w:val="none"/>
        </w:rPr>
        <w:t xml:space="preserve">, Doody DR, Fish S, Needham LL, Chen C, Schwartz SM. Serum organochlorine pesticide residues and risk of testicular germ cell carcinoma: a population-based case-control study. Cancer Epidemiol Biomarkers Prev. 2008 Aug;17(8):2012-8. PubMed </w:t>
      </w:r>
      <w:r>
        <w:rPr>
          <w:spacing w:val="-3"/>
          <w:u w:val="none"/>
        </w:rPr>
        <w:t xml:space="preserve">PMID: </w:t>
      </w:r>
      <w:r>
        <w:rPr>
          <w:u w:val="none"/>
        </w:rPr>
        <w:t xml:space="preserve">18708392; PubMed Central </w:t>
      </w:r>
      <w:r>
        <w:rPr>
          <w:spacing w:val="-3"/>
          <w:u w:val="none"/>
        </w:rPr>
        <w:t>PMCID:</w:t>
      </w:r>
      <w:r>
        <w:rPr>
          <w:spacing w:val="5"/>
          <w:u w:val="none"/>
        </w:rPr>
        <w:t xml:space="preserve"> </w:t>
      </w:r>
      <w:r>
        <w:rPr>
          <w:u w:val="none"/>
        </w:rPr>
        <w:t>PMC2766345.</w:t>
      </w:r>
    </w:p>
    <w:p w14:paraId="4C509106" w14:textId="4703BA32" w:rsidR="000A1DAA" w:rsidRPr="00B75766" w:rsidRDefault="00606D8F" w:rsidP="00B75766">
      <w:pPr>
        <w:pStyle w:val="ListParagraph"/>
        <w:numPr>
          <w:ilvl w:val="0"/>
          <w:numId w:val="1"/>
        </w:numPr>
        <w:tabs>
          <w:tab w:val="left" w:pos="1180"/>
          <w:tab w:val="left" w:pos="1181"/>
        </w:tabs>
        <w:spacing w:before="26" w:line="259" w:lineRule="auto"/>
        <w:ind w:left="0" w:right="1019" w:hanging="540"/>
        <w:jc w:val="left"/>
        <w:rPr>
          <w:u w:val="none"/>
        </w:rPr>
      </w:pPr>
      <w:r w:rsidRPr="00B75766">
        <w:rPr>
          <w:u w:val="none"/>
        </w:rPr>
        <w:t xml:space="preserve">Salvatore AL, Bradman A, Castorina R, Camacho J, López J, </w:t>
      </w:r>
      <w:r w:rsidRPr="00B75766">
        <w:rPr>
          <w:b/>
          <w:u w:val="thick"/>
        </w:rPr>
        <w:t>Barr DB</w:t>
      </w:r>
      <w:r w:rsidRPr="00B75766">
        <w:rPr>
          <w:u w:val="none"/>
        </w:rPr>
        <w:t>, Snyder</w:t>
      </w:r>
      <w:r w:rsidRPr="00B75766">
        <w:rPr>
          <w:spacing w:val="-21"/>
          <w:u w:val="none"/>
        </w:rPr>
        <w:t xml:space="preserve"> </w:t>
      </w:r>
      <w:r w:rsidRPr="00B75766">
        <w:rPr>
          <w:u w:val="none"/>
        </w:rPr>
        <w:t>J,</w:t>
      </w:r>
      <w:r w:rsidR="00B75766">
        <w:rPr>
          <w:u w:val="none"/>
        </w:rPr>
        <w:t xml:space="preserve"> </w:t>
      </w:r>
      <w:r w:rsidRPr="00B75766">
        <w:rPr>
          <w:u w:val="none"/>
        </w:rPr>
        <w:t xml:space="preserve">Jewell NP, Eskenazi B. Occupational behaviors and farmworkers' pesticide exposure: findings from a study in Monterey County, California. Am J Ind Med. 2008 Oct;51(10):782-94. PubMed PMID: 18702096; PubMed Central PMCID: </w:t>
      </w:r>
      <w:r w:rsidR="00B75766">
        <w:rPr>
          <w:u w:val="none"/>
        </w:rPr>
        <w:t>P</w:t>
      </w:r>
      <w:r w:rsidRPr="00B75766">
        <w:rPr>
          <w:u w:val="none"/>
        </w:rPr>
        <w:t>MC2605684.</w:t>
      </w:r>
    </w:p>
    <w:p w14:paraId="49D87D5A" w14:textId="77777777" w:rsidR="000A1DAA" w:rsidRDefault="00606D8F" w:rsidP="005F40C9">
      <w:pPr>
        <w:pStyle w:val="ListParagraph"/>
        <w:numPr>
          <w:ilvl w:val="0"/>
          <w:numId w:val="1"/>
        </w:numPr>
        <w:tabs>
          <w:tab w:val="left" w:pos="1180"/>
          <w:tab w:val="left" w:pos="1181"/>
        </w:tabs>
        <w:spacing w:line="261" w:lineRule="auto"/>
        <w:ind w:left="0" w:right="219" w:hanging="540"/>
        <w:jc w:val="left"/>
        <w:rPr>
          <w:u w:val="none"/>
        </w:rPr>
      </w:pPr>
      <w:r>
        <w:rPr>
          <w:u w:val="none"/>
        </w:rPr>
        <w:t xml:space="preserve">Meeker JD, </w:t>
      </w:r>
      <w:r>
        <w:rPr>
          <w:b/>
          <w:u w:val="thick"/>
        </w:rPr>
        <w:t>Barr DB</w:t>
      </w:r>
      <w:r>
        <w:rPr>
          <w:u w:val="none"/>
        </w:rPr>
        <w:t>, Hauser R. Human semen quality and sperm DNA</w:t>
      </w:r>
      <w:r>
        <w:rPr>
          <w:spacing w:val="-32"/>
          <w:u w:val="none"/>
        </w:rPr>
        <w:t xml:space="preserve"> </w:t>
      </w:r>
      <w:r>
        <w:rPr>
          <w:u w:val="none"/>
        </w:rPr>
        <w:t xml:space="preserve">damage in relation to urinary metabolites of pyrethroid insecticides. Hum Reprod. 2008 Aug;23(8):1932-40. Epub 2008 Jun 25. PubMed </w:t>
      </w:r>
      <w:r>
        <w:rPr>
          <w:spacing w:val="-3"/>
          <w:u w:val="none"/>
        </w:rPr>
        <w:t xml:space="preserve">PMID: </w:t>
      </w:r>
      <w:r>
        <w:rPr>
          <w:u w:val="none"/>
        </w:rPr>
        <w:t>18579513; PubMed Central PMCID:</w:t>
      </w:r>
      <w:r>
        <w:rPr>
          <w:spacing w:val="-9"/>
          <w:u w:val="none"/>
        </w:rPr>
        <w:t xml:space="preserve"> </w:t>
      </w:r>
      <w:r>
        <w:rPr>
          <w:u w:val="none"/>
        </w:rPr>
        <w:t>PMC2733825.</w:t>
      </w:r>
    </w:p>
    <w:p w14:paraId="0A358FDC" w14:textId="77777777" w:rsidR="00B75766" w:rsidRDefault="00606D8F" w:rsidP="00B75766">
      <w:pPr>
        <w:pStyle w:val="ListParagraph"/>
        <w:numPr>
          <w:ilvl w:val="0"/>
          <w:numId w:val="1"/>
        </w:numPr>
        <w:tabs>
          <w:tab w:val="left" w:pos="1180"/>
          <w:tab w:val="left" w:pos="1181"/>
        </w:tabs>
        <w:spacing w:before="2" w:line="261" w:lineRule="auto"/>
        <w:ind w:left="0" w:right="395" w:hanging="540"/>
        <w:jc w:val="left"/>
        <w:rPr>
          <w:u w:val="none"/>
        </w:rPr>
      </w:pPr>
      <w:r>
        <w:rPr>
          <w:u w:val="none"/>
        </w:rPr>
        <w:t xml:space="preserve">Williams BL, </w:t>
      </w:r>
      <w:r>
        <w:rPr>
          <w:b/>
          <w:u w:val="thick"/>
        </w:rPr>
        <w:t>Barr DB</w:t>
      </w:r>
      <w:r>
        <w:rPr>
          <w:u w:val="none"/>
        </w:rPr>
        <w:t xml:space="preserve">, Wright </w:t>
      </w:r>
      <w:r>
        <w:rPr>
          <w:spacing w:val="-3"/>
          <w:u w:val="none"/>
        </w:rPr>
        <w:t xml:space="preserve">JM, </w:t>
      </w:r>
      <w:r>
        <w:rPr>
          <w:u w:val="none"/>
        </w:rPr>
        <w:t xml:space="preserve">Buckley B, Magsumbol MS. Interpretation of biomonitoring data </w:t>
      </w:r>
      <w:r>
        <w:rPr>
          <w:spacing w:val="-3"/>
          <w:u w:val="none"/>
        </w:rPr>
        <w:t xml:space="preserve">in </w:t>
      </w:r>
      <w:r>
        <w:rPr>
          <w:u w:val="none"/>
        </w:rPr>
        <w:t xml:space="preserve">clinical medicine and the exposure sciences. Toxicol Appl Pharmacol. 2008 Nov 15;233(1):76-80. Epub 2008 May 9. Review. PubMed </w:t>
      </w:r>
      <w:r>
        <w:rPr>
          <w:spacing w:val="-3"/>
          <w:u w:val="none"/>
        </w:rPr>
        <w:t xml:space="preserve">PMID: </w:t>
      </w:r>
      <w:r>
        <w:rPr>
          <w:u w:val="none"/>
        </w:rPr>
        <w:t>18561969.</w:t>
      </w:r>
    </w:p>
    <w:p w14:paraId="42AE90E7" w14:textId="5C281EE1" w:rsidR="000A1DAA" w:rsidRPr="00B75766" w:rsidRDefault="00606D8F" w:rsidP="00B75766">
      <w:pPr>
        <w:pStyle w:val="ListParagraph"/>
        <w:numPr>
          <w:ilvl w:val="0"/>
          <w:numId w:val="1"/>
        </w:numPr>
        <w:tabs>
          <w:tab w:val="left" w:pos="1180"/>
          <w:tab w:val="left" w:pos="1181"/>
        </w:tabs>
        <w:spacing w:before="2" w:line="261" w:lineRule="auto"/>
        <w:ind w:left="0" w:right="395" w:hanging="540"/>
        <w:jc w:val="left"/>
        <w:rPr>
          <w:u w:val="none"/>
        </w:rPr>
      </w:pPr>
      <w:r w:rsidRPr="00B75766">
        <w:rPr>
          <w:u w:val="none"/>
        </w:rPr>
        <w:t xml:space="preserve">Chevrier J, Eskenazi B, Holland N, Bradman A, </w:t>
      </w:r>
      <w:r w:rsidRPr="00B75766">
        <w:rPr>
          <w:b/>
          <w:u w:val="thick"/>
        </w:rPr>
        <w:t>Barr DB</w:t>
      </w:r>
      <w:r w:rsidRPr="00B75766">
        <w:rPr>
          <w:u w:val="none"/>
        </w:rPr>
        <w:t>. Effects of exposure to polychlorinated biphenyls and organochlorine pesticides on thyroid function</w:t>
      </w:r>
      <w:r w:rsidR="00B75766" w:rsidRPr="00B75766">
        <w:rPr>
          <w:u w:val="none"/>
        </w:rPr>
        <w:t xml:space="preserve"> </w:t>
      </w:r>
      <w:r w:rsidRPr="00B75766">
        <w:rPr>
          <w:u w:val="none"/>
        </w:rPr>
        <w:t>during pregnancy. Am J Epidemiol. 2008 Aug 1;168(3):298-310. Epub 2008 Jun 10. PubMed PMID: 18550560; PubMed Central PMCID: PMC2727265.</w:t>
      </w:r>
    </w:p>
    <w:p w14:paraId="3DF9B95F" w14:textId="77777777" w:rsidR="000A1DAA" w:rsidRDefault="00606D8F" w:rsidP="005F40C9">
      <w:pPr>
        <w:pStyle w:val="ListParagraph"/>
        <w:numPr>
          <w:ilvl w:val="0"/>
          <w:numId w:val="1"/>
        </w:numPr>
        <w:tabs>
          <w:tab w:val="left" w:pos="1180"/>
          <w:tab w:val="left" w:pos="1181"/>
        </w:tabs>
        <w:spacing w:line="261" w:lineRule="auto"/>
        <w:ind w:left="0" w:right="395" w:hanging="540"/>
        <w:jc w:val="left"/>
        <w:rPr>
          <w:u w:val="none"/>
        </w:rPr>
      </w:pPr>
      <w:r>
        <w:rPr>
          <w:u w:val="none"/>
        </w:rPr>
        <w:t xml:space="preserve">Panuwet P, Nguyen JV, Kuklenyik P, Udunka SO, Needham LL, </w:t>
      </w:r>
      <w:r>
        <w:rPr>
          <w:b/>
          <w:u w:val="thick"/>
        </w:rPr>
        <w:t>Barr DB</w:t>
      </w:r>
      <w:r>
        <w:rPr>
          <w:u w:val="none"/>
        </w:rPr>
        <w:t xml:space="preserve">. Quantification of atrazine and its metabolites in urine by on-line solid-phase extraction-high-performance liquid chromatography-tandem mass spectrometry. Anal Bioanal Chem. 2008 Jul;391(5):1931-9. Epub 2008 May 3. PubMed </w:t>
      </w:r>
      <w:r>
        <w:rPr>
          <w:spacing w:val="-3"/>
          <w:u w:val="none"/>
        </w:rPr>
        <w:t>PMID:</w:t>
      </w:r>
      <w:r>
        <w:rPr>
          <w:spacing w:val="-20"/>
          <w:u w:val="none"/>
        </w:rPr>
        <w:t xml:space="preserve"> </w:t>
      </w:r>
      <w:r>
        <w:rPr>
          <w:u w:val="none"/>
        </w:rPr>
        <w:t>18454284.</w:t>
      </w:r>
    </w:p>
    <w:p w14:paraId="304947FB" w14:textId="77777777" w:rsidR="000A1DAA" w:rsidRDefault="00606D8F" w:rsidP="005F40C9">
      <w:pPr>
        <w:pStyle w:val="ListParagraph"/>
        <w:numPr>
          <w:ilvl w:val="0"/>
          <w:numId w:val="1"/>
        </w:numPr>
        <w:tabs>
          <w:tab w:val="left" w:pos="1180"/>
          <w:tab w:val="left" w:pos="1181"/>
        </w:tabs>
        <w:spacing w:line="261" w:lineRule="auto"/>
        <w:ind w:left="0" w:right="360" w:hanging="540"/>
        <w:jc w:val="left"/>
        <w:rPr>
          <w:u w:val="none"/>
        </w:rPr>
      </w:pPr>
      <w:r>
        <w:rPr>
          <w:u w:val="none"/>
        </w:rPr>
        <w:t xml:space="preserve">Morgan MK, Stout </w:t>
      </w:r>
      <w:r>
        <w:rPr>
          <w:spacing w:val="-3"/>
          <w:u w:val="none"/>
        </w:rPr>
        <w:t xml:space="preserve">DM, </w:t>
      </w:r>
      <w:r>
        <w:rPr>
          <w:u w:val="none"/>
        </w:rPr>
        <w:t xml:space="preserve">Jones PA, </w:t>
      </w:r>
      <w:r>
        <w:rPr>
          <w:b/>
          <w:u w:val="thick"/>
        </w:rPr>
        <w:t>Barr DB</w:t>
      </w:r>
      <w:r>
        <w:rPr>
          <w:u w:val="none"/>
        </w:rPr>
        <w:t xml:space="preserve">. An observational study of the potential for human exposures to pet-borne diazinon residues following lawn applications. Environ Res. 2008 Jul;107(3):336-42. Epub 2008 Apr 29. PubMed </w:t>
      </w:r>
      <w:r>
        <w:rPr>
          <w:spacing w:val="-3"/>
          <w:u w:val="none"/>
        </w:rPr>
        <w:t xml:space="preserve">PMID: </w:t>
      </w:r>
      <w:r>
        <w:rPr>
          <w:u w:val="none"/>
        </w:rPr>
        <w:t>18448091.</w:t>
      </w:r>
    </w:p>
    <w:p w14:paraId="065B3331" w14:textId="77777777" w:rsidR="000A1DAA" w:rsidRDefault="00606D8F" w:rsidP="005F40C9">
      <w:pPr>
        <w:pStyle w:val="ListParagraph"/>
        <w:numPr>
          <w:ilvl w:val="0"/>
          <w:numId w:val="1"/>
        </w:numPr>
        <w:tabs>
          <w:tab w:val="left" w:pos="1180"/>
          <w:tab w:val="left" w:pos="1181"/>
        </w:tabs>
        <w:spacing w:before="5" w:line="259" w:lineRule="auto"/>
        <w:ind w:left="0" w:right="340" w:hanging="540"/>
        <w:jc w:val="left"/>
        <w:rPr>
          <w:u w:val="none"/>
        </w:rPr>
      </w:pPr>
      <w:r>
        <w:rPr>
          <w:u w:val="none"/>
        </w:rPr>
        <w:t xml:space="preserve">Duprey Z, Rivers S, Luber G, Becker A, Blackmore C, </w:t>
      </w:r>
      <w:r w:rsidRPr="00413A03">
        <w:rPr>
          <w:b/>
          <w:bCs/>
        </w:rPr>
        <w:t>Barr D</w:t>
      </w:r>
      <w:r>
        <w:rPr>
          <w:u w:val="none"/>
        </w:rPr>
        <w:t xml:space="preserve">, Weerasekera G, Kieszak S, Flanders WD, Rubin </w:t>
      </w:r>
      <w:r>
        <w:rPr>
          <w:spacing w:val="-3"/>
          <w:u w:val="none"/>
        </w:rPr>
        <w:t xml:space="preserve">C. </w:t>
      </w:r>
      <w:r>
        <w:rPr>
          <w:u w:val="none"/>
        </w:rPr>
        <w:t xml:space="preserve">Community aerial mosquito control and naled exposure. J Am Mosq Control Assoc. 2008 Mar;24(1):42-6. PubMed </w:t>
      </w:r>
      <w:r>
        <w:rPr>
          <w:spacing w:val="-3"/>
          <w:u w:val="none"/>
        </w:rPr>
        <w:t>PMID:</w:t>
      </w:r>
      <w:r>
        <w:rPr>
          <w:spacing w:val="-23"/>
          <w:u w:val="none"/>
        </w:rPr>
        <w:t xml:space="preserve"> </w:t>
      </w:r>
      <w:r>
        <w:rPr>
          <w:u w:val="none"/>
        </w:rPr>
        <w:t>18437813.</w:t>
      </w:r>
    </w:p>
    <w:p w14:paraId="73C78B75" w14:textId="77777777" w:rsidR="000A1DAA" w:rsidRDefault="00606D8F" w:rsidP="005F40C9">
      <w:pPr>
        <w:pStyle w:val="ListParagraph"/>
        <w:numPr>
          <w:ilvl w:val="0"/>
          <w:numId w:val="1"/>
        </w:numPr>
        <w:tabs>
          <w:tab w:val="left" w:pos="1180"/>
          <w:tab w:val="left" w:pos="1181"/>
        </w:tabs>
        <w:spacing w:line="259" w:lineRule="auto"/>
        <w:ind w:left="0" w:right="310" w:hanging="540"/>
        <w:jc w:val="left"/>
        <w:rPr>
          <w:u w:val="none"/>
        </w:rPr>
      </w:pPr>
      <w:r>
        <w:rPr>
          <w:u w:val="none"/>
        </w:rPr>
        <w:t xml:space="preserve">Lu C, </w:t>
      </w:r>
      <w:r>
        <w:rPr>
          <w:b/>
          <w:u w:val="thick"/>
        </w:rPr>
        <w:t>Barr DB</w:t>
      </w:r>
      <w:r>
        <w:rPr>
          <w:u w:val="none"/>
        </w:rPr>
        <w:t xml:space="preserve">, Pearson MA, Waller LA. Dietary intake and its contribution to longitudinal organophosphorus pesticide exposure in urban/suburban children. Environ Health Perspect. 2008 Apr;116(4):537-42. PubMed PMID: 18414640; PubMed Central </w:t>
      </w:r>
      <w:r>
        <w:rPr>
          <w:spacing w:val="-3"/>
          <w:u w:val="none"/>
        </w:rPr>
        <w:t>PMCID:</w:t>
      </w:r>
      <w:r>
        <w:rPr>
          <w:spacing w:val="5"/>
          <w:u w:val="none"/>
        </w:rPr>
        <w:t xml:space="preserve"> </w:t>
      </w:r>
      <w:r>
        <w:rPr>
          <w:u w:val="none"/>
        </w:rPr>
        <w:t>PMC2290988.</w:t>
      </w:r>
    </w:p>
    <w:p w14:paraId="67762DA4" w14:textId="51BAE932" w:rsidR="000A1DAA" w:rsidRPr="00B75766" w:rsidRDefault="00606D8F" w:rsidP="00B75766">
      <w:pPr>
        <w:pStyle w:val="ListParagraph"/>
        <w:numPr>
          <w:ilvl w:val="0"/>
          <w:numId w:val="1"/>
        </w:numPr>
        <w:tabs>
          <w:tab w:val="left" w:pos="1180"/>
          <w:tab w:val="left" w:pos="1181"/>
        </w:tabs>
        <w:spacing w:line="259" w:lineRule="auto"/>
        <w:ind w:left="0" w:right="172" w:hanging="540"/>
        <w:jc w:val="left"/>
        <w:rPr>
          <w:u w:val="none"/>
        </w:rPr>
      </w:pPr>
      <w:r w:rsidRPr="00B75766">
        <w:rPr>
          <w:u w:val="none"/>
        </w:rPr>
        <w:t xml:space="preserve">Bradman A, Salvatore AL, Boeniger </w:t>
      </w:r>
      <w:r w:rsidRPr="00B75766">
        <w:rPr>
          <w:spacing w:val="-4"/>
          <w:u w:val="none"/>
        </w:rPr>
        <w:t xml:space="preserve">M, </w:t>
      </w:r>
      <w:r w:rsidRPr="00B75766">
        <w:rPr>
          <w:u w:val="none"/>
        </w:rPr>
        <w:t xml:space="preserve">Castorina R, Snyder J, </w:t>
      </w:r>
      <w:r w:rsidRPr="00B75766">
        <w:rPr>
          <w:b/>
          <w:u w:val="thick"/>
        </w:rPr>
        <w:t>Barr DB</w:t>
      </w:r>
      <w:r w:rsidRPr="00B75766">
        <w:rPr>
          <w:u w:val="none"/>
        </w:rPr>
        <w:t xml:space="preserve">, Jewell NP, Kavanagh-Baird G, Striley </w:t>
      </w:r>
      <w:r w:rsidRPr="00B75766">
        <w:rPr>
          <w:spacing w:val="-3"/>
          <w:u w:val="none"/>
        </w:rPr>
        <w:t xml:space="preserve">C, </w:t>
      </w:r>
      <w:r w:rsidRPr="00B75766">
        <w:rPr>
          <w:u w:val="none"/>
        </w:rPr>
        <w:t>Eskenazi B. Community-based intervention to reduce pesticide exposure to farmworkers and potential take-home exposure</w:t>
      </w:r>
      <w:r w:rsidRPr="00B75766">
        <w:rPr>
          <w:spacing w:val="-35"/>
          <w:u w:val="none"/>
        </w:rPr>
        <w:t xml:space="preserve"> </w:t>
      </w:r>
      <w:r w:rsidRPr="00B75766">
        <w:rPr>
          <w:u w:val="none"/>
        </w:rPr>
        <w:t>to</w:t>
      </w:r>
      <w:r w:rsidR="00B75766">
        <w:rPr>
          <w:u w:val="none"/>
        </w:rPr>
        <w:t xml:space="preserve"> </w:t>
      </w:r>
      <w:r w:rsidRPr="00B75766">
        <w:rPr>
          <w:u w:val="none"/>
        </w:rPr>
        <w:t>their families. J Expo Sci Environ Epidemiol. 2009 Jan;19(1):79-89. Epub 2008 Mar PubMed PMID: 18368011.</w:t>
      </w:r>
    </w:p>
    <w:p w14:paraId="56BF0C73" w14:textId="6657F325" w:rsidR="000A1DAA" w:rsidRPr="00B75766" w:rsidRDefault="00606D8F" w:rsidP="00B75766">
      <w:pPr>
        <w:pStyle w:val="ListParagraph"/>
        <w:numPr>
          <w:ilvl w:val="0"/>
          <w:numId w:val="1"/>
        </w:numPr>
        <w:tabs>
          <w:tab w:val="left" w:pos="1180"/>
          <w:tab w:val="left" w:pos="1181"/>
        </w:tabs>
        <w:spacing w:before="75" w:line="259" w:lineRule="auto"/>
        <w:ind w:left="0" w:right="841" w:hanging="540"/>
        <w:jc w:val="left"/>
        <w:rPr>
          <w:u w:val="none"/>
        </w:rPr>
      </w:pPr>
      <w:r w:rsidRPr="00B75766">
        <w:rPr>
          <w:u w:val="none"/>
        </w:rPr>
        <w:t xml:space="preserve">Weerasekera G, Smith KD, Needham LL, </w:t>
      </w:r>
      <w:r w:rsidRPr="00B75766">
        <w:rPr>
          <w:b/>
          <w:u w:val="thick"/>
        </w:rPr>
        <w:t xml:space="preserve">Barr </w:t>
      </w:r>
      <w:r w:rsidRPr="00B75766">
        <w:rPr>
          <w:b/>
          <w:spacing w:val="-3"/>
          <w:u w:val="thick"/>
        </w:rPr>
        <w:t>DB</w:t>
      </w:r>
      <w:r w:rsidRPr="00B75766">
        <w:rPr>
          <w:spacing w:val="-3"/>
          <w:u w:val="none"/>
        </w:rPr>
        <w:t xml:space="preserve">. </w:t>
      </w:r>
      <w:r w:rsidRPr="00B75766">
        <w:rPr>
          <w:u w:val="none"/>
        </w:rPr>
        <w:t>A rapid, cost-effective method</w:t>
      </w:r>
      <w:r w:rsidR="00B75766">
        <w:rPr>
          <w:u w:val="none"/>
        </w:rPr>
        <w:t xml:space="preserve"> </w:t>
      </w:r>
      <w:r w:rsidRPr="00B75766">
        <w:rPr>
          <w:u w:val="none"/>
        </w:rPr>
        <w:t>for analyzing organophosphorus pesticide metabolites in human urine for counter-terrorism response. J Anal Toxicol. 2008 Jan-Feb;32(1):106-15. PubMed PMID: 18269802.</w:t>
      </w:r>
    </w:p>
    <w:p w14:paraId="0BC6E123" w14:textId="25AC59EC" w:rsidR="000A1DAA" w:rsidRPr="00B75766" w:rsidRDefault="00606D8F" w:rsidP="00B75766">
      <w:pPr>
        <w:pStyle w:val="ListParagraph"/>
        <w:numPr>
          <w:ilvl w:val="0"/>
          <w:numId w:val="1"/>
        </w:numPr>
        <w:tabs>
          <w:tab w:val="left" w:pos="1180"/>
          <w:tab w:val="left" w:pos="1181"/>
        </w:tabs>
        <w:spacing w:line="259" w:lineRule="auto"/>
        <w:ind w:left="0" w:right="1002" w:hanging="540"/>
        <w:jc w:val="left"/>
        <w:rPr>
          <w:u w:val="none"/>
        </w:rPr>
      </w:pPr>
      <w:r w:rsidRPr="00B75766">
        <w:rPr>
          <w:u w:val="none"/>
        </w:rPr>
        <w:t xml:space="preserve">Meeker JD, Ravi SR, </w:t>
      </w:r>
      <w:r w:rsidRPr="00B75766">
        <w:rPr>
          <w:b/>
          <w:u w:val="thick"/>
        </w:rPr>
        <w:t xml:space="preserve">Barr </w:t>
      </w:r>
      <w:r w:rsidRPr="00B75766">
        <w:rPr>
          <w:b/>
          <w:spacing w:val="-3"/>
          <w:u w:val="thick"/>
        </w:rPr>
        <w:t>DB</w:t>
      </w:r>
      <w:r w:rsidRPr="00B75766">
        <w:rPr>
          <w:spacing w:val="-3"/>
          <w:u w:val="none"/>
        </w:rPr>
        <w:t xml:space="preserve">, </w:t>
      </w:r>
      <w:r w:rsidRPr="00B75766">
        <w:rPr>
          <w:u w:val="none"/>
        </w:rPr>
        <w:t xml:space="preserve">Hauser </w:t>
      </w:r>
      <w:r w:rsidRPr="00B75766">
        <w:rPr>
          <w:spacing w:val="-3"/>
          <w:u w:val="none"/>
        </w:rPr>
        <w:t xml:space="preserve">R. </w:t>
      </w:r>
      <w:r w:rsidRPr="00B75766">
        <w:rPr>
          <w:u w:val="none"/>
        </w:rPr>
        <w:t xml:space="preserve">Circulating estradiol </w:t>
      </w:r>
      <w:r w:rsidRPr="00B75766">
        <w:rPr>
          <w:spacing w:val="-3"/>
          <w:u w:val="none"/>
        </w:rPr>
        <w:t xml:space="preserve">in </w:t>
      </w:r>
      <w:r w:rsidRPr="00B75766">
        <w:rPr>
          <w:u w:val="none"/>
        </w:rPr>
        <w:t xml:space="preserve">men is inversely </w:t>
      </w:r>
      <w:r w:rsidR="00B75766">
        <w:rPr>
          <w:u w:val="none"/>
        </w:rPr>
        <w:t>r</w:t>
      </w:r>
      <w:r w:rsidRPr="00B75766">
        <w:rPr>
          <w:u w:val="none"/>
        </w:rPr>
        <w:t>elated to urinary metabolites of nonpersistent insecticides.</w:t>
      </w:r>
      <w:r w:rsidRPr="00B75766">
        <w:rPr>
          <w:spacing w:val="-32"/>
          <w:u w:val="none"/>
        </w:rPr>
        <w:t xml:space="preserve"> </w:t>
      </w:r>
      <w:r w:rsidRPr="00B75766">
        <w:rPr>
          <w:u w:val="none"/>
        </w:rPr>
        <w:t>Reprod</w:t>
      </w:r>
      <w:r w:rsidR="00B75766">
        <w:rPr>
          <w:u w:val="none"/>
        </w:rPr>
        <w:t xml:space="preserve"> </w:t>
      </w:r>
      <w:r w:rsidRPr="00B75766">
        <w:rPr>
          <w:u w:val="none"/>
        </w:rPr>
        <w:t>Toxicol. 2008 Feb;25(2):184-91. Epub 2007 Dec 28. PubMed PMID: 18249523; PubMed Central PMCID: PMC2330088.</w:t>
      </w:r>
    </w:p>
    <w:p w14:paraId="0EABA6C0" w14:textId="12FB0403" w:rsidR="000A1DAA" w:rsidRPr="00B75766" w:rsidRDefault="00606D8F" w:rsidP="00B75766">
      <w:pPr>
        <w:pStyle w:val="ListParagraph"/>
        <w:numPr>
          <w:ilvl w:val="0"/>
          <w:numId w:val="1"/>
        </w:numPr>
        <w:tabs>
          <w:tab w:val="left" w:pos="1180"/>
          <w:tab w:val="left" w:pos="1181"/>
        </w:tabs>
        <w:spacing w:before="10" w:line="254" w:lineRule="auto"/>
        <w:ind w:left="0" w:right="201" w:hanging="540"/>
        <w:jc w:val="left"/>
        <w:rPr>
          <w:u w:val="none"/>
        </w:rPr>
      </w:pPr>
      <w:r w:rsidRPr="00B75766">
        <w:rPr>
          <w:u w:val="none"/>
        </w:rPr>
        <w:t>Eskenazi B, Rosas LG, Marks AR, Bradman A, Harley K, Holland N, Johnson</w:t>
      </w:r>
      <w:r w:rsidRPr="00B75766">
        <w:rPr>
          <w:spacing w:val="-32"/>
          <w:u w:val="none"/>
        </w:rPr>
        <w:t xml:space="preserve"> </w:t>
      </w:r>
      <w:r w:rsidRPr="00B75766">
        <w:rPr>
          <w:u w:val="none"/>
        </w:rPr>
        <w:t xml:space="preserve">C, Fenster L, </w:t>
      </w:r>
      <w:r w:rsidRPr="00B75766">
        <w:rPr>
          <w:b/>
          <w:u w:val="thick"/>
        </w:rPr>
        <w:t>Barr DB</w:t>
      </w:r>
      <w:r w:rsidRPr="00B75766">
        <w:rPr>
          <w:u w:val="none"/>
        </w:rPr>
        <w:t>. Pesticide toxicity and the developing brain. Basic</w:t>
      </w:r>
      <w:r w:rsidRPr="00B75766">
        <w:rPr>
          <w:spacing w:val="-26"/>
          <w:u w:val="none"/>
        </w:rPr>
        <w:t xml:space="preserve"> </w:t>
      </w:r>
      <w:r w:rsidRPr="00B75766">
        <w:rPr>
          <w:u w:val="none"/>
        </w:rPr>
        <w:t>Clin</w:t>
      </w:r>
      <w:r w:rsidR="00B75766">
        <w:rPr>
          <w:u w:val="none"/>
        </w:rPr>
        <w:t xml:space="preserve"> </w:t>
      </w:r>
      <w:r w:rsidRPr="00B75766">
        <w:rPr>
          <w:u w:val="none"/>
        </w:rPr>
        <w:t>Pharmacol Toxicol. 2008 Feb;102(2):228-36. Review. PubMed PMID: 18226078.</w:t>
      </w:r>
    </w:p>
    <w:p w14:paraId="3919919F" w14:textId="689EF593" w:rsidR="000A1DAA" w:rsidRPr="00B75766" w:rsidRDefault="00606D8F" w:rsidP="00B75766">
      <w:pPr>
        <w:pStyle w:val="ListParagraph"/>
        <w:numPr>
          <w:ilvl w:val="0"/>
          <w:numId w:val="1"/>
        </w:numPr>
        <w:tabs>
          <w:tab w:val="left" w:pos="1180"/>
          <w:tab w:val="left" w:pos="1181"/>
        </w:tabs>
        <w:spacing w:before="15" w:line="254" w:lineRule="auto"/>
        <w:ind w:left="0" w:right="788" w:hanging="540"/>
        <w:jc w:val="left"/>
        <w:rPr>
          <w:u w:val="none"/>
        </w:rPr>
      </w:pPr>
      <w:r w:rsidRPr="00B75766">
        <w:rPr>
          <w:u w:val="none"/>
        </w:rPr>
        <w:t xml:space="preserve">Needham LL, Calafat AM, </w:t>
      </w:r>
      <w:r w:rsidRPr="00B75766">
        <w:rPr>
          <w:b/>
          <w:u w:val="thick"/>
        </w:rPr>
        <w:t>Barr DB</w:t>
      </w:r>
      <w:r w:rsidRPr="00B75766">
        <w:rPr>
          <w:u w:val="none"/>
        </w:rPr>
        <w:t>. Assessing developmental toxicant exposures</w:t>
      </w:r>
      <w:r w:rsidR="00B75766">
        <w:rPr>
          <w:u w:val="none"/>
        </w:rPr>
        <w:t xml:space="preserve"> </w:t>
      </w:r>
      <w:r w:rsidRPr="00B75766">
        <w:rPr>
          <w:u w:val="none"/>
        </w:rPr>
        <w:t>via biomonitoring. Basic Clin Pharmacol Toxicol. 2008 Feb;102(2):100-8. Review. PubMed PMID: 18226062.</w:t>
      </w:r>
    </w:p>
    <w:p w14:paraId="24F462B2" w14:textId="77777777" w:rsidR="000A1DAA" w:rsidRDefault="00606D8F" w:rsidP="005F40C9">
      <w:pPr>
        <w:pStyle w:val="ListParagraph"/>
        <w:numPr>
          <w:ilvl w:val="0"/>
          <w:numId w:val="1"/>
        </w:numPr>
        <w:tabs>
          <w:tab w:val="left" w:pos="1180"/>
          <w:tab w:val="left" w:pos="1181"/>
        </w:tabs>
        <w:spacing w:before="6" w:line="264" w:lineRule="auto"/>
        <w:ind w:left="0" w:right="337" w:hanging="540"/>
        <w:jc w:val="left"/>
        <w:rPr>
          <w:u w:val="none"/>
        </w:rPr>
      </w:pPr>
      <w:r>
        <w:rPr>
          <w:b/>
          <w:u w:val="thick"/>
        </w:rPr>
        <w:t>Barr DB</w:t>
      </w:r>
      <w:r>
        <w:rPr>
          <w:u w:val="none"/>
        </w:rPr>
        <w:t>. REACH: Innovative legislation to reduce chemical exposures. J</w:t>
      </w:r>
      <w:r>
        <w:rPr>
          <w:spacing w:val="-37"/>
          <w:u w:val="none"/>
        </w:rPr>
        <w:t xml:space="preserve"> </w:t>
      </w:r>
      <w:r>
        <w:rPr>
          <w:u w:val="none"/>
        </w:rPr>
        <w:t xml:space="preserve">Expo Sci Environ Epidemiol. 2007 Dec;17 Suppl 1:S1. PubMed </w:t>
      </w:r>
      <w:r>
        <w:rPr>
          <w:spacing w:val="-3"/>
          <w:u w:val="none"/>
        </w:rPr>
        <w:t>PMID:</w:t>
      </w:r>
      <w:r>
        <w:rPr>
          <w:spacing w:val="-25"/>
          <w:u w:val="none"/>
        </w:rPr>
        <w:t xml:space="preserve"> </w:t>
      </w:r>
      <w:r>
        <w:rPr>
          <w:u w:val="none"/>
        </w:rPr>
        <w:t>18066097.</w:t>
      </w:r>
    </w:p>
    <w:p w14:paraId="612E0DFA" w14:textId="339D7EA6" w:rsidR="000A1DAA" w:rsidRPr="00B75766" w:rsidRDefault="00606D8F" w:rsidP="00B75766">
      <w:pPr>
        <w:pStyle w:val="ListParagraph"/>
        <w:numPr>
          <w:ilvl w:val="0"/>
          <w:numId w:val="1"/>
        </w:numPr>
        <w:tabs>
          <w:tab w:val="left" w:pos="1180"/>
          <w:tab w:val="left" w:pos="1181"/>
        </w:tabs>
        <w:spacing w:before="8" w:line="249" w:lineRule="exact"/>
        <w:ind w:left="0" w:right="105" w:hanging="540"/>
        <w:jc w:val="left"/>
        <w:rPr>
          <w:u w:val="none"/>
        </w:rPr>
      </w:pPr>
      <w:r w:rsidRPr="00B75766">
        <w:rPr>
          <w:b/>
          <w:u w:val="thick"/>
        </w:rPr>
        <w:t>Barr DB</w:t>
      </w:r>
      <w:r w:rsidRPr="00B75766">
        <w:rPr>
          <w:u w:val="none"/>
        </w:rPr>
        <w:t xml:space="preserve">. Exposure assessment using biomonitoring: Is its usefulness fully realized?  J Expo Sci Environ Epidemiol. 2007 Jul; 17(4):307. </w:t>
      </w:r>
      <w:r w:rsidRPr="00B75766">
        <w:rPr>
          <w:spacing w:val="-3"/>
          <w:u w:val="none"/>
        </w:rPr>
        <w:t xml:space="preserve">PMID: </w:t>
      </w:r>
      <w:r w:rsidRPr="00B75766">
        <w:rPr>
          <w:u w:val="none"/>
        </w:rPr>
        <w:t>17625577</w:t>
      </w:r>
      <w:r w:rsidRPr="00B75766">
        <w:rPr>
          <w:spacing w:val="-28"/>
          <w:u w:val="none"/>
        </w:rPr>
        <w:t xml:space="preserve"> </w:t>
      </w:r>
      <w:r w:rsidRPr="00B75766">
        <w:rPr>
          <w:u w:val="none"/>
        </w:rPr>
        <w:t>[PubMed</w:t>
      </w:r>
      <w:r w:rsidR="00B75766">
        <w:rPr>
          <w:u w:val="none"/>
        </w:rPr>
        <w:t xml:space="preserve"> </w:t>
      </w:r>
      <w:r w:rsidRPr="00B75766">
        <w:rPr>
          <w:u w:val="none"/>
        </w:rPr>
        <w:t>- in process]</w:t>
      </w:r>
    </w:p>
    <w:p w14:paraId="78611846" w14:textId="53AF2078" w:rsidR="000A1DAA" w:rsidRPr="00B75766" w:rsidRDefault="00606D8F" w:rsidP="00B75766">
      <w:pPr>
        <w:pStyle w:val="ListParagraph"/>
        <w:numPr>
          <w:ilvl w:val="0"/>
          <w:numId w:val="1"/>
        </w:numPr>
        <w:tabs>
          <w:tab w:val="left" w:pos="1180"/>
          <w:tab w:val="left" w:pos="1181"/>
        </w:tabs>
        <w:spacing w:before="1" w:line="259" w:lineRule="auto"/>
        <w:ind w:left="0" w:right="295" w:hanging="540"/>
        <w:jc w:val="left"/>
        <w:rPr>
          <w:u w:val="none"/>
        </w:rPr>
      </w:pPr>
      <w:r w:rsidRPr="00B75766">
        <w:rPr>
          <w:u w:val="none"/>
        </w:rPr>
        <w:t xml:space="preserve">Chevrier J, Eskenazi B, Bradman A, Fenster L, </w:t>
      </w:r>
      <w:r w:rsidRPr="00B75766">
        <w:rPr>
          <w:b/>
          <w:spacing w:val="-3"/>
          <w:u w:val="thick"/>
        </w:rPr>
        <w:t xml:space="preserve">Barr </w:t>
      </w:r>
      <w:r w:rsidRPr="00B75766">
        <w:rPr>
          <w:b/>
          <w:u w:val="thick"/>
        </w:rPr>
        <w:t>DB</w:t>
      </w:r>
      <w:r w:rsidRPr="00B75766">
        <w:rPr>
          <w:u w:val="none"/>
        </w:rPr>
        <w:t>. Associations between prenatal exposure to polychlorinated biphenyls and neonatal thyroid-stimulating hormone levels in a Mexican-American population, Salinas Valley,</w:t>
      </w:r>
      <w:r w:rsidRPr="00B75766">
        <w:rPr>
          <w:spacing w:val="-37"/>
          <w:u w:val="none"/>
        </w:rPr>
        <w:t xml:space="preserve"> </w:t>
      </w:r>
      <w:r w:rsidRPr="00B75766">
        <w:rPr>
          <w:u w:val="none"/>
        </w:rPr>
        <w:t>California.</w:t>
      </w:r>
      <w:r w:rsidR="00B75766">
        <w:rPr>
          <w:u w:val="none"/>
        </w:rPr>
        <w:t xml:space="preserve"> </w:t>
      </w:r>
      <w:r w:rsidRPr="00B75766">
        <w:rPr>
          <w:u w:val="none"/>
        </w:rPr>
        <w:t>Environ Health Perspect. 2007 Oct;115(10):1490-6. PubMed PMID: 17938741; PubMed Central PMCID: PMC2022659.</w:t>
      </w:r>
    </w:p>
    <w:p w14:paraId="3FED2779" w14:textId="77777777" w:rsidR="000A1DAA" w:rsidRDefault="00606D8F" w:rsidP="005F40C9">
      <w:pPr>
        <w:pStyle w:val="ListParagraph"/>
        <w:numPr>
          <w:ilvl w:val="0"/>
          <w:numId w:val="1"/>
        </w:numPr>
        <w:tabs>
          <w:tab w:val="left" w:pos="1180"/>
          <w:tab w:val="left" w:pos="1181"/>
        </w:tabs>
        <w:spacing w:line="261" w:lineRule="auto"/>
        <w:ind w:left="0" w:right="155" w:hanging="540"/>
        <w:jc w:val="left"/>
        <w:rPr>
          <w:u w:val="none"/>
        </w:rPr>
      </w:pPr>
      <w:r>
        <w:rPr>
          <w:b/>
          <w:u w:val="thick"/>
        </w:rPr>
        <w:t>Barr DB</w:t>
      </w:r>
      <w:r>
        <w:rPr>
          <w:u w:val="none"/>
        </w:rPr>
        <w:t xml:space="preserve">, Panuwet P, Nguyen JV, Udunka S, Needham LL. Assessing exposure to atrazine and its metabolites using biomonitoring. Environ Health Perspect. 2007 Oct;115(10):1474-8. PubMed </w:t>
      </w:r>
      <w:r>
        <w:rPr>
          <w:spacing w:val="-3"/>
          <w:u w:val="none"/>
        </w:rPr>
        <w:t xml:space="preserve">PMID: </w:t>
      </w:r>
      <w:r>
        <w:rPr>
          <w:u w:val="none"/>
        </w:rPr>
        <w:t xml:space="preserve">17938738; PubMed Central </w:t>
      </w:r>
      <w:r>
        <w:rPr>
          <w:spacing w:val="-3"/>
          <w:u w:val="none"/>
        </w:rPr>
        <w:t>PMCID:</w:t>
      </w:r>
      <w:r>
        <w:rPr>
          <w:spacing w:val="-11"/>
          <w:u w:val="none"/>
        </w:rPr>
        <w:t xml:space="preserve"> </w:t>
      </w:r>
      <w:r>
        <w:rPr>
          <w:u w:val="none"/>
        </w:rPr>
        <w:t>PMC2022667.</w:t>
      </w:r>
    </w:p>
    <w:p w14:paraId="2171753A" w14:textId="15DD8300" w:rsidR="000A1DAA" w:rsidRPr="00B75766" w:rsidRDefault="00606D8F" w:rsidP="00B75766">
      <w:pPr>
        <w:pStyle w:val="ListParagraph"/>
        <w:numPr>
          <w:ilvl w:val="0"/>
          <w:numId w:val="1"/>
        </w:numPr>
        <w:tabs>
          <w:tab w:val="left" w:pos="1180"/>
          <w:tab w:val="left" w:pos="1181"/>
        </w:tabs>
        <w:spacing w:before="7" w:line="259" w:lineRule="auto"/>
        <w:ind w:left="0" w:right="131" w:hanging="540"/>
        <w:jc w:val="left"/>
        <w:rPr>
          <w:u w:val="none"/>
        </w:rPr>
      </w:pPr>
      <w:r w:rsidRPr="00B75766">
        <w:rPr>
          <w:b/>
          <w:u w:val="thick"/>
        </w:rPr>
        <w:t>Barr DB</w:t>
      </w:r>
      <w:r w:rsidRPr="00B75766">
        <w:rPr>
          <w:u w:val="none"/>
        </w:rPr>
        <w:t>, Leng G, Berger-Preiss E, Hoppe HW, Weerasekera G, Gries</w:t>
      </w:r>
      <w:r w:rsidRPr="00B75766">
        <w:rPr>
          <w:spacing w:val="-34"/>
          <w:u w:val="none"/>
        </w:rPr>
        <w:t xml:space="preserve"> </w:t>
      </w:r>
      <w:r w:rsidRPr="00B75766">
        <w:rPr>
          <w:spacing w:val="3"/>
          <w:u w:val="none"/>
        </w:rPr>
        <w:t xml:space="preserve">W, </w:t>
      </w:r>
      <w:r w:rsidRPr="00B75766">
        <w:rPr>
          <w:u w:val="none"/>
        </w:rPr>
        <w:t>Gerling</w:t>
      </w:r>
      <w:r w:rsidR="00B75766" w:rsidRPr="00B75766">
        <w:rPr>
          <w:u w:val="none"/>
        </w:rPr>
        <w:t xml:space="preserve"> </w:t>
      </w:r>
      <w:r w:rsidRPr="00B75766">
        <w:rPr>
          <w:u w:val="none"/>
        </w:rPr>
        <w:t>S, Perez J, Smith K, Needham LL, Angerer J. Cross validation of multiple methods for</w:t>
      </w:r>
      <w:r w:rsidR="00B75766" w:rsidRPr="00B75766">
        <w:rPr>
          <w:u w:val="none"/>
        </w:rPr>
        <w:t xml:space="preserve"> </w:t>
      </w:r>
      <w:r w:rsidRPr="00B75766">
        <w:rPr>
          <w:u w:val="none"/>
        </w:rPr>
        <w:t>measuring pyrethroid and pyrethrum insecticide metabolites in human urine.</w:t>
      </w:r>
      <w:r w:rsidR="00B75766">
        <w:rPr>
          <w:u w:val="none"/>
        </w:rPr>
        <w:t xml:space="preserve"> </w:t>
      </w:r>
      <w:r w:rsidRPr="00B75766">
        <w:rPr>
          <w:u w:val="none"/>
        </w:rPr>
        <w:t>Anal Bioanal Chem. 2007 Oct;389(3):811-8. Epub 2007 Sep 9. PubMed PMID: 17828527.</w:t>
      </w:r>
    </w:p>
    <w:p w14:paraId="6F3ABD45" w14:textId="4924D773" w:rsidR="000A1DAA" w:rsidRPr="00B75766" w:rsidRDefault="00606D8F" w:rsidP="00B75766">
      <w:pPr>
        <w:pStyle w:val="ListParagraph"/>
        <w:numPr>
          <w:ilvl w:val="0"/>
          <w:numId w:val="1"/>
        </w:numPr>
        <w:tabs>
          <w:tab w:val="left" w:pos="1180"/>
          <w:tab w:val="left" w:pos="1181"/>
        </w:tabs>
        <w:spacing w:before="4" w:line="247" w:lineRule="exact"/>
        <w:ind w:left="0" w:right="411" w:hanging="540"/>
        <w:jc w:val="left"/>
        <w:rPr>
          <w:u w:val="none"/>
        </w:rPr>
      </w:pPr>
      <w:r w:rsidRPr="00B75766">
        <w:rPr>
          <w:b/>
          <w:u w:val="thick"/>
        </w:rPr>
        <w:t>Barr DB</w:t>
      </w:r>
      <w:r w:rsidRPr="00B75766">
        <w:rPr>
          <w:u w:val="none"/>
        </w:rPr>
        <w:t>, Barr JR, Weerasekera G, Wamsley J, Kalb SR, Sjödin A, Schier JG, Rentz</w:t>
      </w:r>
      <w:r w:rsidRPr="00B75766">
        <w:rPr>
          <w:spacing w:val="-5"/>
          <w:u w:val="none"/>
        </w:rPr>
        <w:t xml:space="preserve"> </w:t>
      </w:r>
      <w:r w:rsidRPr="00B75766">
        <w:rPr>
          <w:u w:val="none"/>
        </w:rPr>
        <w:t>ED,</w:t>
      </w:r>
      <w:r w:rsidRPr="00B75766">
        <w:rPr>
          <w:spacing w:val="-4"/>
          <w:u w:val="none"/>
        </w:rPr>
        <w:t xml:space="preserve"> </w:t>
      </w:r>
      <w:r w:rsidRPr="00B75766">
        <w:rPr>
          <w:u w:val="none"/>
        </w:rPr>
        <w:t>Lewis</w:t>
      </w:r>
      <w:r w:rsidRPr="00B75766">
        <w:rPr>
          <w:spacing w:val="-5"/>
          <w:u w:val="none"/>
        </w:rPr>
        <w:t xml:space="preserve"> </w:t>
      </w:r>
      <w:r w:rsidRPr="00B75766">
        <w:rPr>
          <w:u w:val="none"/>
        </w:rPr>
        <w:t>L,</w:t>
      </w:r>
      <w:r w:rsidRPr="00B75766">
        <w:rPr>
          <w:spacing w:val="-4"/>
          <w:u w:val="none"/>
        </w:rPr>
        <w:t xml:space="preserve"> </w:t>
      </w:r>
      <w:r w:rsidRPr="00B75766">
        <w:rPr>
          <w:u w:val="none"/>
        </w:rPr>
        <w:t>Rubin</w:t>
      </w:r>
      <w:r w:rsidRPr="00B75766">
        <w:rPr>
          <w:spacing w:val="1"/>
          <w:u w:val="none"/>
        </w:rPr>
        <w:t xml:space="preserve"> </w:t>
      </w:r>
      <w:r w:rsidRPr="00B75766">
        <w:rPr>
          <w:u w:val="none"/>
        </w:rPr>
        <w:t>C,</w:t>
      </w:r>
      <w:r w:rsidRPr="00B75766">
        <w:rPr>
          <w:spacing w:val="-4"/>
          <w:u w:val="none"/>
        </w:rPr>
        <w:t xml:space="preserve"> </w:t>
      </w:r>
      <w:r w:rsidRPr="00B75766">
        <w:rPr>
          <w:u w:val="none"/>
        </w:rPr>
        <w:t>Needham</w:t>
      </w:r>
      <w:r w:rsidRPr="00B75766">
        <w:rPr>
          <w:spacing w:val="-7"/>
          <w:u w:val="none"/>
        </w:rPr>
        <w:t xml:space="preserve"> </w:t>
      </w:r>
      <w:r w:rsidRPr="00B75766">
        <w:rPr>
          <w:u w:val="none"/>
        </w:rPr>
        <w:t>LL,</w:t>
      </w:r>
      <w:r w:rsidRPr="00B75766">
        <w:rPr>
          <w:spacing w:val="-4"/>
          <w:u w:val="none"/>
        </w:rPr>
        <w:t xml:space="preserve"> </w:t>
      </w:r>
      <w:r w:rsidRPr="00B75766">
        <w:rPr>
          <w:u w:val="none"/>
        </w:rPr>
        <w:t>Jones</w:t>
      </w:r>
      <w:r w:rsidRPr="00B75766">
        <w:rPr>
          <w:spacing w:val="-10"/>
          <w:u w:val="none"/>
        </w:rPr>
        <w:t xml:space="preserve"> </w:t>
      </w:r>
      <w:r w:rsidRPr="00B75766">
        <w:rPr>
          <w:u w:val="none"/>
        </w:rPr>
        <w:t>RL,</w:t>
      </w:r>
      <w:r w:rsidRPr="00B75766">
        <w:rPr>
          <w:spacing w:val="1"/>
          <w:u w:val="none"/>
        </w:rPr>
        <w:t xml:space="preserve"> </w:t>
      </w:r>
      <w:r w:rsidRPr="00B75766">
        <w:rPr>
          <w:u w:val="none"/>
        </w:rPr>
        <w:t>Sampson</w:t>
      </w:r>
      <w:r w:rsidRPr="00B75766">
        <w:rPr>
          <w:spacing w:val="-3"/>
          <w:u w:val="none"/>
        </w:rPr>
        <w:t xml:space="preserve"> </w:t>
      </w:r>
      <w:r w:rsidRPr="00B75766">
        <w:rPr>
          <w:u w:val="none"/>
        </w:rPr>
        <w:t>EJ.</w:t>
      </w:r>
      <w:r w:rsidRPr="00B75766">
        <w:rPr>
          <w:spacing w:val="-4"/>
          <w:u w:val="none"/>
        </w:rPr>
        <w:t xml:space="preserve"> </w:t>
      </w:r>
      <w:r w:rsidRPr="00B75766">
        <w:rPr>
          <w:u w:val="none"/>
        </w:rPr>
        <w:t>Identification</w:t>
      </w:r>
      <w:r w:rsidRPr="00B75766">
        <w:rPr>
          <w:spacing w:val="-3"/>
          <w:u w:val="none"/>
        </w:rPr>
        <w:t xml:space="preserve"> </w:t>
      </w:r>
      <w:r w:rsidRPr="00B75766">
        <w:rPr>
          <w:u w:val="none"/>
        </w:rPr>
        <w:t>and quantification of diethylene glycol in pharmaceuticals implicated in poisoning epidemics: an historical laboratory perspective. J Anal Toxicol.</w:t>
      </w:r>
      <w:r w:rsidRPr="00B75766">
        <w:rPr>
          <w:spacing w:val="-38"/>
          <w:u w:val="none"/>
        </w:rPr>
        <w:t xml:space="preserve"> </w:t>
      </w:r>
      <w:r w:rsidRPr="00B75766">
        <w:rPr>
          <w:u w:val="none"/>
        </w:rPr>
        <w:t>2007</w:t>
      </w:r>
      <w:r w:rsidR="00B75766">
        <w:rPr>
          <w:u w:val="none"/>
        </w:rPr>
        <w:t xml:space="preserve"> </w:t>
      </w:r>
      <w:r w:rsidRPr="00B75766">
        <w:rPr>
          <w:u w:val="none"/>
        </w:rPr>
        <w:t>Jul-Aug;31(6):295-303. PubMed PMID: 17725874.</w:t>
      </w:r>
    </w:p>
    <w:p w14:paraId="3B7BF794" w14:textId="77777777" w:rsidR="000A1DAA" w:rsidRDefault="00606D8F" w:rsidP="005F40C9">
      <w:pPr>
        <w:pStyle w:val="ListParagraph"/>
        <w:numPr>
          <w:ilvl w:val="0"/>
          <w:numId w:val="1"/>
        </w:numPr>
        <w:tabs>
          <w:tab w:val="left" w:pos="1180"/>
          <w:tab w:val="left" w:pos="1181"/>
        </w:tabs>
        <w:spacing w:before="15" w:line="261" w:lineRule="auto"/>
        <w:ind w:left="0" w:right="710" w:hanging="540"/>
        <w:jc w:val="left"/>
        <w:rPr>
          <w:u w:val="none"/>
        </w:rPr>
      </w:pPr>
      <w:r>
        <w:rPr>
          <w:u w:val="none"/>
        </w:rPr>
        <w:t xml:space="preserve">Arcury TA, Grzywacz JG, </w:t>
      </w:r>
      <w:r>
        <w:rPr>
          <w:b/>
          <w:u w:val="thick"/>
        </w:rPr>
        <w:t>Barr DB</w:t>
      </w:r>
      <w:r>
        <w:rPr>
          <w:u w:val="none"/>
        </w:rPr>
        <w:t xml:space="preserve">, Tapia J, Chen H, Quandt SA. Pesticide urinary metabolite levels of children in eastern North Carolina farmworker households. Environ Health Perspect. 2007 Aug;115(8):1254-60. PubMed </w:t>
      </w:r>
      <w:r>
        <w:rPr>
          <w:spacing w:val="-3"/>
          <w:u w:val="none"/>
        </w:rPr>
        <w:t xml:space="preserve">PMID: </w:t>
      </w:r>
      <w:r>
        <w:rPr>
          <w:u w:val="none"/>
        </w:rPr>
        <w:t xml:space="preserve">17687456; PubMed Central </w:t>
      </w:r>
      <w:r>
        <w:rPr>
          <w:spacing w:val="-3"/>
          <w:u w:val="none"/>
        </w:rPr>
        <w:t>PMCID:</w:t>
      </w:r>
      <w:r>
        <w:rPr>
          <w:spacing w:val="-10"/>
          <w:u w:val="none"/>
        </w:rPr>
        <w:t xml:space="preserve"> </w:t>
      </w:r>
      <w:r>
        <w:rPr>
          <w:u w:val="none"/>
        </w:rPr>
        <w:t>PMC1940070.</w:t>
      </w:r>
    </w:p>
    <w:p w14:paraId="2AF9989B" w14:textId="053F5AE7" w:rsidR="000A1DAA" w:rsidRPr="00B75766" w:rsidRDefault="00606D8F" w:rsidP="00B75766">
      <w:pPr>
        <w:pStyle w:val="ListParagraph"/>
        <w:numPr>
          <w:ilvl w:val="0"/>
          <w:numId w:val="1"/>
        </w:numPr>
        <w:tabs>
          <w:tab w:val="left" w:pos="1180"/>
          <w:tab w:val="left" w:pos="1181"/>
        </w:tabs>
        <w:spacing w:line="259" w:lineRule="auto"/>
        <w:ind w:left="0" w:right="1216" w:hanging="540"/>
        <w:jc w:val="both"/>
        <w:rPr>
          <w:u w:val="none"/>
        </w:rPr>
      </w:pPr>
      <w:r w:rsidRPr="00B75766">
        <w:rPr>
          <w:u w:val="none"/>
        </w:rPr>
        <w:t xml:space="preserve">Timchalk C, Busby A, Campbell JA, Needham LL, </w:t>
      </w:r>
      <w:r w:rsidRPr="00B75766">
        <w:rPr>
          <w:b/>
          <w:u w:val="thick"/>
        </w:rPr>
        <w:t>Barr DB</w:t>
      </w:r>
      <w:r w:rsidRPr="00B75766">
        <w:rPr>
          <w:u w:val="none"/>
        </w:rPr>
        <w:t>. Comparative pharmacokinetics of the organophosphorus insecticide chlorpyrifos and its major metabolites diethylphosphate, diethylthiophosphate</w:t>
      </w:r>
      <w:r w:rsidRPr="00B75766">
        <w:rPr>
          <w:spacing w:val="-31"/>
          <w:u w:val="none"/>
        </w:rPr>
        <w:t xml:space="preserve"> </w:t>
      </w:r>
      <w:r w:rsidRPr="00B75766">
        <w:rPr>
          <w:u w:val="none"/>
        </w:rPr>
        <w:t>and</w:t>
      </w:r>
      <w:r w:rsidR="00B75766">
        <w:rPr>
          <w:u w:val="none"/>
        </w:rPr>
        <w:t xml:space="preserve"> </w:t>
      </w:r>
      <w:r w:rsidRPr="00B75766">
        <w:rPr>
          <w:u w:val="none"/>
        </w:rPr>
        <w:t>3,5,6-trichloro-2-pyridinol in the rat. Toxicology. 2007 Jul 31;237(1-3):145-57. Epub 2007 May 18. PubMed PMID: 17590257.</w:t>
      </w:r>
    </w:p>
    <w:p w14:paraId="44603751" w14:textId="77777777" w:rsidR="000A1DAA" w:rsidRDefault="000A1DAA" w:rsidP="005F40C9">
      <w:pPr>
        <w:spacing w:line="259" w:lineRule="auto"/>
        <w:ind w:hanging="540"/>
        <w:sectPr w:rsidR="000A1DAA">
          <w:pgSz w:w="12240" w:h="15840"/>
          <w:pgMar w:top="1360" w:right="1360" w:bottom="280" w:left="1700" w:header="720" w:footer="720" w:gutter="0"/>
          <w:cols w:space="720"/>
        </w:sectPr>
      </w:pPr>
    </w:p>
    <w:p w14:paraId="6B8B671A" w14:textId="3149F7C6" w:rsidR="000A1DAA" w:rsidRPr="00B75766" w:rsidRDefault="00606D8F" w:rsidP="00B75766">
      <w:pPr>
        <w:pStyle w:val="ListParagraph"/>
        <w:numPr>
          <w:ilvl w:val="0"/>
          <w:numId w:val="1"/>
        </w:numPr>
        <w:tabs>
          <w:tab w:val="left" w:pos="1180"/>
          <w:tab w:val="left" w:pos="1181"/>
        </w:tabs>
        <w:spacing w:before="71" w:line="259" w:lineRule="auto"/>
        <w:ind w:left="0" w:right="450" w:hanging="540"/>
        <w:jc w:val="left"/>
        <w:rPr>
          <w:u w:val="none"/>
        </w:rPr>
      </w:pPr>
      <w:r w:rsidRPr="00B75766">
        <w:rPr>
          <w:u w:val="none"/>
        </w:rPr>
        <w:t xml:space="preserve">Nguyen JV, Olsson AO, Bravo R, Needham LL, </w:t>
      </w:r>
      <w:r w:rsidRPr="00B75766">
        <w:rPr>
          <w:b/>
          <w:u w:val="thick"/>
        </w:rPr>
        <w:t>Barr DB</w:t>
      </w:r>
      <w:r w:rsidRPr="00B75766">
        <w:rPr>
          <w:u w:val="none"/>
        </w:rPr>
        <w:t>. Quantification of atrazine, phenylurea, and sulfonylurea herbicide metabolites in urine</w:t>
      </w:r>
      <w:r w:rsidRPr="00B75766">
        <w:rPr>
          <w:spacing w:val="-30"/>
          <w:u w:val="none"/>
        </w:rPr>
        <w:t xml:space="preserve"> </w:t>
      </w:r>
      <w:r w:rsidRPr="00B75766">
        <w:rPr>
          <w:u w:val="none"/>
        </w:rPr>
        <w:t>by</w:t>
      </w:r>
      <w:r w:rsidR="00B75766">
        <w:rPr>
          <w:u w:val="none"/>
        </w:rPr>
        <w:t xml:space="preserve"> </w:t>
      </w:r>
      <w:r w:rsidRPr="00B75766">
        <w:rPr>
          <w:u w:val="none"/>
        </w:rPr>
        <w:t>high-performance liquid chromatography-tandem mass spectrometry. J Anal Toxicol. 2007 May;31(4):181-6. PubMed PMID: 17555640.</w:t>
      </w:r>
    </w:p>
    <w:p w14:paraId="5DFF4FF9" w14:textId="77777777" w:rsidR="000A1DAA" w:rsidRDefault="00606D8F" w:rsidP="005F40C9">
      <w:pPr>
        <w:pStyle w:val="ListParagraph"/>
        <w:numPr>
          <w:ilvl w:val="0"/>
          <w:numId w:val="1"/>
        </w:numPr>
        <w:tabs>
          <w:tab w:val="left" w:pos="1180"/>
          <w:tab w:val="left" w:pos="1181"/>
        </w:tabs>
        <w:spacing w:line="259" w:lineRule="auto"/>
        <w:ind w:left="0" w:right="245" w:hanging="540"/>
        <w:jc w:val="left"/>
        <w:rPr>
          <w:u w:val="none"/>
        </w:rPr>
      </w:pPr>
      <w:r>
        <w:rPr>
          <w:u w:val="none"/>
        </w:rPr>
        <w:t xml:space="preserve">Engel LS, Laden </w:t>
      </w:r>
      <w:r>
        <w:rPr>
          <w:spacing w:val="-3"/>
          <w:u w:val="none"/>
        </w:rPr>
        <w:t xml:space="preserve">F, </w:t>
      </w:r>
      <w:r>
        <w:rPr>
          <w:u w:val="none"/>
        </w:rPr>
        <w:t xml:space="preserve">Andersen A, Strickland PT, Blair A, Needham LL, </w:t>
      </w:r>
      <w:r>
        <w:rPr>
          <w:b/>
          <w:u w:val="thick"/>
        </w:rPr>
        <w:t xml:space="preserve">Barr </w:t>
      </w:r>
      <w:r>
        <w:rPr>
          <w:b/>
          <w:spacing w:val="-3"/>
          <w:u w:val="thick"/>
        </w:rPr>
        <w:t>DB</w:t>
      </w:r>
      <w:r>
        <w:rPr>
          <w:spacing w:val="-3"/>
          <w:u w:val="none"/>
        </w:rPr>
        <w:t xml:space="preserve">, </w:t>
      </w:r>
      <w:r>
        <w:rPr>
          <w:u w:val="none"/>
        </w:rPr>
        <w:t>Wolff MS, Helzlsouer K, Hunter DJ, Lan Q, Cantor KP, Comstock GW, Brock JW,</w:t>
      </w:r>
      <w:r>
        <w:rPr>
          <w:spacing w:val="-37"/>
          <w:u w:val="none"/>
        </w:rPr>
        <w:t xml:space="preserve"> </w:t>
      </w:r>
      <w:r>
        <w:rPr>
          <w:u w:val="none"/>
        </w:rPr>
        <w:t xml:space="preserve">Bush D, Hoover RN, Rothman N. Polychlorinated biphenyl levels in peripheral blood and non-Hodgkin's lymphoma: a report from three cohorts. Cancer Res. 2007 Jun 1;67(11):5545-52. PubMed </w:t>
      </w:r>
      <w:r>
        <w:rPr>
          <w:spacing w:val="-3"/>
          <w:u w:val="none"/>
        </w:rPr>
        <w:t>PMID:</w:t>
      </w:r>
      <w:r>
        <w:rPr>
          <w:spacing w:val="-5"/>
          <w:u w:val="none"/>
        </w:rPr>
        <w:t xml:space="preserve"> </w:t>
      </w:r>
      <w:r>
        <w:rPr>
          <w:u w:val="none"/>
        </w:rPr>
        <w:t>17545638.</w:t>
      </w:r>
    </w:p>
    <w:p w14:paraId="26ABE34B" w14:textId="77777777" w:rsidR="000A1DAA" w:rsidRDefault="00606D8F" w:rsidP="005F40C9">
      <w:pPr>
        <w:pStyle w:val="ListParagraph"/>
        <w:numPr>
          <w:ilvl w:val="0"/>
          <w:numId w:val="1"/>
        </w:numPr>
        <w:tabs>
          <w:tab w:val="left" w:pos="1180"/>
          <w:tab w:val="left" w:pos="1181"/>
        </w:tabs>
        <w:spacing w:line="259" w:lineRule="auto"/>
        <w:ind w:left="0" w:right="383" w:hanging="540"/>
        <w:jc w:val="left"/>
        <w:rPr>
          <w:u w:val="none"/>
        </w:rPr>
      </w:pPr>
      <w:r>
        <w:rPr>
          <w:b/>
          <w:u w:val="thick"/>
        </w:rPr>
        <w:t>Barr DB</w:t>
      </w:r>
      <w:r>
        <w:rPr>
          <w:u w:val="none"/>
        </w:rPr>
        <w:t xml:space="preserve">, Hines </w:t>
      </w:r>
      <w:r>
        <w:rPr>
          <w:spacing w:val="-3"/>
          <w:u w:val="none"/>
        </w:rPr>
        <w:t xml:space="preserve">CJ, </w:t>
      </w:r>
      <w:r>
        <w:rPr>
          <w:u w:val="none"/>
        </w:rPr>
        <w:t>Olsson AO, Deddens JA, Bravo R, Striley CA, Norrgran J, Needham LL. Identification of human urinary metabolites of acetochlor in exposed herbicide applicators by high-performance liquid chromatography-tandem mass spectrometry. J Expo Sci Environ Epidemiol. 2007 Sep;17(6):559-66. Epub 2007</w:t>
      </w:r>
      <w:r>
        <w:rPr>
          <w:spacing w:val="-35"/>
          <w:u w:val="none"/>
        </w:rPr>
        <w:t xml:space="preserve"> </w:t>
      </w:r>
      <w:r>
        <w:rPr>
          <w:u w:val="none"/>
        </w:rPr>
        <w:t xml:space="preserve">May PubMed </w:t>
      </w:r>
      <w:r>
        <w:rPr>
          <w:spacing w:val="-3"/>
          <w:u w:val="none"/>
        </w:rPr>
        <w:t>PMID:</w:t>
      </w:r>
      <w:r>
        <w:rPr>
          <w:spacing w:val="4"/>
          <w:u w:val="none"/>
        </w:rPr>
        <w:t xml:space="preserve"> </w:t>
      </w:r>
      <w:r>
        <w:rPr>
          <w:u w:val="none"/>
        </w:rPr>
        <w:t>17534384.</w:t>
      </w:r>
    </w:p>
    <w:p w14:paraId="2B3B73F0" w14:textId="77777777" w:rsidR="000A1DAA" w:rsidRDefault="00606D8F" w:rsidP="005F40C9">
      <w:pPr>
        <w:pStyle w:val="ListParagraph"/>
        <w:numPr>
          <w:ilvl w:val="0"/>
          <w:numId w:val="1"/>
        </w:numPr>
        <w:tabs>
          <w:tab w:val="left" w:pos="1180"/>
          <w:tab w:val="left" w:pos="1181"/>
        </w:tabs>
        <w:spacing w:line="261" w:lineRule="auto"/>
        <w:ind w:left="0" w:right="442" w:hanging="540"/>
        <w:jc w:val="left"/>
        <w:rPr>
          <w:u w:val="none"/>
        </w:rPr>
      </w:pPr>
      <w:r>
        <w:rPr>
          <w:u w:val="none"/>
        </w:rPr>
        <w:t xml:space="preserve">Eskenazi B, Marks AR, Bradman A, Harley K, </w:t>
      </w:r>
      <w:r>
        <w:rPr>
          <w:b/>
          <w:u w:val="thick"/>
        </w:rPr>
        <w:t>Barr DB</w:t>
      </w:r>
      <w:r>
        <w:rPr>
          <w:u w:val="none"/>
        </w:rPr>
        <w:t xml:space="preserve">, Johnson C, Morga N, Jewell </w:t>
      </w:r>
      <w:r>
        <w:rPr>
          <w:spacing w:val="-2"/>
          <w:u w:val="none"/>
        </w:rPr>
        <w:t xml:space="preserve">NP. </w:t>
      </w:r>
      <w:r>
        <w:rPr>
          <w:u w:val="none"/>
        </w:rPr>
        <w:t xml:space="preserve">Organophosphate pesticide exposure and neurodevelopment </w:t>
      </w:r>
      <w:r>
        <w:rPr>
          <w:spacing w:val="-3"/>
          <w:u w:val="none"/>
        </w:rPr>
        <w:t xml:space="preserve">in </w:t>
      </w:r>
      <w:r>
        <w:rPr>
          <w:u w:val="none"/>
        </w:rPr>
        <w:t xml:space="preserve">young Mexican-American children. Environ Health Perspect. 2007 May;115(5):792-8. Epub 2007 Jan 4. PubMed </w:t>
      </w:r>
      <w:r>
        <w:rPr>
          <w:spacing w:val="-3"/>
          <w:u w:val="none"/>
        </w:rPr>
        <w:t xml:space="preserve">PMID: </w:t>
      </w:r>
      <w:r>
        <w:rPr>
          <w:u w:val="none"/>
        </w:rPr>
        <w:t xml:space="preserve">17520070; PubMed Central </w:t>
      </w:r>
      <w:r>
        <w:rPr>
          <w:spacing w:val="-3"/>
          <w:u w:val="none"/>
        </w:rPr>
        <w:t>PMCID:</w:t>
      </w:r>
      <w:r>
        <w:rPr>
          <w:spacing w:val="-5"/>
          <w:u w:val="none"/>
        </w:rPr>
        <w:t xml:space="preserve"> </w:t>
      </w:r>
      <w:r>
        <w:rPr>
          <w:u w:val="none"/>
        </w:rPr>
        <w:t>PMC1867968.</w:t>
      </w:r>
    </w:p>
    <w:p w14:paraId="5A70DB43" w14:textId="3C545B53" w:rsidR="000A1DAA" w:rsidRPr="00B75766" w:rsidRDefault="00606D8F" w:rsidP="00B75766">
      <w:pPr>
        <w:pStyle w:val="ListParagraph"/>
        <w:numPr>
          <w:ilvl w:val="0"/>
          <w:numId w:val="1"/>
        </w:numPr>
        <w:tabs>
          <w:tab w:val="left" w:pos="1180"/>
          <w:tab w:val="left" w:pos="1181"/>
        </w:tabs>
        <w:spacing w:line="259" w:lineRule="auto"/>
        <w:ind w:left="0" w:right="547" w:hanging="540"/>
        <w:jc w:val="left"/>
        <w:rPr>
          <w:u w:val="none"/>
        </w:rPr>
      </w:pPr>
      <w:r w:rsidRPr="00B75766">
        <w:rPr>
          <w:u w:val="none"/>
        </w:rPr>
        <w:t xml:space="preserve">Montesano MA, Olsson AO, Kuklenyik P, Needham LL, Bradman AS, </w:t>
      </w:r>
      <w:r w:rsidRPr="00B75766">
        <w:rPr>
          <w:b/>
          <w:u w:val="thick"/>
        </w:rPr>
        <w:t>Barr DB</w:t>
      </w:r>
      <w:r w:rsidRPr="00B75766">
        <w:rPr>
          <w:u w:val="none"/>
        </w:rPr>
        <w:t>. Method for determination of acephate, methamidophos, omethoate, dimethoate, ethylenethiourea and propylenethiourea in human urine using</w:t>
      </w:r>
      <w:r w:rsidRPr="00B75766">
        <w:rPr>
          <w:spacing w:val="-35"/>
          <w:u w:val="none"/>
        </w:rPr>
        <w:t xml:space="preserve"> </w:t>
      </w:r>
      <w:r w:rsidRPr="00B75766">
        <w:rPr>
          <w:u w:val="none"/>
        </w:rPr>
        <w:t>high-performance</w:t>
      </w:r>
      <w:r w:rsidR="00B75766" w:rsidRPr="00B75766">
        <w:rPr>
          <w:u w:val="none"/>
        </w:rPr>
        <w:t xml:space="preserve"> </w:t>
      </w:r>
      <w:r w:rsidRPr="00B75766">
        <w:rPr>
          <w:u w:val="none"/>
        </w:rPr>
        <w:t>liquid chromatography-atmospheric pressure chemical ionization tandem mass spectrometry. J Expo Sci Environ Epidemiol. 2007 Jul;17(4):321-30. Epub 2007 Apr</w:t>
      </w:r>
      <w:r w:rsidR="00B75766">
        <w:rPr>
          <w:u w:val="none"/>
        </w:rPr>
        <w:t xml:space="preserve"> </w:t>
      </w:r>
      <w:r w:rsidRPr="00B75766">
        <w:rPr>
          <w:u w:val="none"/>
        </w:rPr>
        <w:t>18. PubMed PMID: 17440487.</w:t>
      </w:r>
    </w:p>
    <w:p w14:paraId="15617107" w14:textId="02DE2A51" w:rsidR="000A1DAA" w:rsidRPr="00B75766" w:rsidRDefault="00606D8F" w:rsidP="00B75766">
      <w:pPr>
        <w:pStyle w:val="ListParagraph"/>
        <w:numPr>
          <w:ilvl w:val="0"/>
          <w:numId w:val="1"/>
        </w:numPr>
        <w:tabs>
          <w:tab w:val="left" w:pos="1180"/>
          <w:tab w:val="left" w:pos="1181"/>
        </w:tabs>
        <w:spacing w:before="15" w:line="259" w:lineRule="auto"/>
        <w:ind w:left="0" w:right="437" w:hanging="540"/>
        <w:jc w:val="left"/>
        <w:rPr>
          <w:u w:val="none"/>
        </w:rPr>
      </w:pPr>
      <w:r w:rsidRPr="00B75766">
        <w:rPr>
          <w:u w:val="none"/>
        </w:rPr>
        <w:t xml:space="preserve">Engel SM, Berkowitz GS, </w:t>
      </w:r>
      <w:r w:rsidRPr="00B75766">
        <w:rPr>
          <w:b/>
          <w:u w:val="thick"/>
        </w:rPr>
        <w:t>Barr DB</w:t>
      </w:r>
      <w:r w:rsidRPr="00B75766">
        <w:rPr>
          <w:u w:val="none"/>
        </w:rPr>
        <w:t xml:space="preserve">, Teitelbaum </w:t>
      </w:r>
      <w:r w:rsidRPr="00B75766">
        <w:rPr>
          <w:spacing w:val="-3"/>
          <w:u w:val="none"/>
        </w:rPr>
        <w:t xml:space="preserve">SL, </w:t>
      </w:r>
      <w:r w:rsidRPr="00B75766">
        <w:rPr>
          <w:u w:val="none"/>
        </w:rPr>
        <w:t xml:space="preserve">Siskind J, Meisel SJ, Wetmur JG, Wolff MS. Prenatal organophosphate metabolite and organochlorine levels and performance on the Brazelton Neonatal Behavioral Assessment Scale </w:t>
      </w:r>
      <w:r w:rsidRPr="00B75766">
        <w:rPr>
          <w:spacing w:val="-3"/>
          <w:u w:val="none"/>
        </w:rPr>
        <w:t>in</w:t>
      </w:r>
      <w:r w:rsidRPr="00B75766">
        <w:rPr>
          <w:spacing w:val="-23"/>
          <w:u w:val="none"/>
        </w:rPr>
        <w:t xml:space="preserve"> </w:t>
      </w:r>
      <w:r w:rsidRPr="00B75766">
        <w:rPr>
          <w:u w:val="none"/>
        </w:rPr>
        <w:t>a</w:t>
      </w:r>
      <w:r w:rsidR="00B75766">
        <w:rPr>
          <w:u w:val="none"/>
        </w:rPr>
        <w:t xml:space="preserve"> </w:t>
      </w:r>
      <w:r w:rsidRPr="00B75766">
        <w:rPr>
          <w:u w:val="none"/>
        </w:rPr>
        <w:t>multiethnic pregnancy cohort. Am J Epidemiol. 2007 Jun 15;165(12):1397-404. Epub 2007 Apr 3. PubMed PMID: 17406008.</w:t>
      </w:r>
    </w:p>
    <w:p w14:paraId="5639D27D" w14:textId="77777777" w:rsidR="000A1DAA" w:rsidRDefault="00606D8F" w:rsidP="005F40C9">
      <w:pPr>
        <w:pStyle w:val="ListParagraph"/>
        <w:numPr>
          <w:ilvl w:val="0"/>
          <w:numId w:val="1"/>
        </w:numPr>
        <w:tabs>
          <w:tab w:val="left" w:pos="1180"/>
          <w:tab w:val="left" w:pos="1181"/>
        </w:tabs>
        <w:spacing w:line="261" w:lineRule="auto"/>
        <w:ind w:left="0" w:right="604" w:hanging="540"/>
        <w:jc w:val="left"/>
        <w:rPr>
          <w:u w:val="none"/>
        </w:rPr>
      </w:pPr>
      <w:r>
        <w:rPr>
          <w:u w:val="none"/>
        </w:rPr>
        <w:t xml:space="preserve">De Alwis GK, Needham LL, </w:t>
      </w:r>
      <w:r>
        <w:rPr>
          <w:b/>
          <w:u w:val="thick"/>
        </w:rPr>
        <w:t xml:space="preserve">Barr </w:t>
      </w:r>
      <w:r>
        <w:rPr>
          <w:b/>
          <w:spacing w:val="-3"/>
          <w:u w:val="thick"/>
        </w:rPr>
        <w:t>DB</w:t>
      </w:r>
      <w:r>
        <w:rPr>
          <w:spacing w:val="-3"/>
          <w:u w:val="none"/>
        </w:rPr>
        <w:t xml:space="preserve">. </w:t>
      </w:r>
      <w:r>
        <w:rPr>
          <w:u w:val="none"/>
        </w:rPr>
        <w:t>Automated solid phase extraction and quantitative measurement of 2,3-dibromo-1-propanol in urine using gas chromatography-mass spectrometry. Arch Environ Contam Toxicol. 2007 Jul;53(1):134-9. Epub 2007 Mar 29. PubMed PMID:</w:t>
      </w:r>
      <w:r>
        <w:rPr>
          <w:spacing w:val="-30"/>
          <w:u w:val="none"/>
        </w:rPr>
        <w:t xml:space="preserve"> </w:t>
      </w:r>
      <w:r>
        <w:rPr>
          <w:u w:val="none"/>
        </w:rPr>
        <w:t>17396210.</w:t>
      </w:r>
    </w:p>
    <w:p w14:paraId="034CE10D" w14:textId="77777777" w:rsidR="000A1DAA" w:rsidRDefault="00606D8F" w:rsidP="005F40C9">
      <w:pPr>
        <w:pStyle w:val="ListParagraph"/>
        <w:numPr>
          <w:ilvl w:val="0"/>
          <w:numId w:val="1"/>
        </w:numPr>
        <w:tabs>
          <w:tab w:val="left" w:pos="1180"/>
          <w:tab w:val="left" w:pos="1181"/>
        </w:tabs>
        <w:spacing w:line="261" w:lineRule="auto"/>
        <w:ind w:left="0" w:right="230" w:hanging="540"/>
        <w:jc w:val="left"/>
        <w:rPr>
          <w:u w:val="none"/>
        </w:rPr>
      </w:pPr>
      <w:r>
        <w:rPr>
          <w:b/>
          <w:u w:val="thick"/>
        </w:rPr>
        <w:t>Barr DB</w:t>
      </w:r>
      <w:r>
        <w:rPr>
          <w:u w:val="none"/>
        </w:rPr>
        <w:t xml:space="preserve">, Bishop A, Needham LL. Concentrations of xenobiotic chemicals </w:t>
      </w:r>
      <w:r>
        <w:rPr>
          <w:spacing w:val="-3"/>
          <w:u w:val="none"/>
        </w:rPr>
        <w:t xml:space="preserve">in </w:t>
      </w:r>
      <w:r>
        <w:rPr>
          <w:u w:val="none"/>
        </w:rPr>
        <w:t xml:space="preserve">the maternal-fetal unit. Reprod Toxicol. 2007 Apr-May;23(3):260-6. Epub 2007 Mar 13. Review. PubMed </w:t>
      </w:r>
      <w:r>
        <w:rPr>
          <w:spacing w:val="-3"/>
          <w:u w:val="none"/>
        </w:rPr>
        <w:t>PMID:</w:t>
      </w:r>
      <w:r>
        <w:rPr>
          <w:u w:val="none"/>
        </w:rPr>
        <w:t xml:space="preserve"> 17386996.</w:t>
      </w:r>
    </w:p>
    <w:p w14:paraId="376268D2" w14:textId="77777777" w:rsidR="000A1DAA" w:rsidRDefault="00606D8F" w:rsidP="005F40C9">
      <w:pPr>
        <w:pStyle w:val="ListParagraph"/>
        <w:numPr>
          <w:ilvl w:val="0"/>
          <w:numId w:val="1"/>
        </w:numPr>
        <w:tabs>
          <w:tab w:val="left" w:pos="1180"/>
          <w:tab w:val="left" w:pos="1181"/>
        </w:tabs>
        <w:spacing w:line="259" w:lineRule="auto"/>
        <w:ind w:left="0" w:right="200" w:hanging="540"/>
        <w:jc w:val="left"/>
        <w:rPr>
          <w:u w:val="none"/>
        </w:rPr>
      </w:pPr>
      <w:r>
        <w:rPr>
          <w:u w:val="none"/>
        </w:rPr>
        <w:t xml:space="preserve">Rubin CS, Holmes AK, Belson </w:t>
      </w:r>
      <w:r>
        <w:rPr>
          <w:spacing w:val="-3"/>
          <w:u w:val="none"/>
        </w:rPr>
        <w:t xml:space="preserve">MG, </w:t>
      </w:r>
      <w:r>
        <w:rPr>
          <w:u w:val="none"/>
        </w:rPr>
        <w:t xml:space="preserve">Jones RL, Flanders WD, Kieszak SM, Osterloh J, Luber GE, Blount BC, </w:t>
      </w:r>
      <w:r>
        <w:rPr>
          <w:b/>
          <w:u w:val="thick"/>
        </w:rPr>
        <w:t>Barr DB</w:t>
      </w:r>
      <w:r>
        <w:rPr>
          <w:u w:val="none"/>
        </w:rPr>
        <w:t>, Steinberg KK, Satten GA, McGeehin MA, Todd RL. Investigating childhood leukemia in Churchill County, Nevada. Environ</w:t>
      </w:r>
      <w:r>
        <w:rPr>
          <w:spacing w:val="-37"/>
          <w:u w:val="none"/>
        </w:rPr>
        <w:t xml:space="preserve"> </w:t>
      </w:r>
      <w:r>
        <w:rPr>
          <w:u w:val="none"/>
        </w:rPr>
        <w:t xml:space="preserve">Health Perspect. 2007 Jan;115(1):151-7. PubMed </w:t>
      </w:r>
      <w:r>
        <w:rPr>
          <w:spacing w:val="-3"/>
          <w:u w:val="none"/>
        </w:rPr>
        <w:t xml:space="preserve">PMID: </w:t>
      </w:r>
      <w:r>
        <w:rPr>
          <w:u w:val="none"/>
        </w:rPr>
        <w:t xml:space="preserve">17366836; PubMed Central </w:t>
      </w:r>
      <w:r>
        <w:rPr>
          <w:spacing w:val="-3"/>
          <w:u w:val="none"/>
        </w:rPr>
        <w:t xml:space="preserve">PMCID: </w:t>
      </w:r>
      <w:r>
        <w:rPr>
          <w:u w:val="none"/>
        </w:rPr>
        <w:t>PMC1797848.</w:t>
      </w:r>
    </w:p>
    <w:p w14:paraId="555C0380" w14:textId="77777777" w:rsidR="000A1DAA" w:rsidRDefault="00606D8F" w:rsidP="005F40C9">
      <w:pPr>
        <w:pStyle w:val="ListParagraph"/>
        <w:numPr>
          <w:ilvl w:val="0"/>
          <w:numId w:val="1"/>
        </w:numPr>
        <w:tabs>
          <w:tab w:val="left" w:pos="1180"/>
          <w:tab w:val="left" w:pos="1181"/>
        </w:tabs>
        <w:spacing w:line="261" w:lineRule="auto"/>
        <w:ind w:left="0" w:right="292" w:hanging="540"/>
        <w:jc w:val="left"/>
        <w:rPr>
          <w:u w:val="none"/>
        </w:rPr>
      </w:pPr>
      <w:r>
        <w:rPr>
          <w:u w:val="none"/>
        </w:rPr>
        <w:t xml:space="preserve">Fenster L, Eskenazi B, Anderson </w:t>
      </w:r>
      <w:r>
        <w:rPr>
          <w:spacing w:val="-4"/>
          <w:u w:val="none"/>
        </w:rPr>
        <w:t xml:space="preserve">M, </w:t>
      </w:r>
      <w:r>
        <w:rPr>
          <w:u w:val="none"/>
        </w:rPr>
        <w:t xml:space="preserve">Bradman A, Hubbard A, </w:t>
      </w:r>
      <w:r>
        <w:rPr>
          <w:b/>
          <w:u w:val="thick"/>
        </w:rPr>
        <w:t xml:space="preserve">Barr </w:t>
      </w:r>
      <w:r>
        <w:rPr>
          <w:b/>
          <w:spacing w:val="-3"/>
          <w:u w:val="thick"/>
        </w:rPr>
        <w:t>DB</w:t>
      </w:r>
      <w:r>
        <w:rPr>
          <w:spacing w:val="-3"/>
          <w:u w:val="none"/>
        </w:rPr>
        <w:t xml:space="preserve">. </w:t>
      </w:r>
      <w:r>
        <w:rPr>
          <w:u w:val="none"/>
        </w:rPr>
        <w:t xml:space="preserve">In utero exposure to DDT and performance on the Brazelton neonatal behavioral assessment scale. Neurotoxicology. 2007 May;28(3):471-7. Epub 2007 Jan 10. PubMed </w:t>
      </w:r>
      <w:r>
        <w:rPr>
          <w:spacing w:val="-3"/>
          <w:u w:val="none"/>
        </w:rPr>
        <w:t xml:space="preserve">PMID: </w:t>
      </w:r>
      <w:r>
        <w:rPr>
          <w:u w:val="none"/>
        </w:rPr>
        <w:t>17287022.</w:t>
      </w:r>
    </w:p>
    <w:p w14:paraId="6500E571" w14:textId="13956E11" w:rsidR="000A1DAA" w:rsidRPr="00B75766" w:rsidRDefault="00606D8F" w:rsidP="00B75766">
      <w:pPr>
        <w:pStyle w:val="ListParagraph"/>
        <w:numPr>
          <w:ilvl w:val="0"/>
          <w:numId w:val="1"/>
        </w:numPr>
        <w:tabs>
          <w:tab w:val="left" w:pos="1180"/>
          <w:tab w:val="left" w:pos="1181"/>
        </w:tabs>
        <w:spacing w:before="75" w:line="259" w:lineRule="auto"/>
        <w:ind w:left="0" w:right="94" w:hanging="540"/>
        <w:jc w:val="left"/>
        <w:rPr>
          <w:u w:val="none"/>
        </w:rPr>
      </w:pPr>
      <w:r w:rsidRPr="00B75766">
        <w:rPr>
          <w:u w:val="none"/>
        </w:rPr>
        <w:t xml:space="preserve">Wolff MS, Engel S, Berkowitz G, Teitelbaum S, Siskind </w:t>
      </w:r>
      <w:r w:rsidRPr="00B75766">
        <w:rPr>
          <w:spacing w:val="-3"/>
          <w:u w:val="none"/>
        </w:rPr>
        <w:t xml:space="preserve">J, </w:t>
      </w:r>
      <w:r w:rsidRPr="00B75766">
        <w:rPr>
          <w:b/>
          <w:u w:val="thick"/>
        </w:rPr>
        <w:t>Barr DB</w:t>
      </w:r>
      <w:r w:rsidRPr="00B75766">
        <w:rPr>
          <w:u w:val="none"/>
        </w:rPr>
        <w:t xml:space="preserve">, Wetmur </w:t>
      </w:r>
      <w:r w:rsidRPr="00B75766">
        <w:rPr>
          <w:spacing w:val="-3"/>
          <w:u w:val="none"/>
        </w:rPr>
        <w:t xml:space="preserve">J. </w:t>
      </w:r>
      <w:r w:rsidRPr="00B75766">
        <w:rPr>
          <w:u w:val="none"/>
        </w:rPr>
        <w:t>Prenatal pesticide and PCB exposures and birth outcomes. Pediatr Res.</w:t>
      </w:r>
      <w:r w:rsidRPr="00B75766">
        <w:rPr>
          <w:spacing w:val="-34"/>
          <w:u w:val="none"/>
        </w:rPr>
        <w:t xml:space="preserve"> </w:t>
      </w:r>
      <w:r w:rsidRPr="00B75766">
        <w:rPr>
          <w:u w:val="none"/>
        </w:rPr>
        <w:t>2007</w:t>
      </w:r>
      <w:r w:rsidR="00B75766">
        <w:rPr>
          <w:u w:val="none"/>
        </w:rPr>
        <w:t xml:space="preserve"> </w:t>
      </w:r>
      <w:r w:rsidRPr="00B75766">
        <w:rPr>
          <w:u w:val="none"/>
        </w:rPr>
        <w:t>Feb;61(2):243-50. Erratum in: Pediatr Res. 2007 Oct;62(4):450. PubMed PMID: 17237730.</w:t>
      </w:r>
    </w:p>
    <w:p w14:paraId="5658F32C" w14:textId="167AC4C9" w:rsidR="000A1DAA" w:rsidRPr="00B75766" w:rsidRDefault="00606D8F" w:rsidP="00B75766">
      <w:pPr>
        <w:pStyle w:val="ListParagraph"/>
        <w:numPr>
          <w:ilvl w:val="0"/>
          <w:numId w:val="1"/>
        </w:numPr>
        <w:tabs>
          <w:tab w:val="left" w:pos="1180"/>
          <w:tab w:val="left" w:pos="1181"/>
        </w:tabs>
        <w:spacing w:before="21" w:line="254" w:lineRule="auto"/>
        <w:ind w:left="0" w:right="94" w:hanging="540"/>
        <w:jc w:val="left"/>
        <w:rPr>
          <w:u w:val="none"/>
        </w:rPr>
      </w:pPr>
      <w:r w:rsidRPr="00B75766">
        <w:rPr>
          <w:u w:val="none"/>
        </w:rPr>
        <w:t xml:space="preserve">Rodríguez T, Younglove L, Lu </w:t>
      </w:r>
      <w:r w:rsidRPr="00B75766">
        <w:rPr>
          <w:spacing w:val="-3"/>
          <w:u w:val="none"/>
        </w:rPr>
        <w:t xml:space="preserve">C, </w:t>
      </w:r>
      <w:r w:rsidRPr="00B75766">
        <w:rPr>
          <w:u w:val="none"/>
        </w:rPr>
        <w:t xml:space="preserve">Funez A, Weppner S, </w:t>
      </w:r>
      <w:r w:rsidRPr="00B75766">
        <w:rPr>
          <w:b/>
          <w:u w:val="thick"/>
        </w:rPr>
        <w:t>Barr DB</w:t>
      </w:r>
      <w:r w:rsidRPr="00B75766">
        <w:rPr>
          <w:u w:val="none"/>
        </w:rPr>
        <w:t>, Fenske</w:t>
      </w:r>
      <w:r w:rsidRPr="00B75766">
        <w:rPr>
          <w:spacing w:val="-14"/>
          <w:u w:val="none"/>
        </w:rPr>
        <w:t xml:space="preserve"> </w:t>
      </w:r>
      <w:r w:rsidRPr="00B75766">
        <w:rPr>
          <w:u w:val="none"/>
        </w:rPr>
        <w:t>RA.</w:t>
      </w:r>
      <w:r w:rsidR="00B75766" w:rsidRPr="00B75766">
        <w:rPr>
          <w:u w:val="none"/>
        </w:rPr>
        <w:t xml:space="preserve"> </w:t>
      </w:r>
      <w:r w:rsidRPr="00B75766">
        <w:rPr>
          <w:u w:val="none"/>
        </w:rPr>
        <w:t>Biological monitoring of pesticide exposures among applicators and their children</w:t>
      </w:r>
      <w:r w:rsidR="00B75766">
        <w:rPr>
          <w:u w:val="none"/>
        </w:rPr>
        <w:t xml:space="preserve"> </w:t>
      </w:r>
      <w:r w:rsidRPr="00B75766">
        <w:rPr>
          <w:u w:val="none"/>
        </w:rPr>
        <w:t>in Nicaragua. Int J Occup Environ Health. 2006 Oct-Dec;12(4):312-20. PubMed PMID: 17168218.</w:t>
      </w:r>
    </w:p>
    <w:p w14:paraId="2D75D1A0" w14:textId="77777777" w:rsidR="000A1DAA" w:rsidRDefault="00606D8F" w:rsidP="005F40C9">
      <w:pPr>
        <w:pStyle w:val="ListParagraph"/>
        <w:numPr>
          <w:ilvl w:val="0"/>
          <w:numId w:val="1"/>
        </w:numPr>
        <w:tabs>
          <w:tab w:val="left" w:pos="1180"/>
          <w:tab w:val="left" w:pos="1181"/>
        </w:tabs>
        <w:spacing w:before="1" w:line="261" w:lineRule="auto"/>
        <w:ind w:left="0" w:right="202" w:hanging="540"/>
        <w:jc w:val="left"/>
        <w:rPr>
          <w:u w:val="none"/>
        </w:rPr>
      </w:pPr>
      <w:r>
        <w:rPr>
          <w:u w:val="none"/>
        </w:rPr>
        <w:t xml:space="preserve">Needham LL, Calafat AM, </w:t>
      </w:r>
      <w:r>
        <w:rPr>
          <w:b/>
          <w:u w:val="thick"/>
        </w:rPr>
        <w:t>Barr DB</w:t>
      </w:r>
      <w:r>
        <w:rPr>
          <w:u w:val="none"/>
        </w:rPr>
        <w:t>. Uses and issues of biomonitoring. Int J</w:t>
      </w:r>
      <w:r>
        <w:rPr>
          <w:spacing w:val="-34"/>
          <w:u w:val="none"/>
        </w:rPr>
        <w:t xml:space="preserve"> </w:t>
      </w:r>
      <w:r>
        <w:rPr>
          <w:u w:val="none"/>
        </w:rPr>
        <w:t>Hyg Environ Health. 2007 May;210(3-4):229-38. Epub 2006 Dec 8. PubMed PMID: 17157561.</w:t>
      </w:r>
    </w:p>
    <w:p w14:paraId="0A2E5B5B" w14:textId="790C0C7A" w:rsidR="000A1DAA" w:rsidRPr="00B75766" w:rsidRDefault="00606D8F" w:rsidP="00B75766">
      <w:pPr>
        <w:pStyle w:val="ListParagraph"/>
        <w:numPr>
          <w:ilvl w:val="0"/>
          <w:numId w:val="1"/>
        </w:numPr>
        <w:tabs>
          <w:tab w:val="left" w:pos="1180"/>
          <w:tab w:val="left" w:pos="1181"/>
        </w:tabs>
        <w:spacing w:before="6" w:line="251" w:lineRule="exact"/>
        <w:ind w:left="0" w:right="134" w:hanging="540"/>
        <w:jc w:val="left"/>
        <w:rPr>
          <w:u w:val="none"/>
        </w:rPr>
      </w:pPr>
      <w:r w:rsidRPr="00B75766">
        <w:rPr>
          <w:u w:val="none"/>
        </w:rPr>
        <w:t xml:space="preserve">Rauh VA, Garfinkel R, Perera FP, Andrews HF, Hoepner L, </w:t>
      </w:r>
      <w:r w:rsidRPr="00B75766">
        <w:rPr>
          <w:b/>
          <w:u w:val="thick"/>
        </w:rPr>
        <w:t>Barr DB</w:t>
      </w:r>
      <w:r w:rsidRPr="00B75766">
        <w:rPr>
          <w:u w:val="none"/>
        </w:rPr>
        <w:t>, Whitehead R, Tang D, Whyatt RW. Impact of prenatal chlorpyrifos exposure on neurodevelopment in the first 3 years of life among inner-city children. Pediatrics.</w:t>
      </w:r>
      <w:r w:rsidRPr="00B75766">
        <w:rPr>
          <w:spacing w:val="-33"/>
          <w:u w:val="none"/>
        </w:rPr>
        <w:t xml:space="preserve"> </w:t>
      </w:r>
      <w:r w:rsidRPr="00B75766">
        <w:rPr>
          <w:u w:val="none"/>
        </w:rPr>
        <w:t>2006</w:t>
      </w:r>
      <w:r w:rsidR="00B75766">
        <w:rPr>
          <w:u w:val="none"/>
        </w:rPr>
        <w:t xml:space="preserve"> </w:t>
      </w:r>
      <w:r w:rsidRPr="00B75766">
        <w:rPr>
          <w:u w:val="none"/>
        </w:rPr>
        <w:t>Dec;118(6):e1845-59. Epub 2006 Nov 20. PubMed PMID: 17116700.</w:t>
      </w:r>
    </w:p>
    <w:p w14:paraId="2F7362D7" w14:textId="77777777" w:rsidR="000A1DAA" w:rsidRDefault="00606D8F" w:rsidP="005F40C9">
      <w:pPr>
        <w:pStyle w:val="ListParagraph"/>
        <w:numPr>
          <w:ilvl w:val="0"/>
          <w:numId w:val="1"/>
        </w:numPr>
        <w:tabs>
          <w:tab w:val="left" w:pos="1180"/>
          <w:tab w:val="left" w:pos="1181"/>
        </w:tabs>
        <w:spacing w:before="11" w:line="261" w:lineRule="auto"/>
        <w:ind w:left="0" w:right="532" w:hanging="540"/>
        <w:jc w:val="left"/>
        <w:rPr>
          <w:u w:val="none"/>
        </w:rPr>
      </w:pPr>
      <w:r>
        <w:rPr>
          <w:u w:val="none"/>
        </w:rPr>
        <w:t xml:space="preserve">Robison SH, </w:t>
      </w:r>
      <w:r>
        <w:rPr>
          <w:b/>
          <w:u w:val="thick"/>
        </w:rPr>
        <w:t>Barr DB</w:t>
      </w:r>
      <w:r>
        <w:rPr>
          <w:u w:val="none"/>
        </w:rPr>
        <w:t xml:space="preserve">. </w:t>
      </w:r>
      <w:r>
        <w:rPr>
          <w:spacing w:val="-3"/>
          <w:u w:val="none"/>
        </w:rPr>
        <w:t xml:space="preserve">Use </w:t>
      </w:r>
      <w:r>
        <w:rPr>
          <w:u w:val="none"/>
        </w:rPr>
        <w:t xml:space="preserve">of biomonitoring data to evaluate methyl eugenol exposure. Environ Health Perspect. 2006 Nov;114(11):1797-801. Review. PubMed PMID: 17107870; PubMed Central </w:t>
      </w:r>
      <w:r>
        <w:rPr>
          <w:spacing w:val="-3"/>
          <w:u w:val="none"/>
        </w:rPr>
        <w:t>PMCID:</w:t>
      </w:r>
      <w:r>
        <w:rPr>
          <w:spacing w:val="-9"/>
          <w:u w:val="none"/>
        </w:rPr>
        <w:t xml:space="preserve"> </w:t>
      </w:r>
      <w:r>
        <w:rPr>
          <w:u w:val="none"/>
        </w:rPr>
        <w:t>PMC1665427.</w:t>
      </w:r>
    </w:p>
    <w:p w14:paraId="78A38F18" w14:textId="77777777" w:rsidR="000A1DAA" w:rsidRDefault="00606D8F" w:rsidP="005F40C9">
      <w:pPr>
        <w:pStyle w:val="ListParagraph"/>
        <w:numPr>
          <w:ilvl w:val="0"/>
          <w:numId w:val="1"/>
        </w:numPr>
        <w:tabs>
          <w:tab w:val="left" w:pos="1180"/>
          <w:tab w:val="left" w:pos="1181"/>
        </w:tabs>
        <w:spacing w:line="261" w:lineRule="auto"/>
        <w:ind w:left="0" w:right="513" w:hanging="540"/>
        <w:jc w:val="left"/>
        <w:rPr>
          <w:u w:val="none"/>
        </w:rPr>
      </w:pPr>
      <w:r>
        <w:rPr>
          <w:b/>
          <w:u w:val="thick"/>
        </w:rPr>
        <w:t>Barr DB</w:t>
      </w:r>
      <w:r>
        <w:rPr>
          <w:u w:val="none"/>
        </w:rPr>
        <w:t>, Angerer J. Potential uses of biomonitoring data: a case study</w:t>
      </w:r>
      <w:r>
        <w:rPr>
          <w:spacing w:val="-38"/>
          <w:u w:val="none"/>
        </w:rPr>
        <w:t xml:space="preserve"> </w:t>
      </w:r>
      <w:r>
        <w:rPr>
          <w:u w:val="none"/>
        </w:rPr>
        <w:t xml:space="preserve">using the organophosphorus pesticides chlorpyrifos and malathion. Environ Health Perspect. 2006 Nov;114(11):1763-9. Review. PubMed </w:t>
      </w:r>
      <w:r>
        <w:rPr>
          <w:spacing w:val="-3"/>
          <w:u w:val="none"/>
        </w:rPr>
        <w:t xml:space="preserve">PMID: </w:t>
      </w:r>
      <w:r>
        <w:rPr>
          <w:u w:val="none"/>
        </w:rPr>
        <w:t xml:space="preserve">17107865; PubMed Central </w:t>
      </w:r>
      <w:r>
        <w:rPr>
          <w:spacing w:val="-3"/>
          <w:u w:val="none"/>
        </w:rPr>
        <w:t>PMCID:</w:t>
      </w:r>
      <w:r>
        <w:rPr>
          <w:spacing w:val="6"/>
          <w:u w:val="none"/>
        </w:rPr>
        <w:t xml:space="preserve"> </w:t>
      </w:r>
      <w:r>
        <w:rPr>
          <w:u w:val="none"/>
        </w:rPr>
        <w:t>PMC1665422.</w:t>
      </w:r>
    </w:p>
    <w:p w14:paraId="35B58661" w14:textId="77777777" w:rsidR="000A1DAA" w:rsidRDefault="00606D8F" w:rsidP="005F40C9">
      <w:pPr>
        <w:pStyle w:val="ListParagraph"/>
        <w:numPr>
          <w:ilvl w:val="0"/>
          <w:numId w:val="1"/>
        </w:numPr>
        <w:tabs>
          <w:tab w:val="left" w:pos="1180"/>
          <w:tab w:val="left" w:pos="1181"/>
        </w:tabs>
        <w:spacing w:line="259" w:lineRule="auto"/>
        <w:ind w:left="0" w:right="398" w:hanging="540"/>
        <w:jc w:val="left"/>
        <w:rPr>
          <w:u w:val="none"/>
        </w:rPr>
      </w:pPr>
      <w:r>
        <w:rPr>
          <w:u w:val="none"/>
        </w:rPr>
        <w:t xml:space="preserve">Williams MK, </w:t>
      </w:r>
      <w:r>
        <w:rPr>
          <w:b/>
          <w:u w:val="thick"/>
        </w:rPr>
        <w:t>Barr DB</w:t>
      </w:r>
      <w:r>
        <w:rPr>
          <w:u w:val="none"/>
        </w:rPr>
        <w:t xml:space="preserve">, Camann </w:t>
      </w:r>
      <w:r>
        <w:rPr>
          <w:spacing w:val="-2"/>
          <w:u w:val="none"/>
        </w:rPr>
        <w:t xml:space="preserve">DE, </w:t>
      </w:r>
      <w:r>
        <w:rPr>
          <w:u w:val="none"/>
        </w:rPr>
        <w:t xml:space="preserve">Cruz LA, Carlton EJ, Borjas </w:t>
      </w:r>
      <w:r>
        <w:rPr>
          <w:spacing w:val="-4"/>
          <w:u w:val="none"/>
        </w:rPr>
        <w:t xml:space="preserve">M, </w:t>
      </w:r>
      <w:r>
        <w:rPr>
          <w:u w:val="none"/>
        </w:rPr>
        <w:t xml:space="preserve">Reyes A, Evans D, Kinney PL, Whitehead RD Jr, Perera </w:t>
      </w:r>
      <w:r>
        <w:rPr>
          <w:spacing w:val="-4"/>
          <w:u w:val="none"/>
        </w:rPr>
        <w:t xml:space="preserve">FP, </w:t>
      </w:r>
      <w:r>
        <w:rPr>
          <w:u w:val="none"/>
        </w:rPr>
        <w:t xml:space="preserve">Matsoanne S, Whyatt </w:t>
      </w:r>
      <w:r>
        <w:rPr>
          <w:spacing w:val="-3"/>
          <w:u w:val="none"/>
        </w:rPr>
        <w:t xml:space="preserve">RM. </w:t>
      </w:r>
      <w:r>
        <w:rPr>
          <w:u w:val="none"/>
        </w:rPr>
        <w:t xml:space="preserve">An intervention to reduce residential insecticide exposure during pregnancy among an inner-city cohort. Environ Health Perspect. 2006 Nov;114(11):1684-9. PubMed </w:t>
      </w:r>
      <w:r>
        <w:rPr>
          <w:spacing w:val="-3"/>
          <w:u w:val="none"/>
        </w:rPr>
        <w:t xml:space="preserve">PMID: </w:t>
      </w:r>
      <w:r>
        <w:rPr>
          <w:u w:val="none"/>
        </w:rPr>
        <w:t xml:space="preserve">17107853; PubMed Central </w:t>
      </w:r>
      <w:r>
        <w:rPr>
          <w:spacing w:val="-3"/>
          <w:u w:val="none"/>
        </w:rPr>
        <w:t>PMCID:</w:t>
      </w:r>
      <w:r>
        <w:rPr>
          <w:spacing w:val="-10"/>
          <w:u w:val="none"/>
        </w:rPr>
        <w:t xml:space="preserve"> </w:t>
      </w:r>
      <w:r>
        <w:rPr>
          <w:u w:val="none"/>
        </w:rPr>
        <w:t>PMC1665406.</w:t>
      </w:r>
    </w:p>
    <w:p w14:paraId="0FF0F80E" w14:textId="77777777" w:rsidR="000A1DAA" w:rsidRDefault="00606D8F" w:rsidP="005F40C9">
      <w:pPr>
        <w:pStyle w:val="ListParagraph"/>
        <w:numPr>
          <w:ilvl w:val="0"/>
          <w:numId w:val="1"/>
        </w:numPr>
        <w:tabs>
          <w:tab w:val="left" w:pos="1180"/>
          <w:tab w:val="left" w:pos="1181"/>
        </w:tabs>
        <w:spacing w:before="1" w:line="259" w:lineRule="auto"/>
        <w:ind w:left="0" w:right="344" w:hanging="540"/>
        <w:jc w:val="left"/>
        <w:rPr>
          <w:u w:val="none"/>
        </w:rPr>
      </w:pPr>
      <w:r>
        <w:rPr>
          <w:u w:val="none"/>
        </w:rPr>
        <w:t xml:space="preserve">Kavlock R, </w:t>
      </w:r>
      <w:r w:rsidRPr="00413A03">
        <w:rPr>
          <w:b/>
          <w:bCs/>
        </w:rPr>
        <w:t>Barr D</w:t>
      </w:r>
      <w:r>
        <w:rPr>
          <w:u w:val="none"/>
        </w:rPr>
        <w:t xml:space="preserve">, Boekelheide K, Breslin </w:t>
      </w:r>
      <w:r>
        <w:rPr>
          <w:spacing w:val="3"/>
          <w:u w:val="none"/>
        </w:rPr>
        <w:t xml:space="preserve">W, </w:t>
      </w:r>
      <w:r>
        <w:rPr>
          <w:u w:val="none"/>
        </w:rPr>
        <w:t xml:space="preserve">Breysse P, Chapin R, Gaido K, Hodgson E, Marcus </w:t>
      </w:r>
      <w:r>
        <w:rPr>
          <w:spacing w:val="-4"/>
          <w:u w:val="none"/>
        </w:rPr>
        <w:t xml:space="preserve">M, </w:t>
      </w:r>
      <w:r>
        <w:rPr>
          <w:u w:val="none"/>
        </w:rPr>
        <w:t xml:space="preserve">Shea K, Williams P. NTP-CERHR Expert Panel Update on the Reproductive and Developmental Toxicity of di(2-ethylhexyl) phthalate. Reprod Toxicol. 2006 Oct;22(3):291-399. Review. PubMed </w:t>
      </w:r>
      <w:r>
        <w:rPr>
          <w:spacing w:val="-3"/>
          <w:u w:val="none"/>
        </w:rPr>
        <w:t>PMID:</w:t>
      </w:r>
      <w:r>
        <w:rPr>
          <w:spacing w:val="-13"/>
          <w:u w:val="none"/>
        </w:rPr>
        <w:t xml:space="preserve"> </w:t>
      </w:r>
      <w:r>
        <w:rPr>
          <w:u w:val="none"/>
        </w:rPr>
        <w:t>17068859.</w:t>
      </w:r>
    </w:p>
    <w:p w14:paraId="15C49219" w14:textId="28D79539" w:rsidR="000A1DAA" w:rsidRPr="00B75766" w:rsidRDefault="00606D8F" w:rsidP="00B75766">
      <w:pPr>
        <w:pStyle w:val="ListParagraph"/>
        <w:numPr>
          <w:ilvl w:val="0"/>
          <w:numId w:val="1"/>
        </w:numPr>
        <w:tabs>
          <w:tab w:val="left" w:pos="1180"/>
          <w:tab w:val="left" w:pos="1181"/>
        </w:tabs>
        <w:spacing w:before="26" w:line="244" w:lineRule="exact"/>
        <w:ind w:left="0" w:hanging="540"/>
        <w:jc w:val="left"/>
        <w:rPr>
          <w:u w:val="none"/>
        </w:rPr>
      </w:pPr>
      <w:r w:rsidRPr="00B75766">
        <w:rPr>
          <w:u w:val="none"/>
        </w:rPr>
        <w:t xml:space="preserve">Bradman AS, Schwartz </w:t>
      </w:r>
      <w:r w:rsidRPr="00B75766">
        <w:rPr>
          <w:spacing w:val="-3"/>
          <w:u w:val="none"/>
        </w:rPr>
        <w:t xml:space="preserve">JM, </w:t>
      </w:r>
      <w:r w:rsidRPr="00B75766">
        <w:rPr>
          <w:u w:val="none"/>
        </w:rPr>
        <w:t xml:space="preserve">Fenster L, </w:t>
      </w:r>
      <w:r w:rsidRPr="00B75766">
        <w:rPr>
          <w:b/>
          <w:u w:val="thick"/>
        </w:rPr>
        <w:t>Barr DB</w:t>
      </w:r>
      <w:r w:rsidRPr="00B75766">
        <w:rPr>
          <w:u w:val="none"/>
        </w:rPr>
        <w:t>, Holland NT, Eskenazi</w:t>
      </w:r>
      <w:r w:rsidRPr="00B75766">
        <w:rPr>
          <w:spacing w:val="-8"/>
          <w:u w:val="none"/>
        </w:rPr>
        <w:t xml:space="preserve"> </w:t>
      </w:r>
      <w:r w:rsidRPr="00B75766">
        <w:rPr>
          <w:u w:val="none"/>
        </w:rPr>
        <w:t>B.</w:t>
      </w:r>
      <w:r w:rsidR="00B75766">
        <w:rPr>
          <w:u w:val="none"/>
        </w:rPr>
        <w:t xml:space="preserve"> </w:t>
      </w:r>
      <w:r w:rsidRPr="00B75766">
        <w:rPr>
          <w:u w:val="none"/>
        </w:rPr>
        <w:t>Factor</w:t>
      </w:r>
      <w:r w:rsidR="00B75766">
        <w:rPr>
          <w:u w:val="none"/>
        </w:rPr>
        <w:t>s</w:t>
      </w:r>
    </w:p>
    <w:p w14:paraId="31258D45" w14:textId="579D075F" w:rsidR="000A1DAA" w:rsidRDefault="00606D8F" w:rsidP="00B75766">
      <w:pPr>
        <w:pStyle w:val="BodyText"/>
        <w:spacing w:before="20" w:line="259" w:lineRule="auto"/>
        <w:ind w:left="0" w:right="1109" w:firstLine="0"/>
        <w:rPr>
          <w:u w:val="none"/>
        </w:rPr>
      </w:pPr>
      <w:r>
        <w:rPr>
          <w:u w:val="none"/>
        </w:rPr>
        <w:t>predicting organochlorine pesticide levels in pregnant Latina women living in a United States agricultural area. J Expo Sci Environ Epidemiol. 2007 Jul;17(4):388-99. Epub 2006 Oct 11. PubMed PMID: 17033681.</w:t>
      </w:r>
    </w:p>
    <w:p w14:paraId="08A94EC9" w14:textId="77777777" w:rsidR="000A1DAA" w:rsidRDefault="00606D8F" w:rsidP="005F40C9">
      <w:pPr>
        <w:pStyle w:val="ListParagraph"/>
        <w:numPr>
          <w:ilvl w:val="0"/>
          <w:numId w:val="1"/>
        </w:numPr>
        <w:tabs>
          <w:tab w:val="left" w:pos="1180"/>
          <w:tab w:val="left" w:pos="1181"/>
        </w:tabs>
        <w:spacing w:line="261" w:lineRule="auto"/>
        <w:ind w:left="0" w:right="553" w:hanging="540"/>
        <w:jc w:val="left"/>
        <w:rPr>
          <w:u w:val="none"/>
        </w:rPr>
      </w:pPr>
      <w:r>
        <w:rPr>
          <w:u w:val="none"/>
        </w:rPr>
        <w:t xml:space="preserve">Perry </w:t>
      </w:r>
      <w:r>
        <w:rPr>
          <w:spacing w:val="-3"/>
          <w:u w:val="none"/>
        </w:rPr>
        <w:t xml:space="preserve">MJ, </w:t>
      </w:r>
      <w:r>
        <w:rPr>
          <w:u w:val="none"/>
        </w:rPr>
        <w:t xml:space="preserve">Venners SA, </w:t>
      </w:r>
      <w:r>
        <w:rPr>
          <w:b/>
          <w:u w:val="thick"/>
        </w:rPr>
        <w:t>Barr DB</w:t>
      </w:r>
      <w:r>
        <w:rPr>
          <w:u w:val="none"/>
        </w:rPr>
        <w:t>, Xu X. Environmental pyrethroid and organophosphorus insecticide exposures and sperm concentration. Reprod</w:t>
      </w:r>
      <w:r>
        <w:rPr>
          <w:spacing w:val="-35"/>
          <w:u w:val="none"/>
        </w:rPr>
        <w:t xml:space="preserve"> </w:t>
      </w:r>
      <w:r>
        <w:rPr>
          <w:u w:val="none"/>
        </w:rPr>
        <w:t xml:space="preserve">Toxicol. 2007 Jan;23(1):113-8. Epub 2006 Sep 1. PubMed </w:t>
      </w:r>
      <w:r>
        <w:rPr>
          <w:spacing w:val="-3"/>
          <w:u w:val="none"/>
        </w:rPr>
        <w:t>PMID:</w:t>
      </w:r>
      <w:r>
        <w:rPr>
          <w:spacing w:val="-17"/>
          <w:u w:val="none"/>
        </w:rPr>
        <w:t xml:space="preserve"> </w:t>
      </w:r>
      <w:r>
        <w:rPr>
          <w:u w:val="none"/>
        </w:rPr>
        <w:t>17011162.</w:t>
      </w:r>
    </w:p>
    <w:p w14:paraId="528F3F9C" w14:textId="0B5B410E" w:rsidR="000A1DAA" w:rsidRPr="00B75766" w:rsidRDefault="00606D8F" w:rsidP="00B75766">
      <w:pPr>
        <w:pStyle w:val="ListParagraph"/>
        <w:numPr>
          <w:ilvl w:val="0"/>
          <w:numId w:val="1"/>
        </w:numPr>
        <w:tabs>
          <w:tab w:val="left" w:pos="1180"/>
          <w:tab w:val="left" w:pos="1181"/>
        </w:tabs>
        <w:spacing w:before="3" w:line="259" w:lineRule="auto"/>
        <w:ind w:left="0" w:right="843" w:hanging="540"/>
        <w:jc w:val="left"/>
        <w:rPr>
          <w:u w:val="none"/>
        </w:rPr>
      </w:pPr>
      <w:r w:rsidRPr="00B75766">
        <w:rPr>
          <w:u w:val="none"/>
        </w:rPr>
        <w:t xml:space="preserve">Lu C, </w:t>
      </w:r>
      <w:r w:rsidRPr="00B75766">
        <w:rPr>
          <w:b/>
          <w:u w:val="thick"/>
        </w:rPr>
        <w:t>Barr DB</w:t>
      </w:r>
      <w:r w:rsidRPr="00B75766">
        <w:rPr>
          <w:u w:val="none"/>
        </w:rPr>
        <w:t xml:space="preserve">, Pearson </w:t>
      </w:r>
      <w:r w:rsidRPr="00B75766">
        <w:rPr>
          <w:spacing w:val="-4"/>
          <w:u w:val="none"/>
        </w:rPr>
        <w:t xml:space="preserve">M, </w:t>
      </w:r>
      <w:r w:rsidRPr="00B75766">
        <w:rPr>
          <w:u w:val="none"/>
        </w:rPr>
        <w:t>Bartell S, Bravo R. A longitudinal approach to assessing urban and suburban children's exposure to pyrethroid</w:t>
      </w:r>
      <w:r w:rsidRPr="00B75766">
        <w:rPr>
          <w:spacing w:val="-33"/>
          <w:u w:val="none"/>
        </w:rPr>
        <w:t xml:space="preserve"> </w:t>
      </w:r>
      <w:r w:rsidRPr="00B75766">
        <w:rPr>
          <w:u w:val="none"/>
        </w:rPr>
        <w:t>pesticides.</w:t>
      </w:r>
      <w:r w:rsidR="00B75766">
        <w:rPr>
          <w:u w:val="none"/>
        </w:rPr>
        <w:t xml:space="preserve"> </w:t>
      </w:r>
      <w:r w:rsidRPr="00B75766">
        <w:rPr>
          <w:u w:val="none"/>
        </w:rPr>
        <w:t>Environ Health Perspect. 2006 Sep;114(9):1419-23. PubMed PMID: 16966099; PubMed Central PMCID: PMC1570056.</w:t>
      </w:r>
    </w:p>
    <w:p w14:paraId="6DCF9186" w14:textId="7D9E6FAE" w:rsidR="000A1DAA" w:rsidRPr="00B75766" w:rsidRDefault="00606D8F" w:rsidP="00B75766">
      <w:pPr>
        <w:pStyle w:val="ListParagraph"/>
        <w:numPr>
          <w:ilvl w:val="0"/>
          <w:numId w:val="1"/>
        </w:numPr>
        <w:tabs>
          <w:tab w:val="left" w:pos="1180"/>
          <w:tab w:val="left" w:pos="1181"/>
        </w:tabs>
        <w:spacing w:line="254" w:lineRule="auto"/>
        <w:ind w:left="0" w:right="890" w:hanging="540"/>
        <w:jc w:val="left"/>
        <w:rPr>
          <w:u w:val="none"/>
        </w:rPr>
      </w:pPr>
      <w:r w:rsidRPr="00B75766">
        <w:rPr>
          <w:u w:val="none"/>
        </w:rPr>
        <w:t xml:space="preserve">Perera FP, Rauh V, Whyatt </w:t>
      </w:r>
      <w:r w:rsidRPr="00B75766">
        <w:rPr>
          <w:spacing w:val="-3"/>
          <w:u w:val="none"/>
        </w:rPr>
        <w:t xml:space="preserve">RM, </w:t>
      </w:r>
      <w:r w:rsidRPr="00B75766">
        <w:rPr>
          <w:u w:val="none"/>
        </w:rPr>
        <w:t xml:space="preserve">Tsai </w:t>
      </w:r>
      <w:r w:rsidRPr="00B75766">
        <w:rPr>
          <w:spacing w:val="2"/>
          <w:u w:val="none"/>
        </w:rPr>
        <w:t xml:space="preserve">WY, </w:t>
      </w:r>
      <w:r w:rsidRPr="00B75766">
        <w:rPr>
          <w:u w:val="none"/>
        </w:rPr>
        <w:t xml:space="preserve">Tang D, Diaz D, Hoepner L, </w:t>
      </w:r>
      <w:r w:rsidRPr="00413A03">
        <w:rPr>
          <w:b/>
          <w:bCs/>
        </w:rPr>
        <w:t>Barr D</w:t>
      </w:r>
      <w:r w:rsidRPr="00B75766">
        <w:rPr>
          <w:u w:val="none"/>
        </w:rPr>
        <w:t xml:space="preserve">, Tu </w:t>
      </w:r>
      <w:r w:rsidRPr="00B75766">
        <w:rPr>
          <w:spacing w:val="-2"/>
          <w:u w:val="none"/>
        </w:rPr>
        <w:t xml:space="preserve">YH, </w:t>
      </w:r>
      <w:r w:rsidRPr="00B75766">
        <w:rPr>
          <w:u w:val="none"/>
        </w:rPr>
        <w:t>Camann D, Kinney P. Effect of prenatal exposure to airborne polycyclic aromatic hydrocarbons on neurodevelopment in the first 3 years</w:t>
      </w:r>
      <w:r w:rsidRPr="00B75766">
        <w:rPr>
          <w:spacing w:val="-42"/>
          <w:u w:val="none"/>
        </w:rPr>
        <w:t xml:space="preserve"> </w:t>
      </w:r>
      <w:r w:rsidRPr="00B75766">
        <w:rPr>
          <w:u w:val="none"/>
        </w:rPr>
        <w:t>of life among</w:t>
      </w:r>
      <w:r w:rsidR="00B75766">
        <w:rPr>
          <w:u w:val="none"/>
        </w:rPr>
        <w:t xml:space="preserve"> </w:t>
      </w:r>
      <w:r w:rsidRPr="00B75766">
        <w:rPr>
          <w:u w:val="none"/>
        </w:rPr>
        <w:t>inner-city children. Environ Health Perspect. 2006 Aug;114(8):1287-92. PubMed PMID:16882541; PubMed Central PMCID: PMC1551985.</w:t>
      </w:r>
    </w:p>
    <w:p w14:paraId="4F59EF46" w14:textId="52E44DE7" w:rsidR="000A1DAA" w:rsidRPr="007B5BE1" w:rsidRDefault="00606D8F" w:rsidP="00413A03">
      <w:pPr>
        <w:pStyle w:val="ListParagraph"/>
        <w:numPr>
          <w:ilvl w:val="0"/>
          <w:numId w:val="1"/>
        </w:numPr>
        <w:tabs>
          <w:tab w:val="left" w:pos="1180"/>
          <w:tab w:val="left" w:pos="1181"/>
        </w:tabs>
        <w:spacing w:before="75" w:line="259" w:lineRule="auto"/>
        <w:ind w:left="0" w:hanging="540"/>
        <w:jc w:val="left"/>
        <w:rPr>
          <w:u w:val="none"/>
        </w:rPr>
      </w:pPr>
      <w:r w:rsidRPr="007B5BE1">
        <w:rPr>
          <w:u w:val="none"/>
        </w:rPr>
        <w:t xml:space="preserve">Eskenazi B, Marks AR, Bradman A, Fenster L, Johnson </w:t>
      </w:r>
      <w:r w:rsidRPr="007B5BE1">
        <w:rPr>
          <w:spacing w:val="-3"/>
          <w:u w:val="none"/>
        </w:rPr>
        <w:t xml:space="preserve">C, </w:t>
      </w:r>
      <w:r w:rsidRPr="007B5BE1">
        <w:rPr>
          <w:b/>
          <w:u w:val="thick"/>
        </w:rPr>
        <w:t>Barr DB</w:t>
      </w:r>
      <w:r w:rsidRPr="007B5BE1">
        <w:rPr>
          <w:u w:val="none"/>
        </w:rPr>
        <w:t>, Jewell</w:t>
      </w:r>
      <w:r w:rsidRPr="007B5BE1">
        <w:rPr>
          <w:spacing w:val="-13"/>
          <w:u w:val="none"/>
        </w:rPr>
        <w:t xml:space="preserve"> </w:t>
      </w:r>
      <w:r w:rsidRPr="007B5BE1">
        <w:rPr>
          <w:spacing w:val="-2"/>
          <w:u w:val="none"/>
        </w:rPr>
        <w:t>NP.</w:t>
      </w:r>
      <w:r w:rsidR="007B5BE1">
        <w:rPr>
          <w:spacing w:val="-2"/>
          <w:u w:val="none"/>
        </w:rPr>
        <w:t xml:space="preserve"> </w:t>
      </w:r>
      <w:r w:rsidRPr="007B5BE1">
        <w:rPr>
          <w:u w:val="none"/>
        </w:rPr>
        <w:t>In utero exposure to dichlorodiphenyltrichloroethane (DDT) and dichlorodiphenyldichloroethylene (DDE) and neurodevelopment among young Mexican American children. Pediatrics. 2006 Jul;118(1):233-41. PubMed PMID: 16818570.</w:t>
      </w:r>
    </w:p>
    <w:p w14:paraId="6DE1A6DB" w14:textId="338332EC" w:rsidR="000A1DAA" w:rsidRPr="007B5BE1" w:rsidRDefault="00606D8F" w:rsidP="00413A03">
      <w:pPr>
        <w:pStyle w:val="ListParagraph"/>
        <w:numPr>
          <w:ilvl w:val="0"/>
          <w:numId w:val="1"/>
        </w:numPr>
        <w:tabs>
          <w:tab w:val="left" w:pos="1180"/>
          <w:tab w:val="left" w:pos="1181"/>
        </w:tabs>
        <w:spacing w:line="259" w:lineRule="auto"/>
        <w:ind w:left="0" w:right="1008" w:hanging="540"/>
        <w:jc w:val="left"/>
        <w:rPr>
          <w:u w:val="none"/>
        </w:rPr>
      </w:pPr>
      <w:r w:rsidRPr="007B5BE1">
        <w:rPr>
          <w:u w:val="none"/>
        </w:rPr>
        <w:t xml:space="preserve">Arcury TA, Grzywacz JG, Davis SW, </w:t>
      </w:r>
      <w:r w:rsidRPr="007B5BE1">
        <w:rPr>
          <w:b/>
          <w:u w:val="thick"/>
        </w:rPr>
        <w:t>Barr DB</w:t>
      </w:r>
      <w:r w:rsidRPr="007B5BE1">
        <w:rPr>
          <w:u w:val="none"/>
        </w:rPr>
        <w:t xml:space="preserve">, Quandt SA. Organophosphorus pesticide urinary metabolite levels of children </w:t>
      </w:r>
      <w:r w:rsidRPr="007B5BE1">
        <w:rPr>
          <w:spacing w:val="-3"/>
          <w:u w:val="none"/>
        </w:rPr>
        <w:t xml:space="preserve">in </w:t>
      </w:r>
      <w:r w:rsidRPr="007B5BE1">
        <w:rPr>
          <w:u w:val="none"/>
        </w:rPr>
        <w:t>farmworker households</w:t>
      </w:r>
      <w:r w:rsidRPr="007B5BE1">
        <w:rPr>
          <w:spacing w:val="-31"/>
          <w:u w:val="none"/>
        </w:rPr>
        <w:t xml:space="preserve"> </w:t>
      </w:r>
      <w:r w:rsidRPr="007B5BE1">
        <w:rPr>
          <w:spacing w:val="-3"/>
          <w:u w:val="none"/>
        </w:rPr>
        <w:t>in</w:t>
      </w:r>
      <w:r w:rsidR="007B5BE1">
        <w:rPr>
          <w:spacing w:val="-3"/>
          <w:u w:val="none"/>
        </w:rPr>
        <w:t xml:space="preserve"> </w:t>
      </w:r>
      <w:r w:rsidRPr="007B5BE1">
        <w:rPr>
          <w:u w:val="none"/>
        </w:rPr>
        <w:t>eastern North Carolina. Am J Ind Med. 2006 Sep;49(9):751-60. PubMed PMID: 16804908.</w:t>
      </w:r>
    </w:p>
    <w:p w14:paraId="04CB16C6" w14:textId="77777777" w:rsidR="000A1DAA" w:rsidRDefault="00606D8F" w:rsidP="005F40C9">
      <w:pPr>
        <w:pStyle w:val="ListParagraph"/>
        <w:numPr>
          <w:ilvl w:val="0"/>
          <w:numId w:val="1"/>
        </w:numPr>
        <w:tabs>
          <w:tab w:val="left" w:pos="1180"/>
          <w:tab w:val="left" w:pos="1181"/>
        </w:tabs>
        <w:spacing w:line="261" w:lineRule="auto"/>
        <w:ind w:left="0" w:right="465" w:hanging="540"/>
        <w:jc w:val="left"/>
        <w:rPr>
          <w:u w:val="none"/>
        </w:rPr>
      </w:pPr>
      <w:r>
        <w:rPr>
          <w:u w:val="none"/>
        </w:rPr>
        <w:t xml:space="preserve">De Alwis GK, Needham LL, </w:t>
      </w:r>
      <w:r>
        <w:rPr>
          <w:b/>
          <w:u w:val="thick"/>
        </w:rPr>
        <w:t xml:space="preserve">Barr </w:t>
      </w:r>
      <w:r>
        <w:rPr>
          <w:b/>
          <w:spacing w:val="-3"/>
          <w:u w:val="thick"/>
        </w:rPr>
        <w:t>DB</w:t>
      </w:r>
      <w:r>
        <w:rPr>
          <w:spacing w:val="-3"/>
          <w:u w:val="none"/>
        </w:rPr>
        <w:t xml:space="preserve">. </w:t>
      </w:r>
      <w:r>
        <w:rPr>
          <w:u w:val="none"/>
        </w:rPr>
        <w:t>Measurement of human urinary organophosphate pesticide metabolites by automated solid-phase extraction derivation and gas chromatography-tandem mass spectromy. J Chromatogr B</w:t>
      </w:r>
      <w:r>
        <w:rPr>
          <w:spacing w:val="-39"/>
          <w:u w:val="none"/>
        </w:rPr>
        <w:t xml:space="preserve"> </w:t>
      </w:r>
      <w:r>
        <w:rPr>
          <w:u w:val="none"/>
        </w:rPr>
        <w:t xml:space="preserve">Analyt Technol Biomed Life Sci. 2006 Oct 20;843(1):34-41. PubMed </w:t>
      </w:r>
      <w:r>
        <w:rPr>
          <w:spacing w:val="-3"/>
          <w:u w:val="none"/>
        </w:rPr>
        <w:t>PMID:</w:t>
      </w:r>
      <w:r>
        <w:rPr>
          <w:spacing w:val="-14"/>
          <w:u w:val="none"/>
        </w:rPr>
        <w:t xml:space="preserve"> </w:t>
      </w:r>
      <w:r>
        <w:rPr>
          <w:u w:val="none"/>
        </w:rPr>
        <w:t>16766234.</w:t>
      </w:r>
    </w:p>
    <w:p w14:paraId="7E355D1A" w14:textId="77777777" w:rsidR="000A1DAA" w:rsidRDefault="00606D8F" w:rsidP="005F40C9">
      <w:pPr>
        <w:pStyle w:val="ListParagraph"/>
        <w:numPr>
          <w:ilvl w:val="0"/>
          <w:numId w:val="1"/>
        </w:numPr>
        <w:tabs>
          <w:tab w:val="left" w:pos="1180"/>
          <w:tab w:val="left" w:pos="1181"/>
        </w:tabs>
        <w:spacing w:line="259" w:lineRule="auto"/>
        <w:ind w:left="0" w:right="496" w:hanging="540"/>
        <w:jc w:val="left"/>
        <w:rPr>
          <w:u w:val="none"/>
        </w:rPr>
      </w:pPr>
      <w:r>
        <w:rPr>
          <w:b/>
          <w:u w:val="thick"/>
        </w:rPr>
        <w:t>Barr DB</w:t>
      </w:r>
      <w:r>
        <w:rPr>
          <w:u w:val="none"/>
        </w:rPr>
        <w:t xml:space="preserve">, Landsittel </w:t>
      </w:r>
      <w:r>
        <w:rPr>
          <w:spacing w:val="-3"/>
          <w:u w:val="none"/>
        </w:rPr>
        <w:t xml:space="preserve">D, </w:t>
      </w:r>
      <w:r>
        <w:rPr>
          <w:u w:val="none"/>
        </w:rPr>
        <w:t xml:space="preserve">Nishioka </w:t>
      </w:r>
      <w:r>
        <w:rPr>
          <w:spacing w:val="-4"/>
          <w:u w:val="none"/>
        </w:rPr>
        <w:t xml:space="preserve">M, </w:t>
      </w:r>
      <w:r>
        <w:rPr>
          <w:u w:val="none"/>
        </w:rPr>
        <w:t xml:space="preserve">Thomas K, </w:t>
      </w:r>
      <w:r>
        <w:rPr>
          <w:spacing w:val="-3"/>
          <w:u w:val="none"/>
        </w:rPr>
        <w:t xml:space="preserve">Curwin </w:t>
      </w:r>
      <w:r>
        <w:rPr>
          <w:u w:val="none"/>
        </w:rPr>
        <w:t xml:space="preserve">B, Raymer J, Donnelly KC, McCauley L, Ryan PB. A survey of laboratory and statistical issues related to farmworker exposure studies. Environ Health Perspect. 2006 Jun;114(6):961-8. PubMed </w:t>
      </w:r>
      <w:r>
        <w:rPr>
          <w:spacing w:val="-3"/>
          <w:u w:val="none"/>
        </w:rPr>
        <w:t xml:space="preserve">PMID: </w:t>
      </w:r>
      <w:r>
        <w:rPr>
          <w:u w:val="none"/>
        </w:rPr>
        <w:t>16760001; PubMed Central PMCID:</w:t>
      </w:r>
      <w:r>
        <w:rPr>
          <w:spacing w:val="-15"/>
          <w:u w:val="none"/>
        </w:rPr>
        <w:t xml:space="preserve"> </w:t>
      </w:r>
      <w:r>
        <w:rPr>
          <w:u w:val="none"/>
        </w:rPr>
        <w:t>PMC1480509.</w:t>
      </w:r>
    </w:p>
    <w:p w14:paraId="6041B0F8" w14:textId="77777777" w:rsidR="000A1DAA" w:rsidRDefault="00606D8F" w:rsidP="005F40C9">
      <w:pPr>
        <w:pStyle w:val="ListParagraph"/>
        <w:numPr>
          <w:ilvl w:val="0"/>
          <w:numId w:val="1"/>
        </w:numPr>
        <w:tabs>
          <w:tab w:val="left" w:pos="1180"/>
          <w:tab w:val="left" w:pos="1181"/>
        </w:tabs>
        <w:spacing w:before="3" w:line="261" w:lineRule="auto"/>
        <w:ind w:left="0" w:right="173" w:hanging="540"/>
        <w:jc w:val="left"/>
        <w:rPr>
          <w:u w:val="none"/>
        </w:rPr>
      </w:pPr>
      <w:r>
        <w:rPr>
          <w:b/>
          <w:u w:val="thick"/>
        </w:rPr>
        <w:t>Barr DB</w:t>
      </w:r>
      <w:r>
        <w:rPr>
          <w:u w:val="none"/>
        </w:rPr>
        <w:t xml:space="preserve">, Thomas K, Curwin B, Landsittel D, Raymer J, Lu C, Donnelly KC, Acquavella J. Biomonitoring of exposure in farmworker studies. Environ Health Perspect. 2006 Jun;114(6):936-42. Review. PubMed </w:t>
      </w:r>
      <w:r>
        <w:rPr>
          <w:spacing w:val="-3"/>
          <w:u w:val="none"/>
        </w:rPr>
        <w:t xml:space="preserve">PMID: </w:t>
      </w:r>
      <w:r>
        <w:rPr>
          <w:u w:val="none"/>
        </w:rPr>
        <w:t>16759998; PubMed Central PMCID:</w:t>
      </w:r>
      <w:r>
        <w:rPr>
          <w:spacing w:val="-9"/>
          <w:u w:val="none"/>
        </w:rPr>
        <w:t xml:space="preserve"> </w:t>
      </w:r>
      <w:r>
        <w:rPr>
          <w:u w:val="none"/>
        </w:rPr>
        <w:t>PMC1480485.</w:t>
      </w:r>
    </w:p>
    <w:p w14:paraId="532F041E" w14:textId="77777777" w:rsidR="000A1DAA" w:rsidRDefault="00606D8F" w:rsidP="005F40C9">
      <w:pPr>
        <w:pStyle w:val="ListParagraph"/>
        <w:numPr>
          <w:ilvl w:val="0"/>
          <w:numId w:val="1"/>
        </w:numPr>
        <w:tabs>
          <w:tab w:val="left" w:pos="1180"/>
          <w:tab w:val="left" w:pos="1181"/>
        </w:tabs>
        <w:spacing w:line="259" w:lineRule="auto"/>
        <w:ind w:left="0" w:right="134" w:hanging="540"/>
        <w:jc w:val="left"/>
        <w:rPr>
          <w:u w:val="none"/>
        </w:rPr>
      </w:pPr>
      <w:r>
        <w:rPr>
          <w:u w:val="none"/>
        </w:rPr>
        <w:t xml:space="preserve">Arcury TA, Quandt SA, </w:t>
      </w:r>
      <w:r>
        <w:rPr>
          <w:b/>
          <w:u w:val="thick"/>
        </w:rPr>
        <w:t>Barr DB</w:t>
      </w:r>
      <w:r>
        <w:rPr>
          <w:u w:val="none"/>
        </w:rPr>
        <w:t xml:space="preserve">, Hoppin JA, McCauley L, Grzywacz JG, Robson </w:t>
      </w:r>
      <w:r>
        <w:rPr>
          <w:spacing w:val="-3"/>
          <w:u w:val="none"/>
        </w:rPr>
        <w:t xml:space="preserve">MG. </w:t>
      </w:r>
      <w:r>
        <w:rPr>
          <w:u w:val="none"/>
        </w:rPr>
        <w:t xml:space="preserve">Farmworker exposure to pesticides: methodologic issues for the collection of comparable data. Environ Health Perspect. 2006 Jun;114(6):923-8. PubMed </w:t>
      </w:r>
      <w:r>
        <w:rPr>
          <w:spacing w:val="-3"/>
          <w:u w:val="none"/>
        </w:rPr>
        <w:t xml:space="preserve">PMID: </w:t>
      </w:r>
      <w:r>
        <w:rPr>
          <w:u w:val="none"/>
        </w:rPr>
        <w:t xml:space="preserve">16759996; PubMed Central </w:t>
      </w:r>
      <w:r>
        <w:rPr>
          <w:spacing w:val="-3"/>
          <w:u w:val="none"/>
        </w:rPr>
        <w:t>PMCID:</w:t>
      </w:r>
      <w:r>
        <w:rPr>
          <w:spacing w:val="-10"/>
          <w:u w:val="none"/>
        </w:rPr>
        <w:t xml:space="preserve"> </w:t>
      </w:r>
      <w:r>
        <w:rPr>
          <w:u w:val="none"/>
        </w:rPr>
        <w:t>PMC1480495.</w:t>
      </w:r>
    </w:p>
    <w:p w14:paraId="0583DEEA" w14:textId="741F6252" w:rsidR="000A1DAA" w:rsidRPr="007B5BE1" w:rsidRDefault="00606D8F" w:rsidP="00413A03">
      <w:pPr>
        <w:pStyle w:val="ListParagraph"/>
        <w:numPr>
          <w:ilvl w:val="0"/>
          <w:numId w:val="1"/>
        </w:numPr>
        <w:tabs>
          <w:tab w:val="left" w:pos="1180"/>
          <w:tab w:val="left" w:pos="1181"/>
        </w:tabs>
        <w:spacing w:before="1" w:line="259" w:lineRule="auto"/>
        <w:ind w:left="0" w:right="841" w:hanging="540"/>
        <w:jc w:val="left"/>
        <w:rPr>
          <w:u w:val="none"/>
        </w:rPr>
      </w:pPr>
      <w:r w:rsidRPr="007B5BE1">
        <w:rPr>
          <w:u w:val="none"/>
        </w:rPr>
        <w:t>Bradman A, Whitaker D, Quirós L, Castorina R, Claus Henn B, Nishioka</w:t>
      </w:r>
      <w:r w:rsidRPr="007B5BE1">
        <w:rPr>
          <w:spacing w:val="-36"/>
          <w:u w:val="none"/>
        </w:rPr>
        <w:t xml:space="preserve"> </w:t>
      </w:r>
      <w:r w:rsidRPr="007B5BE1">
        <w:rPr>
          <w:spacing w:val="-4"/>
          <w:u w:val="none"/>
        </w:rPr>
        <w:t xml:space="preserve">M, </w:t>
      </w:r>
      <w:r w:rsidRPr="007B5BE1">
        <w:rPr>
          <w:u w:val="none"/>
        </w:rPr>
        <w:t xml:space="preserve">Morgan J, </w:t>
      </w:r>
      <w:r w:rsidRPr="007B5BE1">
        <w:rPr>
          <w:b/>
          <w:u w:val="thick"/>
        </w:rPr>
        <w:t>Barr DB</w:t>
      </w:r>
      <w:r w:rsidRPr="007B5BE1">
        <w:rPr>
          <w:u w:val="none"/>
        </w:rPr>
        <w:t xml:space="preserve">, Harnly </w:t>
      </w:r>
      <w:r w:rsidRPr="007B5BE1">
        <w:rPr>
          <w:spacing w:val="-4"/>
          <w:u w:val="none"/>
        </w:rPr>
        <w:t xml:space="preserve">M, </w:t>
      </w:r>
      <w:r w:rsidRPr="007B5BE1">
        <w:rPr>
          <w:u w:val="none"/>
        </w:rPr>
        <w:t xml:space="preserve">Brisbin JA, Sheldon LS, McKone TE, Eskenazi B. Pesticides and their metabolites </w:t>
      </w:r>
      <w:r w:rsidRPr="007B5BE1">
        <w:rPr>
          <w:spacing w:val="-3"/>
          <w:u w:val="none"/>
        </w:rPr>
        <w:t xml:space="preserve">in </w:t>
      </w:r>
      <w:r w:rsidRPr="007B5BE1">
        <w:rPr>
          <w:u w:val="none"/>
        </w:rPr>
        <w:t>the homes and urine of farmworker children living in the Salinas Valley, CA. J Expo Sci Environ Epidemiol.</w:t>
      </w:r>
      <w:r w:rsidRPr="007B5BE1">
        <w:rPr>
          <w:spacing w:val="-36"/>
          <w:u w:val="none"/>
        </w:rPr>
        <w:t xml:space="preserve"> </w:t>
      </w:r>
      <w:r w:rsidRPr="007B5BE1">
        <w:rPr>
          <w:u w:val="none"/>
        </w:rPr>
        <w:t>2007</w:t>
      </w:r>
      <w:r w:rsidR="007B5BE1">
        <w:rPr>
          <w:u w:val="none"/>
        </w:rPr>
        <w:t xml:space="preserve"> </w:t>
      </w:r>
      <w:r w:rsidRPr="007B5BE1">
        <w:rPr>
          <w:u w:val="none"/>
        </w:rPr>
        <w:t>Jul;17(4):331-49. Epub 2006 May 31. Erratum in: J Expo Sci Environ Epidemiol. 2009 Nov;19(7):694-5. PubMed PMID: 16736054.</w:t>
      </w:r>
    </w:p>
    <w:p w14:paraId="62E45585" w14:textId="66C1EF6A" w:rsidR="000A1DAA" w:rsidRPr="007B5BE1" w:rsidRDefault="00606D8F" w:rsidP="00413A03">
      <w:pPr>
        <w:pStyle w:val="ListParagraph"/>
        <w:numPr>
          <w:ilvl w:val="0"/>
          <w:numId w:val="1"/>
        </w:numPr>
        <w:tabs>
          <w:tab w:val="left" w:pos="1180"/>
          <w:tab w:val="left" w:pos="1181"/>
        </w:tabs>
        <w:spacing w:before="25" w:line="259" w:lineRule="auto"/>
        <w:ind w:left="0" w:right="511" w:hanging="540"/>
        <w:jc w:val="left"/>
        <w:rPr>
          <w:u w:val="none"/>
        </w:rPr>
      </w:pPr>
      <w:r w:rsidRPr="007B5BE1">
        <w:rPr>
          <w:u w:val="none"/>
        </w:rPr>
        <w:t xml:space="preserve">Meeker JD, </w:t>
      </w:r>
      <w:r w:rsidRPr="007B5BE1">
        <w:rPr>
          <w:b/>
          <w:u w:val="thick"/>
        </w:rPr>
        <w:t>Barr DB</w:t>
      </w:r>
      <w:r w:rsidRPr="007B5BE1">
        <w:rPr>
          <w:u w:val="none"/>
        </w:rPr>
        <w:t>, Serdar B, Rappaport SM, Hauser R. Utility of</w:t>
      </w:r>
      <w:r w:rsidRPr="007B5BE1">
        <w:rPr>
          <w:spacing w:val="-34"/>
          <w:u w:val="none"/>
        </w:rPr>
        <w:t xml:space="preserve"> </w:t>
      </w:r>
      <w:r w:rsidRPr="007B5BE1">
        <w:rPr>
          <w:u w:val="none"/>
        </w:rPr>
        <w:t>urinary</w:t>
      </w:r>
      <w:r w:rsidR="007B5BE1">
        <w:rPr>
          <w:u w:val="none"/>
        </w:rPr>
        <w:t xml:space="preserve"> </w:t>
      </w:r>
      <w:r w:rsidRPr="007B5BE1">
        <w:rPr>
          <w:u w:val="none"/>
        </w:rPr>
        <w:t>1-naphthol and 2-naphthol levels to assess environmental carbaryl and naphthalene exposure in an epidemiology study. J Expo Sci Environ Epidemiol. 2007 Jul;17(4):314-20. Epub 2006 May 24. PubMed PMID: 16721410.</w:t>
      </w:r>
    </w:p>
    <w:p w14:paraId="6CB1C10E" w14:textId="77777777" w:rsidR="000A1DAA" w:rsidRDefault="00606D8F" w:rsidP="005F40C9">
      <w:pPr>
        <w:pStyle w:val="ListParagraph"/>
        <w:numPr>
          <w:ilvl w:val="0"/>
          <w:numId w:val="1"/>
        </w:numPr>
        <w:tabs>
          <w:tab w:val="left" w:pos="1180"/>
          <w:tab w:val="left" w:pos="1181"/>
        </w:tabs>
        <w:spacing w:line="261" w:lineRule="auto"/>
        <w:ind w:left="0" w:right="1042" w:hanging="540"/>
        <w:jc w:val="left"/>
        <w:rPr>
          <w:u w:val="none"/>
        </w:rPr>
      </w:pPr>
      <w:r>
        <w:rPr>
          <w:u w:val="none"/>
        </w:rPr>
        <w:t xml:space="preserve">Meeker JD, </w:t>
      </w:r>
      <w:r>
        <w:rPr>
          <w:b/>
          <w:u w:val="thick"/>
        </w:rPr>
        <w:t>Barr DB</w:t>
      </w:r>
      <w:r>
        <w:rPr>
          <w:u w:val="none"/>
        </w:rPr>
        <w:t>, Hauser R. Thyroid hormones in relation to</w:t>
      </w:r>
      <w:r>
        <w:rPr>
          <w:spacing w:val="-31"/>
          <w:u w:val="none"/>
        </w:rPr>
        <w:t xml:space="preserve"> </w:t>
      </w:r>
      <w:r>
        <w:rPr>
          <w:u w:val="none"/>
        </w:rPr>
        <w:t xml:space="preserve">urinary metabolites of non-persistent insecticides </w:t>
      </w:r>
      <w:r>
        <w:rPr>
          <w:spacing w:val="-3"/>
          <w:u w:val="none"/>
        </w:rPr>
        <w:t xml:space="preserve">in </w:t>
      </w:r>
      <w:r>
        <w:rPr>
          <w:u w:val="none"/>
        </w:rPr>
        <w:t xml:space="preserve">men of reproductive age. Reprod Toxicol. 2006 Oct;22(3):437-42. Epub 2006 Apr 3. PubMed </w:t>
      </w:r>
      <w:r>
        <w:rPr>
          <w:spacing w:val="-3"/>
          <w:u w:val="none"/>
        </w:rPr>
        <w:t>PMID:</w:t>
      </w:r>
      <w:r>
        <w:rPr>
          <w:spacing w:val="-17"/>
          <w:u w:val="none"/>
        </w:rPr>
        <w:t xml:space="preserve"> </w:t>
      </w:r>
      <w:r>
        <w:rPr>
          <w:u w:val="none"/>
        </w:rPr>
        <w:t>16584866.</w:t>
      </w:r>
    </w:p>
    <w:p w14:paraId="3DCAD87A" w14:textId="265921F5" w:rsidR="000A1DAA" w:rsidRPr="007B5BE1" w:rsidRDefault="00606D8F" w:rsidP="00413A03">
      <w:pPr>
        <w:pStyle w:val="ListParagraph"/>
        <w:numPr>
          <w:ilvl w:val="0"/>
          <w:numId w:val="1"/>
        </w:numPr>
        <w:tabs>
          <w:tab w:val="left" w:pos="1180"/>
          <w:tab w:val="left" w:pos="1181"/>
        </w:tabs>
        <w:spacing w:before="3" w:line="259" w:lineRule="auto"/>
        <w:ind w:left="0" w:right="885" w:hanging="540"/>
        <w:jc w:val="left"/>
        <w:rPr>
          <w:u w:val="none"/>
        </w:rPr>
      </w:pPr>
      <w:r w:rsidRPr="007B5BE1">
        <w:rPr>
          <w:u w:val="none"/>
        </w:rPr>
        <w:t xml:space="preserve">Fenster L, Eskenazi B, Anderson </w:t>
      </w:r>
      <w:r w:rsidRPr="007B5BE1">
        <w:rPr>
          <w:spacing w:val="-4"/>
          <w:u w:val="none"/>
        </w:rPr>
        <w:t xml:space="preserve">M, </w:t>
      </w:r>
      <w:r w:rsidRPr="007B5BE1">
        <w:rPr>
          <w:u w:val="none"/>
        </w:rPr>
        <w:t xml:space="preserve">Bradman A, Harley K, Hernandez H, Hubbard A, </w:t>
      </w:r>
      <w:r w:rsidRPr="007B5BE1">
        <w:rPr>
          <w:b/>
          <w:u w:val="thick"/>
        </w:rPr>
        <w:t xml:space="preserve">Barr </w:t>
      </w:r>
      <w:r w:rsidRPr="007B5BE1">
        <w:rPr>
          <w:b/>
          <w:spacing w:val="-3"/>
          <w:u w:val="thick"/>
        </w:rPr>
        <w:t>DB</w:t>
      </w:r>
      <w:r w:rsidRPr="007B5BE1">
        <w:rPr>
          <w:spacing w:val="-3"/>
          <w:u w:val="none"/>
        </w:rPr>
        <w:t xml:space="preserve">. </w:t>
      </w:r>
      <w:r w:rsidRPr="007B5BE1">
        <w:rPr>
          <w:u w:val="none"/>
        </w:rPr>
        <w:t xml:space="preserve">Association of in utero organochlorine pesticide exposure and fetal growth and length of gestation </w:t>
      </w:r>
      <w:r w:rsidRPr="007B5BE1">
        <w:rPr>
          <w:spacing w:val="-3"/>
          <w:u w:val="none"/>
        </w:rPr>
        <w:t xml:space="preserve">in </w:t>
      </w:r>
      <w:r w:rsidRPr="007B5BE1">
        <w:rPr>
          <w:u w:val="none"/>
        </w:rPr>
        <w:t>an agricultural population. Environ</w:t>
      </w:r>
      <w:r w:rsidRPr="007B5BE1">
        <w:rPr>
          <w:spacing w:val="-37"/>
          <w:u w:val="none"/>
        </w:rPr>
        <w:t xml:space="preserve"> </w:t>
      </w:r>
      <w:r w:rsidRPr="007B5BE1">
        <w:rPr>
          <w:u w:val="none"/>
        </w:rPr>
        <w:t>Health</w:t>
      </w:r>
      <w:r w:rsidR="007B5BE1">
        <w:rPr>
          <w:u w:val="none"/>
        </w:rPr>
        <w:t xml:space="preserve"> </w:t>
      </w:r>
      <w:r w:rsidRPr="007B5BE1">
        <w:rPr>
          <w:u w:val="none"/>
        </w:rPr>
        <w:t>Perspect. 2006 Apr;114(4):597-602. PubMed PMID: 16581552; PubMed Central PMCID: PMC1440787.</w:t>
      </w:r>
    </w:p>
    <w:p w14:paraId="29DF9A03" w14:textId="77777777" w:rsidR="000A1DAA" w:rsidRDefault="00606D8F" w:rsidP="005F40C9">
      <w:pPr>
        <w:pStyle w:val="ListParagraph"/>
        <w:numPr>
          <w:ilvl w:val="0"/>
          <w:numId w:val="1"/>
        </w:numPr>
        <w:tabs>
          <w:tab w:val="left" w:pos="1180"/>
          <w:tab w:val="left" w:pos="1181"/>
        </w:tabs>
        <w:spacing w:line="261" w:lineRule="auto"/>
        <w:ind w:left="0" w:right="420" w:hanging="540"/>
        <w:jc w:val="left"/>
        <w:rPr>
          <w:u w:val="none"/>
        </w:rPr>
      </w:pPr>
      <w:r>
        <w:rPr>
          <w:u w:val="none"/>
        </w:rPr>
        <w:t xml:space="preserve">Joskow </w:t>
      </w:r>
      <w:r>
        <w:rPr>
          <w:spacing w:val="-3"/>
          <w:u w:val="none"/>
        </w:rPr>
        <w:t xml:space="preserve">R, </w:t>
      </w:r>
      <w:r>
        <w:rPr>
          <w:b/>
          <w:u w:val="thick"/>
        </w:rPr>
        <w:t>Barr DB</w:t>
      </w:r>
      <w:r>
        <w:rPr>
          <w:u w:val="none"/>
        </w:rPr>
        <w:t xml:space="preserve">, Barr JR, Calafat AM, Needham LL, Rubin C. Exposure to bisphenol A from bis-glycidyl dimethacrylate-based dental sealants. J Am Dent Assoc. 2006 Mar;137(3):353-62. PubMed </w:t>
      </w:r>
      <w:r>
        <w:rPr>
          <w:spacing w:val="-3"/>
          <w:u w:val="none"/>
        </w:rPr>
        <w:t>PMID:</w:t>
      </w:r>
      <w:r>
        <w:rPr>
          <w:spacing w:val="-6"/>
          <w:u w:val="none"/>
        </w:rPr>
        <w:t xml:space="preserve"> </w:t>
      </w:r>
      <w:r>
        <w:rPr>
          <w:u w:val="none"/>
        </w:rPr>
        <w:t>16570469.</w:t>
      </w:r>
    </w:p>
    <w:p w14:paraId="022428D4" w14:textId="77777777" w:rsidR="000A1DAA" w:rsidRDefault="00606D8F" w:rsidP="005F40C9">
      <w:pPr>
        <w:pStyle w:val="ListParagraph"/>
        <w:numPr>
          <w:ilvl w:val="0"/>
          <w:numId w:val="1"/>
        </w:numPr>
        <w:tabs>
          <w:tab w:val="left" w:pos="1180"/>
          <w:tab w:val="left" w:pos="1181"/>
        </w:tabs>
        <w:spacing w:line="259" w:lineRule="auto"/>
        <w:ind w:left="0" w:right="378" w:hanging="540"/>
        <w:jc w:val="left"/>
        <w:rPr>
          <w:u w:val="none"/>
        </w:rPr>
      </w:pPr>
      <w:r>
        <w:rPr>
          <w:u w:val="none"/>
        </w:rPr>
        <w:t xml:space="preserve">Grandjean P, Harari R, </w:t>
      </w:r>
      <w:r>
        <w:rPr>
          <w:b/>
          <w:u w:val="thick"/>
        </w:rPr>
        <w:t>Barr DB</w:t>
      </w:r>
      <w:r>
        <w:rPr>
          <w:u w:val="none"/>
        </w:rPr>
        <w:t xml:space="preserve">, Debes </w:t>
      </w:r>
      <w:r>
        <w:rPr>
          <w:spacing w:val="-3"/>
          <w:u w:val="none"/>
        </w:rPr>
        <w:t xml:space="preserve">F. </w:t>
      </w:r>
      <w:r>
        <w:rPr>
          <w:u w:val="none"/>
        </w:rPr>
        <w:t xml:space="preserve">Pesticide exposure and stunting as independent predictors of neurobehavioral deficits in Ecuadorian school children. Pediatrics. 2006 Mar;117(3):e546-56. PubMed </w:t>
      </w:r>
      <w:r>
        <w:rPr>
          <w:spacing w:val="-3"/>
          <w:u w:val="none"/>
        </w:rPr>
        <w:t>PMID:</w:t>
      </w:r>
      <w:r>
        <w:rPr>
          <w:spacing w:val="-12"/>
          <w:u w:val="none"/>
        </w:rPr>
        <w:t xml:space="preserve"> </w:t>
      </w:r>
      <w:r>
        <w:rPr>
          <w:u w:val="none"/>
        </w:rPr>
        <w:t>16510633.</w:t>
      </w:r>
    </w:p>
    <w:p w14:paraId="4D2DA5FF" w14:textId="77777777" w:rsidR="000A1DAA" w:rsidRDefault="00606D8F" w:rsidP="005F40C9">
      <w:pPr>
        <w:pStyle w:val="ListParagraph"/>
        <w:numPr>
          <w:ilvl w:val="0"/>
          <w:numId w:val="1"/>
        </w:numPr>
        <w:tabs>
          <w:tab w:val="left" w:pos="1180"/>
          <w:tab w:val="left" w:pos="1181"/>
        </w:tabs>
        <w:spacing w:before="71" w:line="261" w:lineRule="auto"/>
        <w:ind w:left="0" w:right="400" w:hanging="540"/>
        <w:jc w:val="left"/>
        <w:rPr>
          <w:u w:val="none"/>
        </w:rPr>
      </w:pPr>
      <w:r>
        <w:rPr>
          <w:u w:val="none"/>
        </w:rPr>
        <w:t xml:space="preserve">Lu C, Toepel K, Irish R, Fenske </w:t>
      </w:r>
      <w:r>
        <w:rPr>
          <w:spacing w:val="-2"/>
          <w:u w:val="none"/>
        </w:rPr>
        <w:t xml:space="preserve">RA, </w:t>
      </w:r>
      <w:r>
        <w:rPr>
          <w:b/>
          <w:u w:val="thick"/>
        </w:rPr>
        <w:t>Barr DB</w:t>
      </w:r>
      <w:r>
        <w:rPr>
          <w:u w:val="none"/>
        </w:rPr>
        <w:t xml:space="preserve">, Bravo R. Organic diets significantly lower children's dietary exposure to organophosphorus pesticides. Environ Health Perspect. 2006 Feb;114(2):260-3. PubMed </w:t>
      </w:r>
      <w:r>
        <w:rPr>
          <w:spacing w:val="-3"/>
          <w:u w:val="none"/>
        </w:rPr>
        <w:t xml:space="preserve">PMID: </w:t>
      </w:r>
      <w:r>
        <w:rPr>
          <w:u w:val="none"/>
        </w:rPr>
        <w:t xml:space="preserve">16451864; PubMed Central </w:t>
      </w:r>
      <w:r>
        <w:rPr>
          <w:spacing w:val="-3"/>
          <w:u w:val="none"/>
        </w:rPr>
        <w:t>PMCID:</w:t>
      </w:r>
      <w:r>
        <w:rPr>
          <w:spacing w:val="5"/>
          <w:u w:val="none"/>
        </w:rPr>
        <w:t xml:space="preserve"> </w:t>
      </w:r>
      <w:r>
        <w:rPr>
          <w:u w:val="none"/>
        </w:rPr>
        <w:t>PMC1367841.</w:t>
      </w:r>
    </w:p>
    <w:p w14:paraId="6B46116F" w14:textId="77777777" w:rsidR="000A1DAA" w:rsidRDefault="00606D8F" w:rsidP="005F40C9">
      <w:pPr>
        <w:pStyle w:val="ListParagraph"/>
        <w:numPr>
          <w:ilvl w:val="0"/>
          <w:numId w:val="1"/>
        </w:numPr>
        <w:tabs>
          <w:tab w:val="left" w:pos="1180"/>
          <w:tab w:val="left" w:pos="1181"/>
        </w:tabs>
        <w:spacing w:line="259" w:lineRule="auto"/>
        <w:ind w:left="0" w:right="219" w:hanging="540"/>
        <w:jc w:val="left"/>
        <w:rPr>
          <w:u w:val="none"/>
        </w:rPr>
      </w:pPr>
      <w:r>
        <w:rPr>
          <w:u w:val="none"/>
        </w:rPr>
        <w:t xml:space="preserve">Hore P, Zartarian V, Xue J, Ozkaynak H, Wang SW, Yang </w:t>
      </w:r>
      <w:r>
        <w:rPr>
          <w:spacing w:val="-2"/>
          <w:u w:val="none"/>
        </w:rPr>
        <w:t xml:space="preserve">YC, </w:t>
      </w:r>
      <w:r>
        <w:rPr>
          <w:u w:val="none"/>
        </w:rPr>
        <w:t xml:space="preserve">Chu PL, Sheldon L, Robson </w:t>
      </w:r>
      <w:r>
        <w:rPr>
          <w:spacing w:val="-4"/>
          <w:u w:val="none"/>
        </w:rPr>
        <w:t xml:space="preserve">M, </w:t>
      </w:r>
      <w:r>
        <w:rPr>
          <w:u w:val="none"/>
        </w:rPr>
        <w:t xml:space="preserve">Needham L, </w:t>
      </w:r>
      <w:r w:rsidRPr="00413A03">
        <w:rPr>
          <w:b/>
          <w:bCs/>
        </w:rPr>
        <w:t>Barr D</w:t>
      </w:r>
      <w:r>
        <w:rPr>
          <w:u w:val="none"/>
        </w:rPr>
        <w:t xml:space="preserve">, Freeman </w:t>
      </w:r>
      <w:r>
        <w:rPr>
          <w:spacing w:val="-3"/>
          <w:u w:val="none"/>
        </w:rPr>
        <w:t xml:space="preserve">N, </w:t>
      </w:r>
      <w:r>
        <w:rPr>
          <w:u w:val="none"/>
        </w:rPr>
        <w:t xml:space="preserve">Georgopoulos P, Lioy PJ. Children's residential exposure to chlorpyrifos: application of CPPAES field measurements of chlorpyrifos and TCPy within MENTOR/SHEDS-Pesticides model. Sci Total Environ. 2006 Aug 1;366(2-3):525-37. Epub 2005 Dec 19. PubMed </w:t>
      </w:r>
      <w:r>
        <w:rPr>
          <w:spacing w:val="-3"/>
          <w:u w:val="none"/>
        </w:rPr>
        <w:t>PMID:</w:t>
      </w:r>
      <w:r>
        <w:rPr>
          <w:spacing w:val="-21"/>
          <w:u w:val="none"/>
        </w:rPr>
        <w:t xml:space="preserve"> </w:t>
      </w:r>
      <w:r>
        <w:rPr>
          <w:u w:val="none"/>
        </w:rPr>
        <w:t>16360767.</w:t>
      </w:r>
    </w:p>
    <w:p w14:paraId="7A17BB71" w14:textId="77777777" w:rsidR="000A1DAA" w:rsidRDefault="00606D8F" w:rsidP="005F40C9">
      <w:pPr>
        <w:pStyle w:val="ListParagraph"/>
        <w:numPr>
          <w:ilvl w:val="0"/>
          <w:numId w:val="1"/>
        </w:numPr>
        <w:tabs>
          <w:tab w:val="left" w:pos="1180"/>
          <w:tab w:val="left" w:pos="1181"/>
        </w:tabs>
        <w:spacing w:line="261" w:lineRule="auto"/>
        <w:ind w:left="0" w:right="255" w:hanging="540"/>
        <w:jc w:val="left"/>
        <w:rPr>
          <w:u w:val="none"/>
        </w:rPr>
      </w:pPr>
      <w:r>
        <w:rPr>
          <w:u w:val="none"/>
        </w:rPr>
        <w:t xml:space="preserve">Meeker JD, Ryan L, </w:t>
      </w:r>
      <w:r>
        <w:rPr>
          <w:b/>
          <w:u w:val="thick"/>
        </w:rPr>
        <w:t>Barr DB</w:t>
      </w:r>
      <w:r>
        <w:rPr>
          <w:u w:val="none"/>
        </w:rPr>
        <w:t>, Hauser R. Exposure to nonpersistent</w:t>
      </w:r>
      <w:r>
        <w:rPr>
          <w:spacing w:val="-33"/>
          <w:u w:val="none"/>
        </w:rPr>
        <w:t xml:space="preserve"> </w:t>
      </w:r>
      <w:r>
        <w:rPr>
          <w:u w:val="none"/>
        </w:rPr>
        <w:t xml:space="preserve">insecticides and male reproductive hormones. Epidemiology. 2006 Jan;17(1):61-8. PubMed </w:t>
      </w:r>
      <w:r>
        <w:rPr>
          <w:spacing w:val="-3"/>
          <w:u w:val="none"/>
        </w:rPr>
        <w:t xml:space="preserve">PMID: </w:t>
      </w:r>
      <w:r>
        <w:rPr>
          <w:u w:val="none"/>
        </w:rPr>
        <w:t>16357596.</w:t>
      </w:r>
    </w:p>
    <w:p w14:paraId="7B7EE272" w14:textId="77777777" w:rsidR="000A1DAA" w:rsidRDefault="00606D8F" w:rsidP="005F40C9">
      <w:pPr>
        <w:pStyle w:val="ListParagraph"/>
        <w:numPr>
          <w:ilvl w:val="0"/>
          <w:numId w:val="1"/>
        </w:numPr>
        <w:tabs>
          <w:tab w:val="left" w:pos="1180"/>
          <w:tab w:val="left" w:pos="1181"/>
        </w:tabs>
        <w:spacing w:line="259" w:lineRule="auto"/>
        <w:ind w:left="0" w:right="366" w:hanging="540"/>
        <w:jc w:val="left"/>
        <w:rPr>
          <w:u w:val="none"/>
        </w:rPr>
      </w:pPr>
      <w:r>
        <w:rPr>
          <w:u w:val="none"/>
        </w:rPr>
        <w:t xml:space="preserve">Bradman A, Eskenazi B, </w:t>
      </w:r>
      <w:r>
        <w:rPr>
          <w:b/>
          <w:u w:val="thick"/>
        </w:rPr>
        <w:t>Barr DB</w:t>
      </w:r>
      <w:r>
        <w:rPr>
          <w:u w:val="none"/>
        </w:rPr>
        <w:t xml:space="preserve">, Bravo R, Castorina R, Chevrier </w:t>
      </w:r>
      <w:r>
        <w:rPr>
          <w:spacing w:val="-3"/>
          <w:u w:val="none"/>
        </w:rPr>
        <w:t xml:space="preserve">J, </w:t>
      </w:r>
      <w:r>
        <w:rPr>
          <w:u w:val="none"/>
        </w:rPr>
        <w:t>Kogut K, Harnly ME, McKone TE. Organophosphate urinary metabolite levels during</w:t>
      </w:r>
      <w:r>
        <w:rPr>
          <w:spacing w:val="-39"/>
          <w:u w:val="none"/>
        </w:rPr>
        <w:t xml:space="preserve"> </w:t>
      </w:r>
      <w:r>
        <w:rPr>
          <w:u w:val="none"/>
        </w:rPr>
        <w:t>pregnancy and after delivery in women living in an agricultural community. Environ Health Perspect. 2005 Dec;113(12):1802-7. PubMed PMID: 16330368; PubMed Central PMCID:</w:t>
      </w:r>
      <w:r>
        <w:rPr>
          <w:spacing w:val="-9"/>
          <w:u w:val="none"/>
        </w:rPr>
        <w:t xml:space="preserve"> </w:t>
      </w:r>
      <w:r>
        <w:rPr>
          <w:u w:val="none"/>
        </w:rPr>
        <w:t>PMC1314925.</w:t>
      </w:r>
    </w:p>
    <w:p w14:paraId="2D7014BC" w14:textId="396D50BE" w:rsidR="000A1DAA" w:rsidRPr="007B5BE1" w:rsidRDefault="00606D8F" w:rsidP="00413A03">
      <w:pPr>
        <w:pStyle w:val="ListParagraph"/>
        <w:numPr>
          <w:ilvl w:val="0"/>
          <w:numId w:val="1"/>
        </w:numPr>
        <w:tabs>
          <w:tab w:val="left" w:pos="1180"/>
          <w:tab w:val="left" w:pos="1181"/>
        </w:tabs>
        <w:spacing w:line="256" w:lineRule="auto"/>
        <w:ind w:left="0" w:right="917" w:hanging="540"/>
        <w:jc w:val="left"/>
        <w:rPr>
          <w:u w:val="none"/>
        </w:rPr>
      </w:pPr>
      <w:r w:rsidRPr="007B5BE1">
        <w:rPr>
          <w:b/>
          <w:u w:val="thick"/>
        </w:rPr>
        <w:t>Barr DB</w:t>
      </w:r>
      <w:r w:rsidRPr="007B5BE1">
        <w:rPr>
          <w:u w:val="none"/>
        </w:rPr>
        <w:t>, Allen R, Olsson AO, Bravo R, Caltabiano LM, Montesano A, Nguyen</w:t>
      </w:r>
      <w:r w:rsidRPr="007B5BE1">
        <w:rPr>
          <w:spacing w:val="-38"/>
          <w:u w:val="none"/>
        </w:rPr>
        <w:t xml:space="preserve"> </w:t>
      </w:r>
      <w:r w:rsidRPr="007B5BE1">
        <w:rPr>
          <w:u w:val="none"/>
        </w:rPr>
        <w:t>J, Udunka S, Walden D, Walker RD, Weerasekera G, Whitehead RD Jr, Schober</w:t>
      </w:r>
      <w:r w:rsidRPr="007B5BE1">
        <w:rPr>
          <w:spacing w:val="-26"/>
          <w:u w:val="none"/>
        </w:rPr>
        <w:t xml:space="preserve"> </w:t>
      </w:r>
      <w:r w:rsidRPr="007B5BE1">
        <w:rPr>
          <w:u w:val="none"/>
        </w:rPr>
        <w:t>SE,</w:t>
      </w:r>
      <w:r w:rsidR="007B5BE1">
        <w:rPr>
          <w:u w:val="none"/>
        </w:rPr>
        <w:t xml:space="preserve"> </w:t>
      </w:r>
      <w:r w:rsidRPr="007B5BE1">
        <w:rPr>
          <w:u w:val="none"/>
        </w:rPr>
        <w:t>Needham LL. Concentrations of selective metabolites of organophosphorus pesticides in the United States population. Environ Res. 2005 Nov;99(3):314-26. PubMed PMID: 16307973.</w:t>
      </w:r>
    </w:p>
    <w:p w14:paraId="4E813D83" w14:textId="7358601A" w:rsidR="000A1DAA" w:rsidRPr="007B5BE1" w:rsidRDefault="00606D8F" w:rsidP="00413A03">
      <w:pPr>
        <w:pStyle w:val="ListParagraph"/>
        <w:numPr>
          <w:ilvl w:val="0"/>
          <w:numId w:val="1"/>
        </w:numPr>
        <w:tabs>
          <w:tab w:val="left" w:pos="1180"/>
          <w:tab w:val="left" w:pos="1181"/>
        </w:tabs>
        <w:spacing w:before="20" w:line="259" w:lineRule="auto"/>
        <w:ind w:left="0" w:right="173" w:hanging="540"/>
        <w:jc w:val="left"/>
        <w:rPr>
          <w:u w:val="none"/>
        </w:rPr>
      </w:pPr>
      <w:r w:rsidRPr="007B5BE1">
        <w:rPr>
          <w:u w:val="none"/>
        </w:rPr>
        <w:t xml:space="preserve">Norrgran J, Bravo R, Bishop AM, Restrepo P, Whitehead RD, Needham LL, </w:t>
      </w:r>
      <w:r w:rsidRPr="00413A03">
        <w:rPr>
          <w:b/>
          <w:bCs/>
        </w:rPr>
        <w:t>Barr DB</w:t>
      </w:r>
      <w:r w:rsidRPr="007B5BE1">
        <w:rPr>
          <w:u w:val="none"/>
        </w:rPr>
        <w:t xml:space="preserve">. Quantification of six herbicide metabolites </w:t>
      </w:r>
      <w:r w:rsidRPr="007B5BE1">
        <w:rPr>
          <w:spacing w:val="-3"/>
          <w:u w:val="none"/>
        </w:rPr>
        <w:t xml:space="preserve">in </w:t>
      </w:r>
      <w:r w:rsidRPr="007B5BE1">
        <w:rPr>
          <w:u w:val="none"/>
        </w:rPr>
        <w:t>human urine. J Chromatogr</w:t>
      </w:r>
      <w:r w:rsidRPr="007B5BE1">
        <w:rPr>
          <w:spacing w:val="-36"/>
          <w:u w:val="none"/>
        </w:rPr>
        <w:t xml:space="preserve"> </w:t>
      </w:r>
      <w:r w:rsidRPr="007B5BE1">
        <w:rPr>
          <w:u w:val="none"/>
        </w:rPr>
        <w:t>B</w:t>
      </w:r>
      <w:r w:rsidR="007B5BE1" w:rsidRPr="007B5BE1">
        <w:rPr>
          <w:u w:val="none"/>
        </w:rPr>
        <w:t xml:space="preserve"> </w:t>
      </w:r>
      <w:r w:rsidRPr="007B5BE1">
        <w:rPr>
          <w:u w:val="none"/>
        </w:rPr>
        <w:t>Analyt Technol Biomed Life Sci. 2006 Jan 18;830(2):185-95. Epub 2005 Nov 16.PubMed PMID: 16297668.</w:t>
      </w:r>
    </w:p>
    <w:p w14:paraId="4F21AF85" w14:textId="77777777" w:rsidR="000A1DAA" w:rsidRDefault="00606D8F" w:rsidP="005F40C9">
      <w:pPr>
        <w:pStyle w:val="ListParagraph"/>
        <w:numPr>
          <w:ilvl w:val="0"/>
          <w:numId w:val="1"/>
        </w:numPr>
        <w:tabs>
          <w:tab w:val="left" w:pos="1180"/>
          <w:tab w:val="left" w:pos="1181"/>
        </w:tabs>
        <w:spacing w:before="15" w:line="264" w:lineRule="auto"/>
        <w:ind w:left="0" w:right="270" w:hanging="540"/>
        <w:jc w:val="left"/>
        <w:rPr>
          <w:u w:val="none"/>
        </w:rPr>
      </w:pPr>
      <w:r>
        <w:rPr>
          <w:b/>
          <w:u w:val="thick"/>
        </w:rPr>
        <w:t>Barr DB</w:t>
      </w:r>
      <w:r>
        <w:rPr>
          <w:u w:val="none"/>
        </w:rPr>
        <w:t xml:space="preserve">. Human Exposure Science: A field of growing importance. J Expo </w:t>
      </w:r>
      <w:r>
        <w:rPr>
          <w:spacing w:val="4"/>
          <w:u w:val="none"/>
        </w:rPr>
        <w:t xml:space="preserve">Sci </w:t>
      </w:r>
      <w:r>
        <w:rPr>
          <w:u w:val="none"/>
        </w:rPr>
        <w:t>Environ Epidemiol. 2006;</w:t>
      </w:r>
      <w:r>
        <w:rPr>
          <w:spacing w:val="-17"/>
          <w:u w:val="none"/>
        </w:rPr>
        <w:t xml:space="preserve"> </w:t>
      </w:r>
      <w:r>
        <w:rPr>
          <w:u w:val="none"/>
        </w:rPr>
        <w:t>16:473.</w:t>
      </w:r>
    </w:p>
    <w:p w14:paraId="5A574E7E" w14:textId="77777777" w:rsidR="000A1DAA" w:rsidRDefault="00606D8F" w:rsidP="005F40C9">
      <w:pPr>
        <w:pStyle w:val="ListParagraph"/>
        <w:numPr>
          <w:ilvl w:val="0"/>
          <w:numId w:val="1"/>
        </w:numPr>
        <w:tabs>
          <w:tab w:val="left" w:pos="1180"/>
          <w:tab w:val="left" w:pos="1181"/>
        </w:tabs>
        <w:spacing w:line="245" w:lineRule="exact"/>
        <w:ind w:left="0" w:hanging="540"/>
        <w:jc w:val="left"/>
        <w:rPr>
          <w:u w:val="none"/>
        </w:rPr>
      </w:pPr>
      <w:r>
        <w:rPr>
          <w:b/>
          <w:u w:val="thick"/>
        </w:rPr>
        <w:t>Barr DB</w:t>
      </w:r>
      <w:r>
        <w:rPr>
          <w:u w:val="none"/>
        </w:rPr>
        <w:t>.  Editorial. J Expo Sci Environ Epidemiol. 2006 Mar;</w:t>
      </w:r>
      <w:r>
        <w:rPr>
          <w:spacing w:val="-33"/>
          <w:u w:val="none"/>
        </w:rPr>
        <w:t xml:space="preserve"> </w:t>
      </w:r>
      <w:r>
        <w:rPr>
          <w:u w:val="none"/>
        </w:rPr>
        <w:t>16(2):105.</w:t>
      </w:r>
    </w:p>
    <w:p w14:paraId="626B150F" w14:textId="77777777" w:rsidR="000A1DAA" w:rsidRDefault="00606D8F" w:rsidP="005F40C9">
      <w:pPr>
        <w:pStyle w:val="ListParagraph"/>
        <w:numPr>
          <w:ilvl w:val="0"/>
          <w:numId w:val="1"/>
        </w:numPr>
        <w:tabs>
          <w:tab w:val="left" w:pos="1180"/>
          <w:tab w:val="left" w:pos="1181"/>
        </w:tabs>
        <w:spacing w:before="16" w:line="261" w:lineRule="auto"/>
        <w:ind w:left="0" w:right="941" w:hanging="540"/>
        <w:jc w:val="left"/>
        <w:rPr>
          <w:u w:val="none"/>
        </w:rPr>
      </w:pPr>
      <w:r>
        <w:rPr>
          <w:u w:val="none"/>
        </w:rPr>
        <w:t xml:space="preserve">Baker SE, Olsson AO, Needham LL, </w:t>
      </w:r>
      <w:r>
        <w:rPr>
          <w:b/>
          <w:u w:val="thick"/>
        </w:rPr>
        <w:t>Barr DB</w:t>
      </w:r>
      <w:r>
        <w:rPr>
          <w:u w:val="none"/>
        </w:rPr>
        <w:t>. High-performance liquid chromatography-tandem mass spectrometry method for quantifying</w:t>
      </w:r>
      <w:r>
        <w:rPr>
          <w:spacing w:val="-39"/>
          <w:u w:val="none"/>
        </w:rPr>
        <w:t xml:space="preserve"> </w:t>
      </w:r>
      <w:r>
        <w:rPr>
          <w:u w:val="none"/>
        </w:rPr>
        <w:t xml:space="preserve">sulfonylurea herbicides </w:t>
      </w:r>
      <w:r>
        <w:rPr>
          <w:spacing w:val="-3"/>
          <w:u w:val="none"/>
        </w:rPr>
        <w:t xml:space="preserve">in </w:t>
      </w:r>
      <w:r>
        <w:rPr>
          <w:u w:val="none"/>
        </w:rPr>
        <w:t xml:space="preserve">human urine: reconsidering the validation process. Anal Bioanal Chem. 2005 Nov;383(6):963-76. Epub 2005 Nov 9. PubMed </w:t>
      </w:r>
      <w:r>
        <w:rPr>
          <w:spacing w:val="-3"/>
          <w:u w:val="none"/>
        </w:rPr>
        <w:t>PMID:</w:t>
      </w:r>
      <w:r>
        <w:rPr>
          <w:spacing w:val="-17"/>
          <w:u w:val="none"/>
        </w:rPr>
        <w:t xml:space="preserve"> </w:t>
      </w:r>
      <w:r>
        <w:rPr>
          <w:u w:val="none"/>
        </w:rPr>
        <w:t>16273339.</w:t>
      </w:r>
    </w:p>
    <w:p w14:paraId="2DB0511E" w14:textId="5C76C9A7" w:rsidR="000A1DAA" w:rsidRPr="007B5BE1" w:rsidRDefault="00606D8F" w:rsidP="00413A03">
      <w:pPr>
        <w:pStyle w:val="ListParagraph"/>
        <w:numPr>
          <w:ilvl w:val="0"/>
          <w:numId w:val="1"/>
        </w:numPr>
        <w:tabs>
          <w:tab w:val="left" w:pos="1180"/>
          <w:tab w:val="left" w:pos="1181"/>
        </w:tabs>
        <w:spacing w:before="2" w:line="259" w:lineRule="auto"/>
        <w:ind w:left="0" w:right="1138" w:hanging="540"/>
        <w:jc w:val="left"/>
        <w:rPr>
          <w:u w:val="none"/>
        </w:rPr>
      </w:pPr>
      <w:r w:rsidRPr="007B5BE1">
        <w:rPr>
          <w:u w:val="none"/>
        </w:rPr>
        <w:t xml:space="preserve">Fenske </w:t>
      </w:r>
      <w:r w:rsidRPr="007B5BE1">
        <w:rPr>
          <w:spacing w:val="-2"/>
          <w:u w:val="none"/>
        </w:rPr>
        <w:t xml:space="preserve">RA, </w:t>
      </w:r>
      <w:r w:rsidRPr="007B5BE1">
        <w:rPr>
          <w:u w:val="none"/>
        </w:rPr>
        <w:t xml:space="preserve">Bradman A, Whyatt </w:t>
      </w:r>
      <w:r w:rsidRPr="007B5BE1">
        <w:rPr>
          <w:spacing w:val="-3"/>
          <w:u w:val="none"/>
        </w:rPr>
        <w:t xml:space="preserve">RM, </w:t>
      </w:r>
      <w:r w:rsidRPr="007B5BE1">
        <w:rPr>
          <w:u w:val="none"/>
        </w:rPr>
        <w:t xml:space="preserve">Wolff MS, </w:t>
      </w:r>
      <w:r w:rsidRPr="007B5BE1">
        <w:rPr>
          <w:b/>
          <w:u w:val="thick"/>
        </w:rPr>
        <w:t>Barr DB</w:t>
      </w:r>
      <w:r w:rsidRPr="007B5BE1">
        <w:rPr>
          <w:u w:val="none"/>
        </w:rPr>
        <w:t xml:space="preserve">. Lessons learned for </w:t>
      </w:r>
      <w:r w:rsidRPr="007B5BE1">
        <w:rPr>
          <w:spacing w:val="-3"/>
          <w:u w:val="none"/>
        </w:rPr>
        <w:t xml:space="preserve">the </w:t>
      </w:r>
      <w:r w:rsidRPr="007B5BE1">
        <w:rPr>
          <w:u w:val="none"/>
        </w:rPr>
        <w:t>assessment of children's pesticide exposure: critical sampling and</w:t>
      </w:r>
      <w:r w:rsidRPr="007B5BE1">
        <w:rPr>
          <w:spacing w:val="-31"/>
          <w:u w:val="none"/>
        </w:rPr>
        <w:t xml:space="preserve"> </w:t>
      </w:r>
      <w:r w:rsidRPr="007B5BE1">
        <w:rPr>
          <w:u w:val="none"/>
        </w:rPr>
        <w:t>analytical</w:t>
      </w:r>
      <w:r w:rsidR="007B5BE1">
        <w:rPr>
          <w:u w:val="none"/>
        </w:rPr>
        <w:t xml:space="preserve"> </w:t>
      </w:r>
      <w:r w:rsidRPr="007B5BE1">
        <w:rPr>
          <w:u w:val="none"/>
        </w:rPr>
        <w:t>issues for future studies. Environ Health Perspect. 2005 Oct;113(10):1455-62. PubMed PMID: 16203262; PubMed Central PMCID: PMC1281295.</w:t>
      </w:r>
    </w:p>
    <w:p w14:paraId="78DA8DD8" w14:textId="188B8145" w:rsidR="000A1DAA" w:rsidRPr="007B5BE1" w:rsidRDefault="00606D8F" w:rsidP="00413A03">
      <w:pPr>
        <w:pStyle w:val="ListParagraph"/>
        <w:numPr>
          <w:ilvl w:val="0"/>
          <w:numId w:val="1"/>
        </w:numPr>
        <w:tabs>
          <w:tab w:val="left" w:pos="1180"/>
          <w:tab w:val="left" w:pos="1181"/>
        </w:tabs>
        <w:spacing w:before="9" w:line="252" w:lineRule="exact"/>
        <w:ind w:left="0" w:right="337" w:hanging="540"/>
        <w:jc w:val="left"/>
        <w:rPr>
          <w:u w:val="none"/>
        </w:rPr>
      </w:pPr>
      <w:r w:rsidRPr="007B5BE1">
        <w:rPr>
          <w:u w:val="none"/>
        </w:rPr>
        <w:t xml:space="preserve">Calafat AM, Brock JW, Silva </w:t>
      </w:r>
      <w:r w:rsidRPr="007B5BE1">
        <w:rPr>
          <w:spacing w:val="-3"/>
          <w:u w:val="none"/>
        </w:rPr>
        <w:t xml:space="preserve">MJ, </w:t>
      </w:r>
      <w:r w:rsidRPr="007B5BE1">
        <w:rPr>
          <w:u w:val="none"/>
        </w:rPr>
        <w:t xml:space="preserve">Gray LE Jr, Reidy JA, </w:t>
      </w:r>
      <w:r w:rsidRPr="007B5BE1">
        <w:rPr>
          <w:b/>
          <w:u w:val="thick"/>
        </w:rPr>
        <w:t xml:space="preserve">Barr </w:t>
      </w:r>
      <w:r w:rsidRPr="007B5BE1">
        <w:rPr>
          <w:b/>
          <w:spacing w:val="-3"/>
          <w:u w:val="thick"/>
        </w:rPr>
        <w:t>DB</w:t>
      </w:r>
      <w:r w:rsidRPr="007B5BE1">
        <w:rPr>
          <w:spacing w:val="-3"/>
          <w:u w:val="none"/>
        </w:rPr>
        <w:t xml:space="preserve">, </w:t>
      </w:r>
      <w:r w:rsidRPr="007B5BE1">
        <w:rPr>
          <w:u w:val="none"/>
        </w:rPr>
        <w:t>Needham LL. Urinary and amniotic fluid levels of phthalate monoesters in rats after the oral administration of di(2-ethylhexyl) phthalate and di-n-butyl</w:t>
      </w:r>
      <w:r w:rsidRPr="007B5BE1">
        <w:rPr>
          <w:spacing w:val="-28"/>
          <w:u w:val="none"/>
        </w:rPr>
        <w:t xml:space="preserve"> </w:t>
      </w:r>
      <w:r w:rsidRPr="007B5BE1">
        <w:rPr>
          <w:u w:val="none"/>
        </w:rPr>
        <w:t>phthalate.</w:t>
      </w:r>
      <w:r w:rsidR="007B5BE1">
        <w:rPr>
          <w:u w:val="none"/>
        </w:rPr>
        <w:t xml:space="preserve"> </w:t>
      </w:r>
      <w:r w:rsidRPr="007B5BE1">
        <w:rPr>
          <w:u w:val="none"/>
        </w:rPr>
        <w:t>Toxicology. 2006 Jan 5;217(1):22-30. Epub 2005 Sep 19. PubMed PMID: 16171919.</w:t>
      </w:r>
    </w:p>
    <w:p w14:paraId="7380950C" w14:textId="77777777" w:rsidR="000A1DAA" w:rsidRDefault="00606D8F" w:rsidP="005F40C9">
      <w:pPr>
        <w:pStyle w:val="ListParagraph"/>
        <w:numPr>
          <w:ilvl w:val="0"/>
          <w:numId w:val="1"/>
        </w:numPr>
        <w:tabs>
          <w:tab w:val="left" w:pos="1180"/>
          <w:tab w:val="left" w:pos="1181"/>
        </w:tabs>
        <w:spacing w:before="16" w:line="261" w:lineRule="auto"/>
        <w:ind w:left="0" w:right="109" w:hanging="540"/>
        <w:jc w:val="left"/>
        <w:rPr>
          <w:u w:val="none"/>
        </w:rPr>
      </w:pPr>
      <w:r>
        <w:rPr>
          <w:b/>
          <w:u w:val="thick"/>
        </w:rPr>
        <w:t>Barr DB</w:t>
      </w:r>
      <w:r>
        <w:rPr>
          <w:u w:val="none"/>
        </w:rPr>
        <w:t xml:space="preserve">, Weihe P, Davis </w:t>
      </w:r>
      <w:r>
        <w:rPr>
          <w:spacing w:val="-2"/>
          <w:u w:val="none"/>
        </w:rPr>
        <w:t xml:space="preserve">MD, </w:t>
      </w:r>
      <w:r>
        <w:rPr>
          <w:u w:val="none"/>
        </w:rPr>
        <w:t xml:space="preserve">Needham LL, Grandjean P. Serum polychlorinated biphenyl and organochlorine insecticide concentrations </w:t>
      </w:r>
      <w:r>
        <w:rPr>
          <w:spacing w:val="-3"/>
          <w:u w:val="none"/>
        </w:rPr>
        <w:t xml:space="preserve">in </w:t>
      </w:r>
      <w:r>
        <w:rPr>
          <w:u w:val="none"/>
        </w:rPr>
        <w:t xml:space="preserve">a Faroese birth cohort. Chemosphere. 2006 Feb;62(7):1167-82. Epub 2005 Sep 16. PubMed </w:t>
      </w:r>
      <w:r>
        <w:rPr>
          <w:spacing w:val="-3"/>
          <w:u w:val="none"/>
        </w:rPr>
        <w:t>PMID:</w:t>
      </w:r>
      <w:r>
        <w:rPr>
          <w:spacing w:val="-25"/>
          <w:u w:val="none"/>
        </w:rPr>
        <w:t xml:space="preserve"> </w:t>
      </w:r>
      <w:r>
        <w:rPr>
          <w:u w:val="none"/>
        </w:rPr>
        <w:t>16169054.</w:t>
      </w:r>
    </w:p>
    <w:p w14:paraId="2D867ABC" w14:textId="53B25D03" w:rsidR="000A1DAA" w:rsidRPr="007B5BE1" w:rsidRDefault="00606D8F" w:rsidP="00413A03">
      <w:pPr>
        <w:pStyle w:val="ListParagraph"/>
        <w:numPr>
          <w:ilvl w:val="0"/>
          <w:numId w:val="1"/>
        </w:numPr>
        <w:tabs>
          <w:tab w:val="left" w:pos="1180"/>
          <w:tab w:val="left" w:pos="1181"/>
        </w:tabs>
        <w:spacing w:before="75" w:line="259" w:lineRule="auto"/>
        <w:ind w:left="0" w:right="254" w:hanging="540"/>
        <w:jc w:val="both"/>
        <w:rPr>
          <w:u w:val="none"/>
        </w:rPr>
      </w:pPr>
      <w:r w:rsidRPr="007B5BE1">
        <w:rPr>
          <w:u w:val="none"/>
        </w:rPr>
        <w:t xml:space="preserve">Perera FP, Rauh V, Whyatt </w:t>
      </w:r>
      <w:r w:rsidRPr="007B5BE1">
        <w:rPr>
          <w:spacing w:val="-3"/>
          <w:u w:val="none"/>
        </w:rPr>
        <w:t xml:space="preserve">RM, </w:t>
      </w:r>
      <w:r w:rsidRPr="007B5BE1">
        <w:rPr>
          <w:u w:val="none"/>
        </w:rPr>
        <w:t xml:space="preserve">Tang D, Tsai WY, Bernert JT, </w:t>
      </w:r>
      <w:r w:rsidRPr="007B5BE1">
        <w:rPr>
          <w:spacing w:val="-3"/>
          <w:u w:val="none"/>
        </w:rPr>
        <w:t xml:space="preserve">Tu </w:t>
      </w:r>
      <w:r w:rsidRPr="007B5BE1">
        <w:rPr>
          <w:spacing w:val="-2"/>
          <w:u w:val="none"/>
        </w:rPr>
        <w:t xml:space="preserve">YH, </w:t>
      </w:r>
      <w:r w:rsidRPr="007B5BE1">
        <w:rPr>
          <w:u w:val="none"/>
        </w:rPr>
        <w:t xml:space="preserve">Andrews H, </w:t>
      </w:r>
      <w:r w:rsidRPr="007B5BE1">
        <w:rPr>
          <w:b/>
          <w:u w:val="thick"/>
        </w:rPr>
        <w:t xml:space="preserve">Barr </w:t>
      </w:r>
      <w:r w:rsidRPr="007B5BE1">
        <w:rPr>
          <w:b/>
          <w:spacing w:val="-3"/>
          <w:u w:val="thick"/>
        </w:rPr>
        <w:t>DB</w:t>
      </w:r>
      <w:r w:rsidRPr="007B5BE1">
        <w:rPr>
          <w:spacing w:val="-3"/>
          <w:u w:val="none"/>
        </w:rPr>
        <w:t xml:space="preserve">, </w:t>
      </w:r>
      <w:r w:rsidRPr="007B5BE1">
        <w:rPr>
          <w:u w:val="none"/>
        </w:rPr>
        <w:t xml:space="preserve">Camann DE, Diaz </w:t>
      </w:r>
      <w:r w:rsidRPr="007B5BE1">
        <w:rPr>
          <w:spacing w:val="-3"/>
          <w:u w:val="none"/>
        </w:rPr>
        <w:t xml:space="preserve">D, </w:t>
      </w:r>
      <w:r w:rsidRPr="007B5BE1">
        <w:rPr>
          <w:u w:val="none"/>
        </w:rPr>
        <w:t>Dietrich J, Reyes A, Kinney PL. A summary of recent findings on birth outcomes and developmental effects of prenatal ETS, PAH,</w:t>
      </w:r>
      <w:r w:rsidRPr="007B5BE1">
        <w:rPr>
          <w:spacing w:val="-41"/>
          <w:u w:val="none"/>
        </w:rPr>
        <w:t xml:space="preserve"> </w:t>
      </w:r>
      <w:r w:rsidRPr="007B5BE1">
        <w:rPr>
          <w:u w:val="none"/>
        </w:rPr>
        <w:t>and</w:t>
      </w:r>
      <w:r w:rsidR="007B5BE1">
        <w:rPr>
          <w:u w:val="none"/>
        </w:rPr>
        <w:t xml:space="preserve"> </w:t>
      </w:r>
      <w:r w:rsidRPr="007B5BE1">
        <w:rPr>
          <w:u w:val="none"/>
        </w:rPr>
        <w:t>pesticide exposures. Neurotoxicology. 2005 Aug;26(4):573-87. Review. PubMed PMID: 16112323.</w:t>
      </w:r>
    </w:p>
    <w:p w14:paraId="1B03D9B8" w14:textId="71C90A8D" w:rsidR="000A1DAA" w:rsidRPr="007B5BE1" w:rsidRDefault="00606D8F" w:rsidP="00413A03">
      <w:pPr>
        <w:pStyle w:val="ListParagraph"/>
        <w:numPr>
          <w:ilvl w:val="0"/>
          <w:numId w:val="1"/>
        </w:numPr>
        <w:tabs>
          <w:tab w:val="left" w:pos="1180"/>
          <w:tab w:val="left" w:pos="1181"/>
        </w:tabs>
        <w:spacing w:before="4" w:line="247" w:lineRule="exact"/>
        <w:ind w:left="0" w:right="133" w:hanging="540"/>
        <w:jc w:val="left"/>
        <w:rPr>
          <w:u w:val="none"/>
        </w:rPr>
      </w:pPr>
      <w:r w:rsidRPr="007B5BE1">
        <w:rPr>
          <w:u w:val="none"/>
        </w:rPr>
        <w:t xml:space="preserve">Needham LL, </w:t>
      </w:r>
      <w:r w:rsidRPr="007B5BE1">
        <w:rPr>
          <w:b/>
          <w:u w:val="thick"/>
        </w:rPr>
        <w:t>Barr DB</w:t>
      </w:r>
      <w:r w:rsidRPr="007B5BE1">
        <w:rPr>
          <w:u w:val="none"/>
        </w:rPr>
        <w:t>, Calafat AM. Characterizing children's exposures:</w:t>
      </w:r>
      <w:r w:rsidRPr="007B5BE1">
        <w:rPr>
          <w:spacing w:val="-36"/>
          <w:u w:val="none"/>
        </w:rPr>
        <w:t xml:space="preserve"> </w:t>
      </w:r>
      <w:r w:rsidRPr="007B5BE1">
        <w:rPr>
          <w:u w:val="none"/>
        </w:rPr>
        <w:t>beyond NHANES. Neurotoxicology. 2005 Aug;26(4):547-53. Epub 2004 Nov 26. Review.PubMed</w:t>
      </w:r>
      <w:r w:rsidR="007B5BE1">
        <w:rPr>
          <w:u w:val="none"/>
        </w:rPr>
        <w:t xml:space="preserve"> </w:t>
      </w:r>
      <w:r w:rsidRPr="007B5BE1">
        <w:rPr>
          <w:u w:val="none"/>
        </w:rPr>
        <w:t>PMID: 16112320.</w:t>
      </w:r>
    </w:p>
    <w:p w14:paraId="698C511C" w14:textId="3EAC9231" w:rsidR="000A1DAA" w:rsidRPr="007B5BE1" w:rsidRDefault="00606D8F" w:rsidP="00413A03">
      <w:pPr>
        <w:pStyle w:val="ListParagraph"/>
        <w:numPr>
          <w:ilvl w:val="0"/>
          <w:numId w:val="1"/>
        </w:numPr>
        <w:tabs>
          <w:tab w:val="left" w:pos="1180"/>
          <w:tab w:val="left" w:pos="1181"/>
        </w:tabs>
        <w:spacing w:before="15" w:line="251" w:lineRule="exact"/>
        <w:ind w:left="0" w:right="247" w:hanging="540"/>
        <w:jc w:val="left"/>
        <w:rPr>
          <w:u w:val="none"/>
        </w:rPr>
      </w:pPr>
      <w:r w:rsidRPr="007B5BE1">
        <w:rPr>
          <w:u w:val="none"/>
        </w:rPr>
        <w:t xml:space="preserve">Needham LL, </w:t>
      </w:r>
      <w:r w:rsidRPr="007B5BE1">
        <w:rPr>
          <w:b/>
          <w:u w:val="thick"/>
        </w:rPr>
        <w:t>Barr DB</w:t>
      </w:r>
      <w:r w:rsidRPr="007B5BE1">
        <w:rPr>
          <w:u w:val="none"/>
        </w:rPr>
        <w:t xml:space="preserve">, Caudill SP, Pirkle JL, Turner WE, Osterloh </w:t>
      </w:r>
      <w:r w:rsidRPr="007B5BE1">
        <w:rPr>
          <w:spacing w:val="-3"/>
          <w:u w:val="none"/>
        </w:rPr>
        <w:t xml:space="preserve">J, </w:t>
      </w:r>
      <w:r w:rsidRPr="007B5BE1">
        <w:rPr>
          <w:u w:val="none"/>
        </w:rPr>
        <w:t xml:space="preserve">Jones RL, Sampson EJ. Concentrations of environmental chemicals associated with neurodevelopmental effects </w:t>
      </w:r>
      <w:r w:rsidRPr="007B5BE1">
        <w:rPr>
          <w:spacing w:val="-3"/>
          <w:u w:val="none"/>
        </w:rPr>
        <w:t xml:space="preserve">in </w:t>
      </w:r>
      <w:r w:rsidRPr="007B5BE1">
        <w:rPr>
          <w:u w:val="none"/>
        </w:rPr>
        <w:t>U.S. population. Neurotoxicology.</w:t>
      </w:r>
      <w:r w:rsidRPr="007B5BE1">
        <w:rPr>
          <w:spacing w:val="-31"/>
          <w:u w:val="none"/>
        </w:rPr>
        <w:t xml:space="preserve"> </w:t>
      </w:r>
      <w:r w:rsidRPr="007B5BE1">
        <w:rPr>
          <w:u w:val="none"/>
        </w:rPr>
        <w:t>2005</w:t>
      </w:r>
      <w:r w:rsidR="007B5BE1">
        <w:rPr>
          <w:u w:val="none"/>
        </w:rPr>
        <w:t xml:space="preserve"> </w:t>
      </w:r>
      <w:r w:rsidRPr="007B5BE1">
        <w:rPr>
          <w:u w:val="none"/>
        </w:rPr>
        <w:t>Aug;26(4):531-45. Epub 2005 Jan 11. Review. PubMed PMID: 16112319.</w:t>
      </w:r>
    </w:p>
    <w:p w14:paraId="47109CFA" w14:textId="77777777" w:rsidR="000A1DAA" w:rsidRDefault="00606D8F" w:rsidP="005F40C9">
      <w:pPr>
        <w:pStyle w:val="ListParagraph"/>
        <w:numPr>
          <w:ilvl w:val="0"/>
          <w:numId w:val="1"/>
        </w:numPr>
        <w:tabs>
          <w:tab w:val="left" w:pos="1180"/>
          <w:tab w:val="left" w:pos="1181"/>
        </w:tabs>
        <w:spacing w:before="16" w:line="259" w:lineRule="auto"/>
        <w:ind w:left="0" w:right="216" w:hanging="540"/>
        <w:jc w:val="left"/>
        <w:rPr>
          <w:u w:val="none"/>
        </w:rPr>
      </w:pPr>
      <w:r>
        <w:rPr>
          <w:u w:val="none"/>
        </w:rPr>
        <w:t xml:space="preserve">Wang </w:t>
      </w:r>
      <w:r>
        <w:rPr>
          <w:spacing w:val="-2"/>
          <w:u w:val="none"/>
        </w:rPr>
        <w:t xml:space="preserve">RY, </w:t>
      </w:r>
      <w:r>
        <w:rPr>
          <w:u w:val="none"/>
        </w:rPr>
        <w:t xml:space="preserve">Needham LL, </w:t>
      </w:r>
      <w:r>
        <w:rPr>
          <w:b/>
          <w:u w:val="thick"/>
        </w:rPr>
        <w:t>Barr DB</w:t>
      </w:r>
      <w:r>
        <w:rPr>
          <w:u w:val="none"/>
        </w:rPr>
        <w:t xml:space="preserve">. Effects of environmental agents on the attainment of puberty: considerations when assessing exposure to environmental chemicals in the National Children's Study. Environ Health Perspect. 2005 Aug;113(8):1100-7. PubMed </w:t>
      </w:r>
      <w:r>
        <w:rPr>
          <w:spacing w:val="-3"/>
          <w:u w:val="none"/>
        </w:rPr>
        <w:t xml:space="preserve">PMID: </w:t>
      </w:r>
      <w:r>
        <w:rPr>
          <w:u w:val="none"/>
        </w:rPr>
        <w:t xml:space="preserve">16079085; PubMed Central </w:t>
      </w:r>
      <w:r>
        <w:rPr>
          <w:spacing w:val="-3"/>
          <w:u w:val="none"/>
        </w:rPr>
        <w:t>PMCID:</w:t>
      </w:r>
      <w:r>
        <w:rPr>
          <w:spacing w:val="-1"/>
          <w:u w:val="none"/>
        </w:rPr>
        <w:t xml:space="preserve"> </w:t>
      </w:r>
      <w:r>
        <w:rPr>
          <w:u w:val="none"/>
        </w:rPr>
        <w:t>PMC1280355.</w:t>
      </w:r>
    </w:p>
    <w:p w14:paraId="6362FBAF" w14:textId="77777777" w:rsidR="000A1DAA" w:rsidRDefault="00606D8F" w:rsidP="005F40C9">
      <w:pPr>
        <w:pStyle w:val="ListParagraph"/>
        <w:numPr>
          <w:ilvl w:val="0"/>
          <w:numId w:val="1"/>
        </w:numPr>
        <w:tabs>
          <w:tab w:val="left" w:pos="1180"/>
          <w:tab w:val="left" w:pos="1181"/>
        </w:tabs>
        <w:spacing w:line="261" w:lineRule="auto"/>
        <w:ind w:left="0" w:right="105" w:hanging="540"/>
        <w:jc w:val="left"/>
        <w:rPr>
          <w:u w:val="none"/>
        </w:rPr>
      </w:pPr>
      <w:r>
        <w:rPr>
          <w:b/>
          <w:u w:val="thick"/>
        </w:rPr>
        <w:t>Barr DB</w:t>
      </w:r>
      <w:r>
        <w:rPr>
          <w:u w:val="none"/>
        </w:rPr>
        <w:t xml:space="preserve">, Wang </w:t>
      </w:r>
      <w:r>
        <w:rPr>
          <w:spacing w:val="-2"/>
          <w:u w:val="none"/>
        </w:rPr>
        <w:t xml:space="preserve">RY, </w:t>
      </w:r>
      <w:r>
        <w:rPr>
          <w:u w:val="none"/>
        </w:rPr>
        <w:t xml:space="preserve">Needham LL. Biologic monitoring of exposure to environmental chemicals throughout the life stages: requirements and issues for consideration for the National Children's Study. Environ Health Perspect. 2005 Aug;113(8):1083-91. PubMed </w:t>
      </w:r>
      <w:r>
        <w:rPr>
          <w:spacing w:val="-3"/>
          <w:u w:val="none"/>
        </w:rPr>
        <w:t xml:space="preserve">PMID: </w:t>
      </w:r>
      <w:r>
        <w:rPr>
          <w:u w:val="none"/>
        </w:rPr>
        <w:t xml:space="preserve">16079083; PubMed Central </w:t>
      </w:r>
      <w:r>
        <w:rPr>
          <w:spacing w:val="-3"/>
          <w:u w:val="none"/>
        </w:rPr>
        <w:t>PMCID:</w:t>
      </w:r>
      <w:r>
        <w:rPr>
          <w:spacing w:val="-13"/>
          <w:u w:val="none"/>
        </w:rPr>
        <w:t xml:space="preserve"> </w:t>
      </w:r>
      <w:r>
        <w:rPr>
          <w:u w:val="none"/>
        </w:rPr>
        <w:t>PMC1280353.</w:t>
      </w:r>
    </w:p>
    <w:p w14:paraId="289951FD" w14:textId="21BF4F87" w:rsidR="000A1DAA" w:rsidRPr="007B5BE1" w:rsidRDefault="00606D8F" w:rsidP="00413A03">
      <w:pPr>
        <w:pStyle w:val="ListParagraph"/>
        <w:numPr>
          <w:ilvl w:val="0"/>
          <w:numId w:val="1"/>
        </w:numPr>
        <w:tabs>
          <w:tab w:val="left" w:pos="1180"/>
          <w:tab w:val="left" w:pos="1181"/>
        </w:tabs>
        <w:spacing w:line="259" w:lineRule="auto"/>
        <w:ind w:left="0" w:right="511" w:hanging="540"/>
        <w:jc w:val="left"/>
        <w:rPr>
          <w:u w:val="none"/>
        </w:rPr>
      </w:pPr>
      <w:r w:rsidRPr="007B5BE1">
        <w:rPr>
          <w:u w:val="none"/>
        </w:rPr>
        <w:t xml:space="preserve">Needham LL, Ozkaynak H, Whyatt </w:t>
      </w:r>
      <w:r w:rsidRPr="007B5BE1">
        <w:rPr>
          <w:spacing w:val="-3"/>
          <w:u w:val="none"/>
        </w:rPr>
        <w:t xml:space="preserve">RM, </w:t>
      </w:r>
      <w:r w:rsidRPr="007B5BE1">
        <w:rPr>
          <w:b/>
          <w:u w:val="thick"/>
        </w:rPr>
        <w:t>Barr DB</w:t>
      </w:r>
      <w:r w:rsidRPr="007B5BE1">
        <w:rPr>
          <w:u w:val="none"/>
        </w:rPr>
        <w:t xml:space="preserve">, Wang </w:t>
      </w:r>
      <w:r w:rsidRPr="007B5BE1">
        <w:rPr>
          <w:spacing w:val="-2"/>
          <w:u w:val="none"/>
        </w:rPr>
        <w:t xml:space="preserve">RY, </w:t>
      </w:r>
      <w:r w:rsidRPr="007B5BE1">
        <w:rPr>
          <w:u w:val="none"/>
        </w:rPr>
        <w:t>Naeher L, Akland G,</w:t>
      </w:r>
      <w:r w:rsidR="007B5BE1">
        <w:rPr>
          <w:u w:val="none"/>
        </w:rPr>
        <w:t xml:space="preserve"> </w:t>
      </w:r>
      <w:r w:rsidRPr="007B5BE1">
        <w:rPr>
          <w:u w:val="none"/>
        </w:rPr>
        <w:t>Bahadori T, Bradman A, Fortmann R, Liu LJ, Morandi M, O'Rourke MK, Thomas K, Quackenboss J, Ryan PB, Zartarian V. Exposure assessment in the National Children's Study: introduction. Environ Health Perspect. 2005 Aug;113(8):1076-82. PubMed PMID: 16079082; PubMed Central PMCID: PMC1280352.</w:t>
      </w:r>
    </w:p>
    <w:p w14:paraId="0341A3E1" w14:textId="29A763B1" w:rsidR="000A1DAA" w:rsidRPr="007B5BE1" w:rsidRDefault="00606D8F" w:rsidP="00413A03">
      <w:pPr>
        <w:pStyle w:val="ListParagraph"/>
        <w:numPr>
          <w:ilvl w:val="0"/>
          <w:numId w:val="1"/>
        </w:numPr>
        <w:tabs>
          <w:tab w:val="left" w:pos="1180"/>
          <w:tab w:val="left" w:pos="1181"/>
        </w:tabs>
        <w:spacing w:before="1" w:line="251" w:lineRule="exact"/>
        <w:ind w:left="0" w:right="382" w:hanging="540"/>
        <w:jc w:val="both"/>
        <w:rPr>
          <w:u w:val="none"/>
        </w:rPr>
      </w:pPr>
      <w:r w:rsidRPr="007B5BE1">
        <w:rPr>
          <w:u w:val="none"/>
        </w:rPr>
        <w:t xml:space="preserve">Hoppin JA, Ulmer R, Calafat AM, </w:t>
      </w:r>
      <w:r w:rsidRPr="007B5BE1">
        <w:rPr>
          <w:b/>
          <w:u w:val="thick"/>
        </w:rPr>
        <w:t>Barr DB</w:t>
      </w:r>
      <w:r w:rsidRPr="007B5BE1">
        <w:rPr>
          <w:u w:val="none"/>
        </w:rPr>
        <w:t xml:space="preserve">, Baker SV, Meltzer </w:t>
      </w:r>
      <w:r w:rsidRPr="007B5BE1">
        <w:rPr>
          <w:spacing w:val="-3"/>
          <w:u w:val="none"/>
        </w:rPr>
        <w:t xml:space="preserve">HM, </w:t>
      </w:r>
      <w:r w:rsidRPr="007B5BE1">
        <w:rPr>
          <w:u w:val="none"/>
        </w:rPr>
        <w:t>Rønningen KS. Impact of urine preservation methods and duration of storage on measured</w:t>
      </w:r>
      <w:r w:rsidRPr="007B5BE1">
        <w:rPr>
          <w:spacing w:val="-37"/>
          <w:u w:val="none"/>
        </w:rPr>
        <w:t xml:space="preserve"> </w:t>
      </w:r>
      <w:r w:rsidRPr="007B5BE1">
        <w:rPr>
          <w:u w:val="none"/>
        </w:rPr>
        <w:t>levels of environmental contaminants. J Expo Sci Environ Epidemiol.</w:t>
      </w:r>
      <w:r w:rsidRPr="007B5BE1">
        <w:rPr>
          <w:spacing w:val="-32"/>
          <w:u w:val="none"/>
        </w:rPr>
        <w:t xml:space="preserve"> </w:t>
      </w:r>
      <w:r w:rsidRPr="007B5BE1">
        <w:rPr>
          <w:u w:val="none"/>
        </w:rPr>
        <w:t>2006</w:t>
      </w:r>
      <w:r w:rsidR="007B5BE1">
        <w:rPr>
          <w:u w:val="none"/>
        </w:rPr>
        <w:t xml:space="preserve"> </w:t>
      </w:r>
      <w:r w:rsidRPr="007B5BE1">
        <w:rPr>
          <w:u w:val="none"/>
        </w:rPr>
        <w:t>Jan;16(1):39-48. PubMed PMID: 16007114.</w:t>
      </w:r>
    </w:p>
    <w:p w14:paraId="083893AF" w14:textId="77777777" w:rsidR="000A1DAA" w:rsidRDefault="00606D8F" w:rsidP="005F40C9">
      <w:pPr>
        <w:pStyle w:val="ListParagraph"/>
        <w:numPr>
          <w:ilvl w:val="0"/>
          <w:numId w:val="1"/>
        </w:numPr>
        <w:tabs>
          <w:tab w:val="left" w:pos="1180"/>
          <w:tab w:val="left" w:pos="1181"/>
        </w:tabs>
        <w:spacing w:before="20" w:line="259" w:lineRule="auto"/>
        <w:ind w:left="0" w:right="361" w:hanging="540"/>
        <w:jc w:val="left"/>
        <w:rPr>
          <w:u w:val="none"/>
        </w:rPr>
      </w:pPr>
      <w:r>
        <w:rPr>
          <w:u w:val="none"/>
        </w:rPr>
        <w:t xml:space="preserve">Whyatt </w:t>
      </w:r>
      <w:r>
        <w:rPr>
          <w:spacing w:val="-3"/>
          <w:u w:val="none"/>
        </w:rPr>
        <w:t xml:space="preserve">RM, </w:t>
      </w:r>
      <w:r>
        <w:rPr>
          <w:u w:val="none"/>
        </w:rPr>
        <w:t xml:space="preserve">Camann D, Perera FP, Rauh VA, Tang D, Kinney PL, Garfinkel R, Andrews H, Hoepner L, </w:t>
      </w:r>
      <w:r>
        <w:rPr>
          <w:b/>
          <w:u w:val="thick"/>
        </w:rPr>
        <w:t>Barr DB</w:t>
      </w:r>
      <w:r>
        <w:rPr>
          <w:u w:val="none"/>
        </w:rPr>
        <w:t xml:space="preserve">. Biomarkers in assessing residential insecticide exposures during pregnancy and effects on fetal growth. Toxicol Appl Pharmacol. 2005 Aug 7;206(2):246-54. PubMed </w:t>
      </w:r>
      <w:r>
        <w:rPr>
          <w:spacing w:val="-3"/>
          <w:u w:val="none"/>
        </w:rPr>
        <w:t>PMID:</w:t>
      </w:r>
      <w:r>
        <w:rPr>
          <w:spacing w:val="-9"/>
          <w:u w:val="none"/>
        </w:rPr>
        <w:t xml:space="preserve"> </w:t>
      </w:r>
      <w:r>
        <w:rPr>
          <w:u w:val="none"/>
        </w:rPr>
        <w:t>15967215.</w:t>
      </w:r>
    </w:p>
    <w:p w14:paraId="7D8642BE" w14:textId="77777777" w:rsidR="000A1DAA" w:rsidRDefault="00606D8F" w:rsidP="005F40C9">
      <w:pPr>
        <w:pStyle w:val="ListParagraph"/>
        <w:numPr>
          <w:ilvl w:val="0"/>
          <w:numId w:val="1"/>
        </w:numPr>
        <w:tabs>
          <w:tab w:val="left" w:pos="1180"/>
          <w:tab w:val="left" w:pos="1181"/>
        </w:tabs>
        <w:spacing w:line="259" w:lineRule="auto"/>
        <w:ind w:left="0" w:right="458" w:hanging="540"/>
        <w:jc w:val="left"/>
        <w:rPr>
          <w:u w:val="none"/>
        </w:rPr>
      </w:pPr>
      <w:r>
        <w:rPr>
          <w:u w:val="none"/>
        </w:rPr>
        <w:t xml:space="preserve">Valentín-Blasini L, Sadowski MA, Walden D, Caltabiano L, Needham LL, </w:t>
      </w:r>
      <w:r w:rsidRPr="00413A03">
        <w:rPr>
          <w:b/>
          <w:bCs/>
        </w:rPr>
        <w:t>Barr DB</w:t>
      </w:r>
      <w:r>
        <w:rPr>
          <w:u w:val="none"/>
        </w:rPr>
        <w:t xml:space="preserve">. Urinary phytoestrogen concentrations in the U.S. population (1999-2000). J Expo Anal Environ Epidemiol. 2005 Nov;15(6):509-23. PubMed </w:t>
      </w:r>
      <w:r>
        <w:rPr>
          <w:spacing w:val="-3"/>
          <w:u w:val="none"/>
        </w:rPr>
        <w:t>PMID:</w:t>
      </w:r>
      <w:r>
        <w:rPr>
          <w:spacing w:val="-16"/>
          <w:u w:val="none"/>
        </w:rPr>
        <w:t xml:space="preserve"> </w:t>
      </w:r>
      <w:r>
        <w:rPr>
          <w:u w:val="none"/>
        </w:rPr>
        <w:t>15928707.</w:t>
      </w:r>
    </w:p>
    <w:p w14:paraId="08F5B3C7" w14:textId="4355AC2F" w:rsidR="000A1DAA" w:rsidRPr="007B5BE1" w:rsidRDefault="00606D8F" w:rsidP="00413A03">
      <w:pPr>
        <w:pStyle w:val="ListParagraph"/>
        <w:numPr>
          <w:ilvl w:val="0"/>
          <w:numId w:val="1"/>
        </w:numPr>
        <w:tabs>
          <w:tab w:val="left" w:pos="1180"/>
          <w:tab w:val="left" w:pos="1181"/>
        </w:tabs>
        <w:spacing w:before="5" w:line="259" w:lineRule="auto"/>
        <w:ind w:left="0" w:right="782" w:hanging="540"/>
        <w:jc w:val="left"/>
        <w:rPr>
          <w:u w:val="none"/>
        </w:rPr>
      </w:pPr>
      <w:r w:rsidRPr="007B5BE1">
        <w:rPr>
          <w:u w:val="none"/>
        </w:rPr>
        <w:t xml:space="preserve">Bravo R, Caltabiano LM, Fernandez C, Smith KD, Gallegos </w:t>
      </w:r>
      <w:r w:rsidRPr="007B5BE1">
        <w:rPr>
          <w:spacing w:val="-4"/>
          <w:u w:val="none"/>
        </w:rPr>
        <w:t xml:space="preserve">M, </w:t>
      </w:r>
      <w:r w:rsidRPr="007B5BE1">
        <w:rPr>
          <w:u w:val="none"/>
        </w:rPr>
        <w:t xml:space="preserve">Whitehead RD Jr, Weerasekera G, Restrepo P, Bishop AM, Perez JJ, Needham LL, </w:t>
      </w:r>
      <w:r w:rsidRPr="007B5BE1">
        <w:rPr>
          <w:b/>
          <w:u w:val="thick"/>
        </w:rPr>
        <w:t>Barr</w:t>
      </w:r>
      <w:r w:rsidRPr="007B5BE1">
        <w:rPr>
          <w:b/>
          <w:spacing w:val="-27"/>
          <w:u w:val="thick"/>
        </w:rPr>
        <w:t xml:space="preserve"> </w:t>
      </w:r>
      <w:r w:rsidRPr="007B5BE1">
        <w:rPr>
          <w:b/>
          <w:u w:val="thick"/>
        </w:rPr>
        <w:t>DB</w:t>
      </w:r>
      <w:r w:rsidRPr="007B5BE1">
        <w:rPr>
          <w:u w:val="none"/>
        </w:rPr>
        <w:t>.</w:t>
      </w:r>
      <w:r w:rsidR="007B5BE1">
        <w:rPr>
          <w:u w:val="none"/>
        </w:rPr>
        <w:t xml:space="preserve"> </w:t>
      </w:r>
      <w:r w:rsidRPr="007B5BE1">
        <w:rPr>
          <w:u w:val="none"/>
        </w:rPr>
        <w:t>Quantification of phenolic metabolites of environmental chemicals in human urine using gas chromatography-tandem mass spectrometry and isotope dilution quantification. J Chromatogr B Analyt Technol Biomed Life Sci. 2005 Jun 25;820(2):229-36. Epub 2005 Apr 26. PubMed PMID: 15899376.</w:t>
      </w:r>
    </w:p>
    <w:p w14:paraId="54FE8400" w14:textId="77777777" w:rsidR="000A1DAA" w:rsidRDefault="00606D8F" w:rsidP="005F40C9">
      <w:pPr>
        <w:pStyle w:val="ListParagraph"/>
        <w:numPr>
          <w:ilvl w:val="0"/>
          <w:numId w:val="1"/>
        </w:numPr>
        <w:tabs>
          <w:tab w:val="left" w:pos="1180"/>
          <w:tab w:val="left" w:pos="1181"/>
        </w:tabs>
        <w:spacing w:line="261" w:lineRule="auto"/>
        <w:ind w:left="0" w:right="243" w:hanging="540"/>
        <w:jc w:val="left"/>
        <w:rPr>
          <w:u w:val="none"/>
        </w:rPr>
      </w:pPr>
      <w:r>
        <w:rPr>
          <w:u w:val="none"/>
        </w:rPr>
        <w:t xml:space="preserve">Curwin BD, Hein </w:t>
      </w:r>
      <w:r>
        <w:rPr>
          <w:spacing w:val="-3"/>
          <w:u w:val="none"/>
        </w:rPr>
        <w:t xml:space="preserve">MJ, </w:t>
      </w:r>
      <w:r>
        <w:rPr>
          <w:u w:val="none"/>
        </w:rPr>
        <w:t xml:space="preserve">Sanderson WT, </w:t>
      </w:r>
      <w:r>
        <w:rPr>
          <w:b/>
          <w:u w:val="thick"/>
        </w:rPr>
        <w:t>Barr DB</w:t>
      </w:r>
      <w:r>
        <w:rPr>
          <w:u w:val="none"/>
        </w:rPr>
        <w:t xml:space="preserve">, Heederik D, Reynolds SJ, Ward EM, Alavanja </w:t>
      </w:r>
      <w:r>
        <w:rPr>
          <w:spacing w:val="-3"/>
          <w:u w:val="none"/>
        </w:rPr>
        <w:t xml:space="preserve">MC. </w:t>
      </w:r>
      <w:r>
        <w:rPr>
          <w:u w:val="none"/>
        </w:rPr>
        <w:t xml:space="preserve">Urinary and hand wipe pesticide levels among farmers and nonfarmers </w:t>
      </w:r>
      <w:r>
        <w:rPr>
          <w:spacing w:val="-3"/>
          <w:u w:val="none"/>
        </w:rPr>
        <w:t xml:space="preserve">in </w:t>
      </w:r>
      <w:r>
        <w:rPr>
          <w:u w:val="none"/>
        </w:rPr>
        <w:t>Iowa. J Expo Anal Environ Epidemiol. 2005 Nov;15(6):500-8. PubMed PMID:15841098.</w:t>
      </w:r>
    </w:p>
    <w:p w14:paraId="1D9E3BBA" w14:textId="2F916FBC" w:rsidR="000A1DAA" w:rsidRPr="007B5BE1" w:rsidRDefault="00606D8F" w:rsidP="00413A03">
      <w:pPr>
        <w:pStyle w:val="ListParagraph"/>
        <w:numPr>
          <w:ilvl w:val="0"/>
          <w:numId w:val="1"/>
        </w:numPr>
        <w:tabs>
          <w:tab w:val="left" w:pos="1180"/>
          <w:tab w:val="left" w:pos="1181"/>
        </w:tabs>
        <w:spacing w:before="75" w:line="259" w:lineRule="auto"/>
        <w:ind w:left="0" w:right="915" w:hanging="540"/>
        <w:jc w:val="left"/>
        <w:rPr>
          <w:u w:val="none"/>
        </w:rPr>
      </w:pPr>
      <w:r w:rsidRPr="007B5BE1">
        <w:rPr>
          <w:u w:val="none"/>
        </w:rPr>
        <w:t xml:space="preserve">Lu C, Bravo R, Caltabiano LM, Irish </w:t>
      </w:r>
      <w:r w:rsidRPr="007B5BE1">
        <w:rPr>
          <w:spacing w:val="-3"/>
          <w:u w:val="none"/>
        </w:rPr>
        <w:t xml:space="preserve">RM, </w:t>
      </w:r>
      <w:r w:rsidRPr="007B5BE1">
        <w:rPr>
          <w:u w:val="none"/>
        </w:rPr>
        <w:t xml:space="preserve">Weerasekera G, </w:t>
      </w:r>
      <w:r w:rsidRPr="007B5BE1">
        <w:rPr>
          <w:b/>
          <w:u w:val="thick"/>
        </w:rPr>
        <w:t>Barr DB</w:t>
      </w:r>
      <w:r w:rsidRPr="007B5BE1">
        <w:rPr>
          <w:u w:val="none"/>
        </w:rPr>
        <w:t>. The presence</w:t>
      </w:r>
      <w:r w:rsidR="007B5BE1">
        <w:rPr>
          <w:u w:val="none"/>
        </w:rPr>
        <w:t xml:space="preserve"> </w:t>
      </w:r>
      <w:r w:rsidRPr="007B5BE1">
        <w:rPr>
          <w:u w:val="none"/>
        </w:rPr>
        <w:t>of dialkylphosphates in fresh fruit juices: implication for organophosphorus pesticide exposure and risk assessments. J Toxicol Environ Health A. 2005 Feb 13;68(3):209-27. PubMed PMID: 15762180.</w:t>
      </w:r>
    </w:p>
    <w:p w14:paraId="18913F34" w14:textId="6254E674" w:rsidR="000A1DAA" w:rsidRPr="007B5BE1" w:rsidRDefault="00606D8F" w:rsidP="00413A03">
      <w:pPr>
        <w:pStyle w:val="ListParagraph"/>
        <w:numPr>
          <w:ilvl w:val="0"/>
          <w:numId w:val="1"/>
        </w:numPr>
        <w:tabs>
          <w:tab w:val="left" w:pos="1180"/>
          <w:tab w:val="left" w:pos="1181"/>
        </w:tabs>
        <w:spacing w:line="259" w:lineRule="auto"/>
        <w:ind w:left="0" w:right="1099" w:hanging="540"/>
        <w:jc w:val="left"/>
        <w:rPr>
          <w:u w:val="none"/>
        </w:rPr>
      </w:pPr>
      <w:r w:rsidRPr="007B5BE1">
        <w:rPr>
          <w:u w:val="none"/>
        </w:rPr>
        <w:t>Young JG, Eskenazi B, Gladstone EA, Bradman A, Pedersen L, Johnson C,</w:t>
      </w:r>
      <w:r w:rsidRPr="007B5BE1">
        <w:rPr>
          <w:spacing w:val="-34"/>
          <w:u w:val="none"/>
        </w:rPr>
        <w:t xml:space="preserve"> </w:t>
      </w:r>
      <w:r w:rsidRPr="00413A03">
        <w:rPr>
          <w:b/>
          <w:bCs/>
        </w:rPr>
        <w:t>Barr DB</w:t>
      </w:r>
      <w:r w:rsidRPr="007B5BE1">
        <w:rPr>
          <w:u w:val="none"/>
        </w:rPr>
        <w:t>, Furlong CE, Holland NT. Association between in utero</w:t>
      </w:r>
      <w:r w:rsidRPr="007B5BE1">
        <w:rPr>
          <w:spacing w:val="-40"/>
          <w:u w:val="none"/>
        </w:rPr>
        <w:t xml:space="preserve"> </w:t>
      </w:r>
      <w:r w:rsidRPr="007B5BE1">
        <w:rPr>
          <w:u w:val="none"/>
        </w:rPr>
        <w:t>organophosphate</w:t>
      </w:r>
      <w:r w:rsidR="007B5BE1">
        <w:rPr>
          <w:u w:val="none"/>
        </w:rPr>
        <w:t xml:space="preserve"> </w:t>
      </w:r>
      <w:r w:rsidRPr="007B5BE1">
        <w:rPr>
          <w:u w:val="none"/>
        </w:rPr>
        <w:t>pesticide exposure and abnormal reflexes in neonates. Neurotoxicology. 2005 Mar;26(2):199-209. PubMed PMID: 15713341.</w:t>
      </w:r>
    </w:p>
    <w:p w14:paraId="58905557" w14:textId="29096570" w:rsidR="000A1DAA" w:rsidRPr="007B5BE1" w:rsidRDefault="00606D8F" w:rsidP="00413A03">
      <w:pPr>
        <w:pStyle w:val="ListParagraph"/>
        <w:numPr>
          <w:ilvl w:val="0"/>
          <w:numId w:val="1"/>
        </w:numPr>
        <w:tabs>
          <w:tab w:val="left" w:pos="1180"/>
          <w:tab w:val="left" w:pos="1181"/>
        </w:tabs>
        <w:spacing w:before="20" w:line="259" w:lineRule="auto"/>
        <w:ind w:left="0" w:right="1002" w:hanging="540"/>
        <w:jc w:val="left"/>
        <w:rPr>
          <w:u w:val="none"/>
        </w:rPr>
      </w:pPr>
      <w:r w:rsidRPr="007B5BE1">
        <w:rPr>
          <w:u w:val="none"/>
        </w:rPr>
        <w:t xml:space="preserve">Hore P, Robson </w:t>
      </w:r>
      <w:r w:rsidRPr="007B5BE1">
        <w:rPr>
          <w:spacing w:val="-4"/>
          <w:u w:val="none"/>
        </w:rPr>
        <w:t xml:space="preserve">M, </w:t>
      </w:r>
      <w:r w:rsidRPr="007B5BE1">
        <w:rPr>
          <w:u w:val="none"/>
        </w:rPr>
        <w:t xml:space="preserve">Freeman </w:t>
      </w:r>
      <w:r w:rsidRPr="007B5BE1">
        <w:rPr>
          <w:spacing w:val="-3"/>
          <w:u w:val="none"/>
        </w:rPr>
        <w:t xml:space="preserve">N, </w:t>
      </w:r>
      <w:r w:rsidRPr="007B5BE1">
        <w:rPr>
          <w:u w:val="none"/>
        </w:rPr>
        <w:t xml:space="preserve">Zhang </w:t>
      </w:r>
      <w:r w:rsidRPr="007B5BE1">
        <w:rPr>
          <w:spacing w:val="-3"/>
          <w:u w:val="none"/>
        </w:rPr>
        <w:t xml:space="preserve">J, </w:t>
      </w:r>
      <w:r w:rsidRPr="007B5BE1">
        <w:rPr>
          <w:u w:val="none"/>
        </w:rPr>
        <w:t>Wartenberg D, Ozkaynak H, Tulve</w:t>
      </w:r>
      <w:r w:rsidRPr="007B5BE1">
        <w:rPr>
          <w:spacing w:val="-7"/>
          <w:u w:val="none"/>
        </w:rPr>
        <w:t xml:space="preserve"> </w:t>
      </w:r>
      <w:r w:rsidRPr="007B5BE1">
        <w:rPr>
          <w:u w:val="none"/>
        </w:rPr>
        <w:t>N,</w:t>
      </w:r>
      <w:r w:rsidR="007B5BE1" w:rsidRPr="007B5BE1">
        <w:rPr>
          <w:u w:val="none"/>
        </w:rPr>
        <w:t xml:space="preserve"> </w:t>
      </w:r>
      <w:r w:rsidRPr="007B5BE1">
        <w:rPr>
          <w:u w:val="none"/>
        </w:rPr>
        <w:t xml:space="preserve">Sheldon L, Needham L, </w:t>
      </w:r>
      <w:r w:rsidRPr="00413A03">
        <w:rPr>
          <w:b/>
          <w:bCs/>
        </w:rPr>
        <w:t>Barr D</w:t>
      </w:r>
      <w:r w:rsidRPr="007B5BE1">
        <w:rPr>
          <w:u w:val="none"/>
        </w:rPr>
        <w:t>, Lioy PJ. Chlorpyrifos accumulation patterns for child-accessible surfaces and objects and urinary metabolite excretion by children for 2 weeks after crack-and-crevice application. Environ Health</w:t>
      </w:r>
      <w:r w:rsidR="007B5BE1">
        <w:rPr>
          <w:u w:val="none"/>
        </w:rPr>
        <w:t xml:space="preserve"> </w:t>
      </w:r>
      <w:r w:rsidRPr="007B5BE1">
        <w:rPr>
          <w:u w:val="none"/>
        </w:rPr>
        <w:t>Perspect. 2005 Feb;113(2):211-9. PubMed PMID: 15687060; PubMed Central PMCID: PMC1277867.</w:t>
      </w:r>
    </w:p>
    <w:p w14:paraId="7CB1BD9F" w14:textId="7DA0A7CE" w:rsidR="000A1DAA" w:rsidRPr="007B5BE1" w:rsidRDefault="00606D8F" w:rsidP="00413A03">
      <w:pPr>
        <w:pStyle w:val="ListParagraph"/>
        <w:numPr>
          <w:ilvl w:val="0"/>
          <w:numId w:val="1"/>
        </w:numPr>
        <w:tabs>
          <w:tab w:val="left" w:pos="1180"/>
          <w:tab w:val="left" w:pos="1181"/>
        </w:tabs>
        <w:spacing w:before="21" w:line="249" w:lineRule="exact"/>
        <w:ind w:left="0" w:right="379" w:hanging="540"/>
        <w:jc w:val="left"/>
        <w:rPr>
          <w:u w:val="none"/>
        </w:rPr>
      </w:pPr>
      <w:r w:rsidRPr="007B5BE1">
        <w:rPr>
          <w:b/>
          <w:u w:val="thick"/>
        </w:rPr>
        <w:t>Barr DB</w:t>
      </w:r>
      <w:r w:rsidRPr="007B5BE1">
        <w:rPr>
          <w:u w:val="none"/>
        </w:rPr>
        <w:t>, Wilder LC, Caudill SP, Gonzalez AJ, Needham LL, Pirkle JL. Urinary creatinine concentrations in the U.S. population: implications for</w:t>
      </w:r>
      <w:r w:rsidRPr="007B5BE1">
        <w:rPr>
          <w:spacing w:val="-43"/>
          <w:u w:val="none"/>
        </w:rPr>
        <w:t xml:space="preserve"> </w:t>
      </w:r>
      <w:r w:rsidRPr="007B5BE1">
        <w:rPr>
          <w:u w:val="none"/>
        </w:rPr>
        <w:t>urinary</w:t>
      </w:r>
      <w:r w:rsidR="007B5BE1" w:rsidRPr="007B5BE1">
        <w:rPr>
          <w:u w:val="none"/>
        </w:rPr>
        <w:t xml:space="preserve"> </w:t>
      </w:r>
      <w:r w:rsidRPr="007B5BE1">
        <w:rPr>
          <w:u w:val="none"/>
        </w:rPr>
        <w:t>biologic monitoring measurements. Environ Health Perspect. 2005</w:t>
      </w:r>
      <w:r w:rsidR="007B5BE1">
        <w:rPr>
          <w:u w:val="none"/>
        </w:rPr>
        <w:t xml:space="preserve"> </w:t>
      </w:r>
      <w:r w:rsidRPr="007B5BE1">
        <w:rPr>
          <w:u w:val="none"/>
        </w:rPr>
        <w:t>Feb;113(2):192-200. PubMed PMID: 15687057; PubMed Central PMCID: PMC1277864.</w:t>
      </w:r>
    </w:p>
    <w:p w14:paraId="49C48727" w14:textId="77777777" w:rsidR="000A1DAA" w:rsidRDefault="00606D8F" w:rsidP="005F40C9">
      <w:pPr>
        <w:pStyle w:val="ListParagraph"/>
        <w:numPr>
          <w:ilvl w:val="0"/>
          <w:numId w:val="1"/>
        </w:numPr>
        <w:tabs>
          <w:tab w:val="left" w:pos="1180"/>
          <w:tab w:val="left" w:pos="1181"/>
        </w:tabs>
        <w:spacing w:before="15" w:line="261" w:lineRule="auto"/>
        <w:ind w:left="0" w:right="505" w:hanging="540"/>
        <w:jc w:val="left"/>
        <w:rPr>
          <w:u w:val="none"/>
        </w:rPr>
      </w:pPr>
      <w:r>
        <w:rPr>
          <w:u w:val="none"/>
        </w:rPr>
        <w:t xml:space="preserve">Needham LL, Patterson </w:t>
      </w:r>
      <w:r>
        <w:rPr>
          <w:spacing w:val="-3"/>
          <w:u w:val="none"/>
        </w:rPr>
        <w:t xml:space="preserve">DG </w:t>
      </w:r>
      <w:r>
        <w:rPr>
          <w:u w:val="none"/>
        </w:rPr>
        <w:t xml:space="preserve">Jr, </w:t>
      </w:r>
      <w:r>
        <w:rPr>
          <w:b/>
          <w:u w:val="thick"/>
        </w:rPr>
        <w:t>Barr DB</w:t>
      </w:r>
      <w:r>
        <w:rPr>
          <w:u w:val="none"/>
        </w:rPr>
        <w:t xml:space="preserve">, Grainger J, Calafat AM. Uses of speciation techniques in biomonitoring for assessing human exposure to organic environmental chemicals. Anal Bioanal Chem. 2005 Jan;381(2):397-404. Epub 2004 Dec 23. Review. PubMed </w:t>
      </w:r>
      <w:r>
        <w:rPr>
          <w:spacing w:val="-3"/>
          <w:u w:val="none"/>
        </w:rPr>
        <w:t>PMID:</w:t>
      </w:r>
      <w:r>
        <w:rPr>
          <w:spacing w:val="-5"/>
          <w:u w:val="none"/>
        </w:rPr>
        <w:t xml:space="preserve"> </w:t>
      </w:r>
      <w:r>
        <w:rPr>
          <w:u w:val="none"/>
        </w:rPr>
        <w:t>15616776.</w:t>
      </w:r>
    </w:p>
    <w:p w14:paraId="1381CFE4" w14:textId="77777777" w:rsidR="000A1DAA" w:rsidRDefault="00606D8F" w:rsidP="005F40C9">
      <w:pPr>
        <w:pStyle w:val="ListParagraph"/>
        <w:numPr>
          <w:ilvl w:val="0"/>
          <w:numId w:val="1"/>
        </w:numPr>
        <w:tabs>
          <w:tab w:val="left" w:pos="1180"/>
          <w:tab w:val="left" w:pos="1181"/>
        </w:tabs>
        <w:spacing w:line="261" w:lineRule="auto"/>
        <w:ind w:left="0" w:right="203" w:hanging="540"/>
        <w:jc w:val="left"/>
        <w:rPr>
          <w:u w:val="none"/>
        </w:rPr>
      </w:pPr>
      <w:r>
        <w:rPr>
          <w:u w:val="none"/>
        </w:rPr>
        <w:t xml:space="preserve">Currier </w:t>
      </w:r>
      <w:r>
        <w:rPr>
          <w:spacing w:val="-4"/>
          <w:u w:val="none"/>
        </w:rPr>
        <w:t xml:space="preserve">M, </w:t>
      </w:r>
      <w:r>
        <w:rPr>
          <w:u w:val="none"/>
        </w:rPr>
        <w:t xml:space="preserve">McNeill </w:t>
      </w:r>
      <w:r>
        <w:rPr>
          <w:spacing w:val="-4"/>
          <w:u w:val="none"/>
        </w:rPr>
        <w:t xml:space="preserve">M, </w:t>
      </w:r>
      <w:r>
        <w:rPr>
          <w:u w:val="none"/>
        </w:rPr>
        <w:t xml:space="preserve">Campbell D, Newton N, </w:t>
      </w:r>
      <w:r>
        <w:rPr>
          <w:spacing w:val="-4"/>
          <w:u w:val="none"/>
        </w:rPr>
        <w:t xml:space="preserve">Marr </w:t>
      </w:r>
      <w:r>
        <w:rPr>
          <w:u w:val="none"/>
        </w:rPr>
        <w:t xml:space="preserve">JS, Perry E, Berg SW, </w:t>
      </w:r>
      <w:r>
        <w:rPr>
          <w:b/>
          <w:u w:val="thick"/>
        </w:rPr>
        <w:t>Barr DB</w:t>
      </w:r>
      <w:r>
        <w:rPr>
          <w:u w:val="none"/>
        </w:rPr>
        <w:t xml:space="preserve">, Luber GE, Kieszak SM, Rogers HS, Backer LC, Belson </w:t>
      </w:r>
      <w:r>
        <w:rPr>
          <w:spacing w:val="-3"/>
          <w:u w:val="none"/>
        </w:rPr>
        <w:t xml:space="preserve">MG, </w:t>
      </w:r>
      <w:r>
        <w:rPr>
          <w:u w:val="none"/>
        </w:rPr>
        <w:t>and Rubin C. Human exposure to mosquito-control pesticides: Mississippi, North Carolina, Virginia 2002-03. MMWR. 2005;</w:t>
      </w:r>
      <w:r>
        <w:rPr>
          <w:spacing w:val="-7"/>
          <w:u w:val="none"/>
        </w:rPr>
        <w:t xml:space="preserve"> </w:t>
      </w:r>
      <w:r>
        <w:rPr>
          <w:u w:val="none"/>
        </w:rPr>
        <w:t>54(21):529-532.</w:t>
      </w:r>
    </w:p>
    <w:p w14:paraId="761126CE" w14:textId="77777777" w:rsidR="000A1DAA" w:rsidRDefault="00606D8F" w:rsidP="005F40C9">
      <w:pPr>
        <w:pStyle w:val="ListParagraph"/>
        <w:numPr>
          <w:ilvl w:val="0"/>
          <w:numId w:val="1"/>
        </w:numPr>
        <w:tabs>
          <w:tab w:val="left" w:pos="1180"/>
          <w:tab w:val="left" w:pos="1181"/>
        </w:tabs>
        <w:spacing w:before="5" w:line="261" w:lineRule="auto"/>
        <w:ind w:left="0" w:right="555" w:hanging="540"/>
        <w:jc w:val="left"/>
        <w:rPr>
          <w:u w:val="none"/>
        </w:rPr>
      </w:pPr>
      <w:r>
        <w:rPr>
          <w:u w:val="none"/>
        </w:rPr>
        <w:t xml:space="preserve">Gladen BC, Klebanoff MA, Hediger ML, Katz SH, </w:t>
      </w:r>
      <w:r>
        <w:rPr>
          <w:b/>
          <w:u w:val="thick"/>
        </w:rPr>
        <w:t>Barr DB</w:t>
      </w:r>
      <w:r>
        <w:rPr>
          <w:u w:val="none"/>
        </w:rPr>
        <w:t xml:space="preserve">, Davis </w:t>
      </w:r>
      <w:r>
        <w:rPr>
          <w:spacing w:val="-3"/>
          <w:u w:val="none"/>
        </w:rPr>
        <w:t xml:space="preserve">MD, </w:t>
      </w:r>
      <w:r>
        <w:rPr>
          <w:u w:val="none"/>
        </w:rPr>
        <w:t>Longnecker MP. Prenatal DDT exposure in relation to anthropometric and pubertal measures in adolescent males. Environ Health Perspect. 2004 Dec;112(17):1761-7. PubMed PMID:15579424; PubMed Central PMCID:</w:t>
      </w:r>
      <w:r>
        <w:rPr>
          <w:spacing w:val="-30"/>
          <w:u w:val="none"/>
        </w:rPr>
        <w:t xml:space="preserve"> </w:t>
      </w:r>
      <w:r>
        <w:rPr>
          <w:u w:val="none"/>
        </w:rPr>
        <w:t>PMC1253670.</w:t>
      </w:r>
    </w:p>
    <w:p w14:paraId="33246FD0" w14:textId="16F753DD" w:rsidR="000A1DAA" w:rsidRPr="007B5BE1" w:rsidRDefault="00606D8F" w:rsidP="00413A03">
      <w:pPr>
        <w:pStyle w:val="ListParagraph"/>
        <w:numPr>
          <w:ilvl w:val="0"/>
          <w:numId w:val="1"/>
        </w:numPr>
        <w:tabs>
          <w:tab w:val="left" w:pos="1180"/>
          <w:tab w:val="left" w:pos="1181"/>
        </w:tabs>
        <w:spacing w:before="7" w:line="259" w:lineRule="auto"/>
        <w:ind w:left="0" w:right="420" w:hanging="540"/>
        <w:jc w:val="left"/>
        <w:rPr>
          <w:u w:val="none"/>
        </w:rPr>
      </w:pPr>
      <w:r w:rsidRPr="007B5BE1">
        <w:rPr>
          <w:u w:val="none"/>
        </w:rPr>
        <w:t xml:space="preserve">Meeker JD, Ryan L, </w:t>
      </w:r>
      <w:r w:rsidRPr="007B5BE1">
        <w:rPr>
          <w:b/>
          <w:u w:val="thick"/>
        </w:rPr>
        <w:t>Barr DB</w:t>
      </w:r>
      <w:r w:rsidRPr="007B5BE1">
        <w:rPr>
          <w:u w:val="none"/>
        </w:rPr>
        <w:t>, Herrick RF, Bennett DH, Bravo R, Hauser R.</w:t>
      </w:r>
      <w:r w:rsidRPr="007B5BE1">
        <w:rPr>
          <w:spacing w:val="-31"/>
          <w:u w:val="none"/>
        </w:rPr>
        <w:t xml:space="preserve"> </w:t>
      </w:r>
      <w:r w:rsidRPr="007B5BE1">
        <w:rPr>
          <w:u w:val="none"/>
        </w:rPr>
        <w:t>The relationship</w:t>
      </w:r>
      <w:r w:rsidRPr="007B5BE1">
        <w:rPr>
          <w:spacing w:val="-6"/>
          <w:u w:val="none"/>
        </w:rPr>
        <w:t xml:space="preserve"> </w:t>
      </w:r>
      <w:r w:rsidRPr="007B5BE1">
        <w:rPr>
          <w:u w:val="none"/>
        </w:rPr>
        <w:t>of</w:t>
      </w:r>
      <w:r w:rsidRPr="007B5BE1">
        <w:rPr>
          <w:spacing w:val="-6"/>
          <w:u w:val="none"/>
        </w:rPr>
        <w:t xml:space="preserve"> </w:t>
      </w:r>
      <w:r w:rsidRPr="007B5BE1">
        <w:rPr>
          <w:u w:val="none"/>
        </w:rPr>
        <w:t>urinary</w:t>
      </w:r>
      <w:r w:rsidRPr="007B5BE1">
        <w:rPr>
          <w:spacing w:val="-7"/>
          <w:u w:val="none"/>
        </w:rPr>
        <w:t xml:space="preserve"> </w:t>
      </w:r>
      <w:r w:rsidRPr="007B5BE1">
        <w:rPr>
          <w:u w:val="none"/>
        </w:rPr>
        <w:t>metabolites</w:t>
      </w:r>
      <w:r w:rsidRPr="007B5BE1">
        <w:rPr>
          <w:spacing w:val="-11"/>
          <w:u w:val="none"/>
        </w:rPr>
        <w:t xml:space="preserve"> </w:t>
      </w:r>
      <w:r w:rsidRPr="007B5BE1">
        <w:rPr>
          <w:u w:val="none"/>
        </w:rPr>
        <w:t>of</w:t>
      </w:r>
      <w:r w:rsidRPr="007B5BE1">
        <w:rPr>
          <w:spacing w:val="-2"/>
          <w:u w:val="none"/>
        </w:rPr>
        <w:t xml:space="preserve"> </w:t>
      </w:r>
      <w:r w:rsidRPr="007B5BE1">
        <w:rPr>
          <w:u w:val="none"/>
        </w:rPr>
        <w:t>carbaryl/naphthalene</w:t>
      </w:r>
      <w:r w:rsidRPr="007B5BE1">
        <w:rPr>
          <w:spacing w:val="-9"/>
          <w:u w:val="none"/>
        </w:rPr>
        <w:t xml:space="preserve"> </w:t>
      </w:r>
      <w:r w:rsidRPr="007B5BE1">
        <w:rPr>
          <w:u w:val="none"/>
        </w:rPr>
        <w:t>and</w:t>
      </w:r>
      <w:r w:rsidRPr="007B5BE1">
        <w:rPr>
          <w:spacing w:val="-6"/>
          <w:u w:val="none"/>
        </w:rPr>
        <w:t xml:space="preserve"> </w:t>
      </w:r>
      <w:r w:rsidRPr="007B5BE1">
        <w:rPr>
          <w:u w:val="none"/>
        </w:rPr>
        <w:t>chlorpyrifos</w:t>
      </w:r>
      <w:r w:rsidRPr="007B5BE1">
        <w:rPr>
          <w:spacing w:val="-7"/>
          <w:u w:val="none"/>
        </w:rPr>
        <w:t xml:space="preserve"> </w:t>
      </w:r>
      <w:r w:rsidRPr="007B5BE1">
        <w:rPr>
          <w:u w:val="none"/>
        </w:rPr>
        <w:t>with</w:t>
      </w:r>
      <w:r w:rsidR="007B5BE1">
        <w:rPr>
          <w:u w:val="none"/>
        </w:rPr>
        <w:t xml:space="preserve"> </w:t>
      </w:r>
      <w:r w:rsidRPr="007B5BE1">
        <w:rPr>
          <w:u w:val="none"/>
        </w:rPr>
        <w:t>human semen quality. Environ Health Perspect. 2004 Dec;112(17):1665-70. PubMed PMID: 15579410; PubMed Central PMCID: PMC1253656.</w:t>
      </w:r>
    </w:p>
    <w:p w14:paraId="5F91AE2B" w14:textId="5D4018D7" w:rsidR="000A1DAA" w:rsidRPr="007B5BE1" w:rsidRDefault="00606D8F" w:rsidP="00413A03">
      <w:pPr>
        <w:pStyle w:val="ListParagraph"/>
        <w:numPr>
          <w:ilvl w:val="0"/>
          <w:numId w:val="1"/>
        </w:numPr>
        <w:tabs>
          <w:tab w:val="left" w:pos="1180"/>
          <w:tab w:val="left" w:pos="1181"/>
        </w:tabs>
        <w:spacing w:line="259" w:lineRule="auto"/>
        <w:ind w:left="0" w:right="763" w:hanging="540"/>
        <w:jc w:val="left"/>
        <w:rPr>
          <w:u w:val="none"/>
        </w:rPr>
      </w:pPr>
      <w:r w:rsidRPr="007B5BE1">
        <w:rPr>
          <w:u w:val="none"/>
        </w:rPr>
        <w:t xml:space="preserve">Mage DT, Allen </w:t>
      </w:r>
      <w:r w:rsidRPr="007B5BE1">
        <w:rPr>
          <w:spacing w:val="-3"/>
          <w:u w:val="none"/>
        </w:rPr>
        <w:t xml:space="preserve">RH, </w:t>
      </w:r>
      <w:r w:rsidRPr="007B5BE1">
        <w:rPr>
          <w:u w:val="none"/>
        </w:rPr>
        <w:t xml:space="preserve">Gondy G, Smith </w:t>
      </w:r>
      <w:r w:rsidRPr="007B5BE1">
        <w:rPr>
          <w:spacing w:val="3"/>
          <w:u w:val="none"/>
        </w:rPr>
        <w:t xml:space="preserve">W, </w:t>
      </w:r>
      <w:r w:rsidRPr="007B5BE1">
        <w:rPr>
          <w:b/>
          <w:u w:val="thick"/>
        </w:rPr>
        <w:t>Barr DB</w:t>
      </w:r>
      <w:r w:rsidRPr="007B5BE1">
        <w:rPr>
          <w:u w:val="none"/>
        </w:rPr>
        <w:t>, Needham LL. Estimating pesticide</w:t>
      </w:r>
      <w:r w:rsidRPr="007B5BE1">
        <w:rPr>
          <w:spacing w:val="-6"/>
          <w:u w:val="none"/>
        </w:rPr>
        <w:t xml:space="preserve"> </w:t>
      </w:r>
      <w:r w:rsidRPr="007B5BE1">
        <w:rPr>
          <w:u w:val="none"/>
        </w:rPr>
        <w:t>dose</w:t>
      </w:r>
      <w:r w:rsidRPr="007B5BE1">
        <w:rPr>
          <w:spacing w:val="-6"/>
          <w:u w:val="none"/>
        </w:rPr>
        <w:t xml:space="preserve"> </w:t>
      </w:r>
      <w:r w:rsidRPr="007B5BE1">
        <w:rPr>
          <w:u w:val="none"/>
        </w:rPr>
        <w:t>from</w:t>
      </w:r>
      <w:r w:rsidRPr="007B5BE1">
        <w:rPr>
          <w:spacing w:val="-5"/>
          <w:u w:val="none"/>
        </w:rPr>
        <w:t xml:space="preserve"> </w:t>
      </w:r>
      <w:r w:rsidRPr="007B5BE1">
        <w:rPr>
          <w:u w:val="none"/>
        </w:rPr>
        <w:t>urinary</w:t>
      </w:r>
      <w:r w:rsidRPr="007B5BE1">
        <w:rPr>
          <w:spacing w:val="-8"/>
          <w:u w:val="none"/>
        </w:rPr>
        <w:t xml:space="preserve"> </w:t>
      </w:r>
      <w:r w:rsidRPr="007B5BE1">
        <w:rPr>
          <w:u w:val="none"/>
        </w:rPr>
        <w:t>pesticide</w:t>
      </w:r>
      <w:r w:rsidRPr="007B5BE1">
        <w:rPr>
          <w:spacing w:val="-6"/>
          <w:u w:val="none"/>
        </w:rPr>
        <w:t xml:space="preserve"> </w:t>
      </w:r>
      <w:r w:rsidRPr="007B5BE1">
        <w:rPr>
          <w:u w:val="none"/>
        </w:rPr>
        <w:t>concentration</w:t>
      </w:r>
      <w:r w:rsidRPr="007B5BE1">
        <w:rPr>
          <w:spacing w:val="-3"/>
          <w:u w:val="none"/>
        </w:rPr>
        <w:t xml:space="preserve"> </w:t>
      </w:r>
      <w:r w:rsidRPr="007B5BE1">
        <w:rPr>
          <w:u w:val="none"/>
        </w:rPr>
        <w:t>data</w:t>
      </w:r>
      <w:r w:rsidRPr="007B5BE1">
        <w:rPr>
          <w:spacing w:val="-3"/>
          <w:u w:val="none"/>
        </w:rPr>
        <w:t xml:space="preserve"> </w:t>
      </w:r>
      <w:r w:rsidRPr="007B5BE1">
        <w:rPr>
          <w:u w:val="none"/>
        </w:rPr>
        <w:t>by</w:t>
      </w:r>
      <w:r w:rsidRPr="007B5BE1">
        <w:rPr>
          <w:spacing w:val="-8"/>
          <w:u w:val="none"/>
        </w:rPr>
        <w:t xml:space="preserve"> </w:t>
      </w:r>
      <w:r w:rsidRPr="007B5BE1">
        <w:rPr>
          <w:u w:val="none"/>
        </w:rPr>
        <w:t>creatinine</w:t>
      </w:r>
      <w:r w:rsidRPr="007B5BE1">
        <w:rPr>
          <w:spacing w:val="-3"/>
          <w:u w:val="none"/>
        </w:rPr>
        <w:t xml:space="preserve"> </w:t>
      </w:r>
      <w:r w:rsidRPr="007B5BE1">
        <w:rPr>
          <w:u w:val="none"/>
        </w:rPr>
        <w:t>correction</w:t>
      </w:r>
      <w:r w:rsidR="007B5BE1">
        <w:rPr>
          <w:u w:val="none"/>
        </w:rPr>
        <w:t xml:space="preserve"> </w:t>
      </w:r>
      <w:r w:rsidRPr="007B5BE1">
        <w:rPr>
          <w:u w:val="none"/>
        </w:rPr>
        <w:t>in the Third National Health and Nutrition Examination Survey (NHANES-III). J Expo Anal Environ Epidemiol. 2004 Nov;14(6):457-65. PubMed PMID: 15367927.</w:t>
      </w:r>
    </w:p>
    <w:p w14:paraId="39F75C90" w14:textId="0CE19645" w:rsidR="000A1DAA" w:rsidRPr="007B5BE1" w:rsidRDefault="00606D8F" w:rsidP="00413A03">
      <w:pPr>
        <w:pStyle w:val="ListParagraph"/>
        <w:numPr>
          <w:ilvl w:val="0"/>
          <w:numId w:val="1"/>
        </w:numPr>
        <w:tabs>
          <w:tab w:val="left" w:pos="1180"/>
          <w:tab w:val="left" w:pos="1181"/>
        </w:tabs>
        <w:spacing w:before="26" w:line="259" w:lineRule="auto"/>
        <w:ind w:left="0" w:right="1126" w:hanging="540"/>
        <w:jc w:val="left"/>
        <w:rPr>
          <w:u w:val="none"/>
        </w:rPr>
      </w:pPr>
      <w:r w:rsidRPr="007B5BE1">
        <w:rPr>
          <w:u w:val="none"/>
        </w:rPr>
        <w:t xml:space="preserve">Meeker JD, </w:t>
      </w:r>
      <w:r w:rsidRPr="007B5BE1">
        <w:rPr>
          <w:b/>
          <w:u w:val="thick"/>
        </w:rPr>
        <w:t>Barr DB</w:t>
      </w:r>
      <w:r w:rsidRPr="007B5BE1">
        <w:rPr>
          <w:u w:val="none"/>
        </w:rPr>
        <w:t>, Ryan L, Herrick RF, Bennett DH, Bravo R, Hauser</w:t>
      </w:r>
      <w:r w:rsidRPr="007B5BE1">
        <w:rPr>
          <w:spacing w:val="-28"/>
          <w:u w:val="none"/>
        </w:rPr>
        <w:t xml:space="preserve"> </w:t>
      </w:r>
      <w:r w:rsidRPr="007B5BE1">
        <w:rPr>
          <w:u w:val="none"/>
        </w:rPr>
        <w:t>R.</w:t>
      </w:r>
      <w:r w:rsidR="007B5BE1">
        <w:rPr>
          <w:u w:val="none"/>
        </w:rPr>
        <w:t xml:space="preserve"> </w:t>
      </w:r>
      <w:r w:rsidRPr="007B5BE1">
        <w:rPr>
          <w:u w:val="none"/>
        </w:rPr>
        <w:t>Temporal variability of urinary levels of nonpersistent insecticides in adult men. J Expo Anal Environ Epidemiol. 2005 May;15(3):271-81. PubMed PMID: 15340359.</w:t>
      </w:r>
    </w:p>
    <w:p w14:paraId="61A6CAB7" w14:textId="77777777" w:rsidR="000A1DAA" w:rsidRDefault="00606D8F" w:rsidP="005F40C9">
      <w:pPr>
        <w:pStyle w:val="ListParagraph"/>
        <w:numPr>
          <w:ilvl w:val="0"/>
          <w:numId w:val="1"/>
        </w:numPr>
        <w:tabs>
          <w:tab w:val="left" w:pos="1180"/>
          <w:tab w:val="left" w:pos="1181"/>
        </w:tabs>
        <w:spacing w:line="261" w:lineRule="auto"/>
        <w:ind w:left="0" w:right="556" w:hanging="540"/>
        <w:jc w:val="left"/>
        <w:rPr>
          <w:u w:val="none"/>
        </w:rPr>
      </w:pPr>
      <w:r>
        <w:rPr>
          <w:u w:val="none"/>
        </w:rPr>
        <w:t xml:space="preserve">Meeker JD, Singh </w:t>
      </w:r>
      <w:r>
        <w:rPr>
          <w:spacing w:val="-2"/>
          <w:u w:val="none"/>
        </w:rPr>
        <w:t xml:space="preserve">NP, </w:t>
      </w:r>
      <w:r>
        <w:rPr>
          <w:u w:val="none"/>
        </w:rPr>
        <w:t xml:space="preserve">Ryan L, Duty SM, </w:t>
      </w:r>
      <w:r>
        <w:rPr>
          <w:b/>
          <w:u w:val="thick"/>
        </w:rPr>
        <w:t xml:space="preserve">Barr </w:t>
      </w:r>
      <w:r>
        <w:rPr>
          <w:b/>
          <w:spacing w:val="-3"/>
          <w:u w:val="thick"/>
        </w:rPr>
        <w:t>DB</w:t>
      </w:r>
      <w:r>
        <w:rPr>
          <w:spacing w:val="-3"/>
          <w:u w:val="none"/>
        </w:rPr>
        <w:t xml:space="preserve">, </w:t>
      </w:r>
      <w:r>
        <w:rPr>
          <w:u w:val="none"/>
        </w:rPr>
        <w:t xml:space="preserve">Herrick RF, Bennett </w:t>
      </w:r>
      <w:r>
        <w:rPr>
          <w:spacing w:val="-3"/>
          <w:u w:val="none"/>
        </w:rPr>
        <w:t xml:space="preserve">DH, </w:t>
      </w:r>
      <w:r>
        <w:rPr>
          <w:u w:val="none"/>
        </w:rPr>
        <w:t xml:space="preserve">Hauser R. Urinary levels of insecticide metabolites and DNA damage </w:t>
      </w:r>
      <w:r>
        <w:rPr>
          <w:spacing w:val="-3"/>
          <w:u w:val="none"/>
        </w:rPr>
        <w:t xml:space="preserve">in </w:t>
      </w:r>
      <w:r>
        <w:rPr>
          <w:u w:val="none"/>
        </w:rPr>
        <w:t xml:space="preserve">human sperm. Hum Reprod. 2004 Nov;19(11):2573-80. Epub 2004 Aug 27. PubMed </w:t>
      </w:r>
      <w:r>
        <w:rPr>
          <w:spacing w:val="-3"/>
          <w:u w:val="none"/>
        </w:rPr>
        <w:t xml:space="preserve">PMID: </w:t>
      </w:r>
      <w:r>
        <w:rPr>
          <w:u w:val="none"/>
        </w:rPr>
        <w:t>15333606.</w:t>
      </w:r>
    </w:p>
    <w:p w14:paraId="2644CBAD" w14:textId="6C821E8A" w:rsidR="000A1DAA" w:rsidRPr="007B5BE1" w:rsidRDefault="00606D8F" w:rsidP="00413A03">
      <w:pPr>
        <w:pStyle w:val="ListParagraph"/>
        <w:numPr>
          <w:ilvl w:val="0"/>
          <w:numId w:val="1"/>
        </w:numPr>
        <w:tabs>
          <w:tab w:val="left" w:pos="1180"/>
          <w:tab w:val="left" w:pos="1181"/>
        </w:tabs>
        <w:spacing w:before="75" w:line="259" w:lineRule="auto"/>
        <w:ind w:left="0" w:right="1151" w:hanging="540"/>
        <w:jc w:val="left"/>
        <w:rPr>
          <w:u w:val="none"/>
        </w:rPr>
      </w:pPr>
      <w:r w:rsidRPr="007B5BE1">
        <w:rPr>
          <w:u w:val="none"/>
        </w:rPr>
        <w:t xml:space="preserve">Boyer AE, Ash D, </w:t>
      </w:r>
      <w:r w:rsidRPr="007B5BE1">
        <w:rPr>
          <w:b/>
          <w:u w:val="thick"/>
        </w:rPr>
        <w:t>Barr DB</w:t>
      </w:r>
      <w:r w:rsidRPr="007B5BE1">
        <w:rPr>
          <w:u w:val="none"/>
        </w:rPr>
        <w:t xml:space="preserve">, Young CL, Driskell WJ, Whitehead RD Jr, Ospina </w:t>
      </w:r>
      <w:r w:rsidRPr="007B5BE1">
        <w:rPr>
          <w:spacing w:val="-4"/>
          <w:u w:val="none"/>
        </w:rPr>
        <w:t xml:space="preserve">M, </w:t>
      </w:r>
      <w:r w:rsidRPr="007B5BE1">
        <w:rPr>
          <w:u w:val="none"/>
        </w:rPr>
        <w:t>Preston KE, Woolfitt AR, Martinez RA, Silks LA, Barr JR. Quantitation of</w:t>
      </w:r>
      <w:r w:rsidRPr="007B5BE1">
        <w:rPr>
          <w:spacing w:val="-39"/>
          <w:u w:val="none"/>
        </w:rPr>
        <w:t xml:space="preserve"> </w:t>
      </w:r>
      <w:r w:rsidRPr="007B5BE1">
        <w:rPr>
          <w:u w:val="none"/>
        </w:rPr>
        <w:t>the</w:t>
      </w:r>
      <w:r w:rsidR="007B5BE1" w:rsidRPr="007B5BE1">
        <w:rPr>
          <w:u w:val="none"/>
        </w:rPr>
        <w:t xml:space="preserve"> </w:t>
      </w:r>
      <w:r w:rsidRPr="007B5BE1">
        <w:rPr>
          <w:u w:val="none"/>
        </w:rPr>
        <w:t>sulfur mustard metabolites 1,1'-sulfonylbis[2-(methylthio)ethane] and thiodiglycol in urine using isotope-dilution Gas chromatography-tandem mass</w:t>
      </w:r>
      <w:r w:rsidR="007B5BE1">
        <w:rPr>
          <w:u w:val="none"/>
        </w:rPr>
        <w:t xml:space="preserve"> </w:t>
      </w:r>
      <w:r w:rsidRPr="007B5BE1">
        <w:rPr>
          <w:u w:val="none"/>
        </w:rPr>
        <w:t>spectrometry. J Anal Toxicol. 2004 Jul-Aug;28(5):327-32. PubMed PMID: 15239851.</w:t>
      </w:r>
    </w:p>
    <w:p w14:paraId="027B3A05" w14:textId="1927F41C" w:rsidR="000A1DAA" w:rsidRPr="007B5BE1" w:rsidRDefault="00606D8F" w:rsidP="00413A03">
      <w:pPr>
        <w:pStyle w:val="ListParagraph"/>
        <w:numPr>
          <w:ilvl w:val="0"/>
          <w:numId w:val="1"/>
        </w:numPr>
        <w:tabs>
          <w:tab w:val="left" w:pos="1180"/>
          <w:tab w:val="left" w:pos="1181"/>
        </w:tabs>
        <w:spacing w:before="15" w:line="259" w:lineRule="auto"/>
        <w:ind w:left="0" w:right="87" w:hanging="540"/>
        <w:jc w:val="left"/>
        <w:rPr>
          <w:u w:val="none"/>
        </w:rPr>
      </w:pPr>
      <w:r w:rsidRPr="007B5BE1">
        <w:rPr>
          <w:u w:val="none"/>
        </w:rPr>
        <w:t xml:space="preserve">Whyatt </w:t>
      </w:r>
      <w:r w:rsidRPr="007B5BE1">
        <w:rPr>
          <w:spacing w:val="-3"/>
          <w:u w:val="none"/>
        </w:rPr>
        <w:t xml:space="preserve">RM, </w:t>
      </w:r>
      <w:r w:rsidRPr="007B5BE1">
        <w:rPr>
          <w:u w:val="none"/>
        </w:rPr>
        <w:t xml:space="preserve">Rauh V, </w:t>
      </w:r>
      <w:r w:rsidRPr="007B5BE1">
        <w:rPr>
          <w:b/>
          <w:u w:val="thick"/>
        </w:rPr>
        <w:t>Barr DB</w:t>
      </w:r>
      <w:r w:rsidRPr="007B5BE1">
        <w:rPr>
          <w:u w:val="none"/>
        </w:rPr>
        <w:t xml:space="preserve">, Camann </w:t>
      </w:r>
      <w:r w:rsidRPr="007B5BE1">
        <w:rPr>
          <w:spacing w:val="-2"/>
          <w:u w:val="none"/>
        </w:rPr>
        <w:t xml:space="preserve">DE, </w:t>
      </w:r>
      <w:r w:rsidRPr="007B5BE1">
        <w:rPr>
          <w:u w:val="none"/>
        </w:rPr>
        <w:t>Andrews HF, Garfinkel R, Hoepner LA, Diaz D, Dietrich J, Reyes A, Tang D, Kinney PL, Perera FP. Prenatal insecticide exposures and birth weight and length among an urban minority cohort.</w:t>
      </w:r>
      <w:r w:rsidRPr="007B5BE1">
        <w:rPr>
          <w:spacing w:val="-43"/>
          <w:u w:val="none"/>
        </w:rPr>
        <w:t xml:space="preserve"> </w:t>
      </w:r>
      <w:r w:rsidRPr="007B5BE1">
        <w:rPr>
          <w:u w:val="none"/>
        </w:rPr>
        <w:t>Environ</w:t>
      </w:r>
      <w:r w:rsidR="007B5BE1">
        <w:rPr>
          <w:u w:val="none"/>
        </w:rPr>
        <w:t xml:space="preserve"> </w:t>
      </w:r>
      <w:r w:rsidRPr="007B5BE1">
        <w:rPr>
          <w:u w:val="none"/>
        </w:rPr>
        <w:t>Health Perspect. 2004 Jul;112(10):1125-32. PubMed PMID: 15238288; PubMed Central PMCID: PMC1247388.</w:t>
      </w:r>
    </w:p>
    <w:p w14:paraId="231AA357" w14:textId="5ED50545" w:rsidR="000A1DAA" w:rsidRPr="007B5BE1" w:rsidRDefault="00606D8F" w:rsidP="00413A03">
      <w:pPr>
        <w:pStyle w:val="ListParagraph"/>
        <w:numPr>
          <w:ilvl w:val="0"/>
          <w:numId w:val="1"/>
        </w:numPr>
        <w:tabs>
          <w:tab w:val="left" w:pos="1180"/>
          <w:tab w:val="left" w:pos="1181"/>
        </w:tabs>
        <w:spacing w:before="2" w:line="259" w:lineRule="auto"/>
        <w:ind w:left="0" w:right="784" w:hanging="540"/>
        <w:jc w:val="left"/>
        <w:rPr>
          <w:u w:val="none"/>
        </w:rPr>
      </w:pPr>
      <w:r w:rsidRPr="007B5BE1">
        <w:rPr>
          <w:u w:val="none"/>
        </w:rPr>
        <w:t xml:space="preserve">Eskenazi B, Harley K, Bradman A, Weltzien E, Jewell NP, </w:t>
      </w:r>
      <w:r w:rsidRPr="007B5BE1">
        <w:rPr>
          <w:b/>
          <w:u w:val="thick"/>
        </w:rPr>
        <w:t>Barr DB</w:t>
      </w:r>
      <w:r w:rsidRPr="007B5BE1">
        <w:rPr>
          <w:u w:val="none"/>
        </w:rPr>
        <w:t xml:space="preserve">, Furlong CE, Holland NT. Association of </w:t>
      </w:r>
      <w:r w:rsidRPr="007B5BE1">
        <w:rPr>
          <w:spacing w:val="-3"/>
          <w:u w:val="none"/>
        </w:rPr>
        <w:t xml:space="preserve">in </w:t>
      </w:r>
      <w:r w:rsidRPr="007B5BE1">
        <w:rPr>
          <w:u w:val="none"/>
        </w:rPr>
        <w:t xml:space="preserve">utero organophosphate pesticide exposure and </w:t>
      </w:r>
      <w:r w:rsidRPr="007B5BE1">
        <w:rPr>
          <w:spacing w:val="3"/>
          <w:u w:val="none"/>
        </w:rPr>
        <w:t xml:space="preserve">fetal </w:t>
      </w:r>
      <w:r w:rsidRPr="007B5BE1">
        <w:rPr>
          <w:u w:val="none"/>
        </w:rPr>
        <w:t xml:space="preserve">growth and length of gestation </w:t>
      </w:r>
      <w:r w:rsidRPr="007B5BE1">
        <w:rPr>
          <w:spacing w:val="-3"/>
          <w:u w:val="none"/>
        </w:rPr>
        <w:t xml:space="preserve">in </w:t>
      </w:r>
      <w:r w:rsidRPr="007B5BE1">
        <w:rPr>
          <w:u w:val="none"/>
        </w:rPr>
        <w:t>an agricultural population. Environ</w:t>
      </w:r>
      <w:r w:rsidRPr="007B5BE1">
        <w:rPr>
          <w:spacing w:val="-37"/>
          <w:u w:val="none"/>
        </w:rPr>
        <w:t xml:space="preserve"> </w:t>
      </w:r>
      <w:r w:rsidRPr="007B5BE1">
        <w:rPr>
          <w:u w:val="none"/>
        </w:rPr>
        <w:t>Health</w:t>
      </w:r>
      <w:r w:rsidR="007B5BE1">
        <w:rPr>
          <w:u w:val="none"/>
        </w:rPr>
        <w:t xml:space="preserve"> </w:t>
      </w:r>
      <w:r w:rsidRPr="007B5BE1">
        <w:rPr>
          <w:u w:val="none"/>
        </w:rPr>
        <w:t>Perspect. 2004 Jul;112(10):1116-24. PubMed PMID: 15238287; PubMed Central PMCID: PMC1247387.</w:t>
      </w:r>
    </w:p>
    <w:p w14:paraId="4FF91499" w14:textId="77777777" w:rsidR="000A1DAA" w:rsidRDefault="00606D8F" w:rsidP="005F40C9">
      <w:pPr>
        <w:pStyle w:val="ListParagraph"/>
        <w:numPr>
          <w:ilvl w:val="0"/>
          <w:numId w:val="1"/>
        </w:numPr>
        <w:tabs>
          <w:tab w:val="left" w:pos="1180"/>
          <w:tab w:val="left" w:pos="1181"/>
        </w:tabs>
        <w:spacing w:line="261" w:lineRule="auto"/>
        <w:ind w:left="0" w:right="927" w:hanging="540"/>
        <w:jc w:val="left"/>
        <w:rPr>
          <w:u w:val="none"/>
        </w:rPr>
      </w:pPr>
      <w:r>
        <w:rPr>
          <w:u w:val="none"/>
        </w:rPr>
        <w:t xml:space="preserve">Baker SE, Olsson AO, </w:t>
      </w:r>
      <w:r>
        <w:rPr>
          <w:b/>
          <w:u w:val="thick"/>
        </w:rPr>
        <w:t>Barr DB</w:t>
      </w:r>
      <w:r>
        <w:rPr>
          <w:u w:val="none"/>
        </w:rPr>
        <w:t>. Isotope dilution high-performance</w:t>
      </w:r>
      <w:r>
        <w:rPr>
          <w:spacing w:val="-31"/>
          <w:u w:val="none"/>
        </w:rPr>
        <w:t xml:space="preserve"> </w:t>
      </w:r>
      <w:r>
        <w:rPr>
          <w:u w:val="none"/>
        </w:rPr>
        <w:t xml:space="preserve">liquid chromatography-tandem mass spectrometry method for quantifying urinary metabolites of synthetic pyrethroid insecticides. Arch Environ Contam Toxicol. 2004 Apr;46(3):281-8. PubMed </w:t>
      </w:r>
      <w:r>
        <w:rPr>
          <w:spacing w:val="-3"/>
          <w:u w:val="none"/>
        </w:rPr>
        <w:t>PMID:</w:t>
      </w:r>
      <w:r>
        <w:rPr>
          <w:spacing w:val="-6"/>
          <w:u w:val="none"/>
        </w:rPr>
        <w:t xml:space="preserve"> </w:t>
      </w:r>
      <w:r>
        <w:rPr>
          <w:u w:val="none"/>
        </w:rPr>
        <w:t>15195798.</w:t>
      </w:r>
    </w:p>
    <w:p w14:paraId="648A36E8" w14:textId="28A5AA84" w:rsidR="000A1DAA" w:rsidRPr="007B5BE1" w:rsidRDefault="00606D8F" w:rsidP="00413A03">
      <w:pPr>
        <w:pStyle w:val="ListParagraph"/>
        <w:numPr>
          <w:ilvl w:val="0"/>
          <w:numId w:val="1"/>
        </w:numPr>
        <w:tabs>
          <w:tab w:val="left" w:pos="1180"/>
          <w:tab w:val="left" w:pos="1181"/>
        </w:tabs>
        <w:spacing w:before="3" w:line="254" w:lineRule="auto"/>
        <w:ind w:left="0" w:right="87" w:hanging="540"/>
        <w:jc w:val="left"/>
        <w:rPr>
          <w:u w:val="none"/>
        </w:rPr>
      </w:pPr>
      <w:r w:rsidRPr="007B5BE1">
        <w:rPr>
          <w:u w:val="none"/>
        </w:rPr>
        <w:t xml:space="preserve">Kissel JC, Curl CL, Kedan G, Lu C, Griffith </w:t>
      </w:r>
      <w:r w:rsidRPr="007B5BE1">
        <w:rPr>
          <w:spacing w:val="3"/>
          <w:u w:val="none"/>
        </w:rPr>
        <w:t xml:space="preserve">W, </w:t>
      </w:r>
      <w:r w:rsidRPr="007B5BE1">
        <w:rPr>
          <w:b/>
          <w:u w:val="thick"/>
        </w:rPr>
        <w:t>Barr DB</w:t>
      </w:r>
      <w:r w:rsidRPr="007B5BE1">
        <w:rPr>
          <w:u w:val="none"/>
        </w:rPr>
        <w:t>, Needham LL,</w:t>
      </w:r>
      <w:r w:rsidRPr="007B5BE1">
        <w:rPr>
          <w:spacing w:val="-40"/>
          <w:u w:val="none"/>
        </w:rPr>
        <w:t xml:space="preserve"> </w:t>
      </w:r>
      <w:r w:rsidRPr="007B5BE1">
        <w:rPr>
          <w:u w:val="none"/>
        </w:rPr>
        <w:t>Fenske RA. Comparison of organophosphorus pesticide metabolite levels in single and multiple</w:t>
      </w:r>
      <w:r w:rsidRPr="007B5BE1">
        <w:rPr>
          <w:spacing w:val="-6"/>
          <w:u w:val="none"/>
        </w:rPr>
        <w:t xml:space="preserve"> </w:t>
      </w:r>
      <w:r w:rsidRPr="007B5BE1">
        <w:rPr>
          <w:u w:val="none"/>
        </w:rPr>
        <w:t>daily</w:t>
      </w:r>
      <w:r w:rsidRPr="007B5BE1">
        <w:rPr>
          <w:spacing w:val="-8"/>
          <w:u w:val="none"/>
        </w:rPr>
        <w:t xml:space="preserve"> </w:t>
      </w:r>
      <w:r w:rsidRPr="007B5BE1">
        <w:rPr>
          <w:u w:val="none"/>
        </w:rPr>
        <w:t>urine</w:t>
      </w:r>
      <w:r w:rsidRPr="007B5BE1">
        <w:rPr>
          <w:spacing w:val="-6"/>
          <w:u w:val="none"/>
        </w:rPr>
        <w:t xml:space="preserve"> </w:t>
      </w:r>
      <w:r w:rsidRPr="007B5BE1">
        <w:rPr>
          <w:u w:val="none"/>
        </w:rPr>
        <w:t>samples</w:t>
      </w:r>
      <w:r w:rsidRPr="007B5BE1">
        <w:rPr>
          <w:spacing w:val="-3"/>
          <w:u w:val="none"/>
        </w:rPr>
        <w:t xml:space="preserve"> </w:t>
      </w:r>
      <w:r w:rsidRPr="007B5BE1">
        <w:rPr>
          <w:u w:val="none"/>
        </w:rPr>
        <w:t>collected</w:t>
      </w:r>
      <w:r w:rsidRPr="007B5BE1">
        <w:rPr>
          <w:spacing w:val="-6"/>
          <w:u w:val="none"/>
        </w:rPr>
        <w:t xml:space="preserve"> </w:t>
      </w:r>
      <w:r w:rsidRPr="007B5BE1">
        <w:rPr>
          <w:u w:val="none"/>
        </w:rPr>
        <w:t>from</w:t>
      </w:r>
      <w:r w:rsidRPr="007B5BE1">
        <w:rPr>
          <w:spacing w:val="-9"/>
          <w:u w:val="none"/>
        </w:rPr>
        <w:t xml:space="preserve"> </w:t>
      </w:r>
      <w:r w:rsidRPr="007B5BE1">
        <w:rPr>
          <w:u w:val="none"/>
        </w:rPr>
        <w:t>preschool</w:t>
      </w:r>
      <w:r w:rsidRPr="007B5BE1">
        <w:rPr>
          <w:spacing w:val="-4"/>
          <w:u w:val="none"/>
        </w:rPr>
        <w:t xml:space="preserve"> </w:t>
      </w:r>
      <w:r w:rsidRPr="007B5BE1">
        <w:rPr>
          <w:u w:val="none"/>
        </w:rPr>
        <w:t>children</w:t>
      </w:r>
      <w:r w:rsidRPr="007B5BE1">
        <w:rPr>
          <w:spacing w:val="-2"/>
          <w:u w:val="none"/>
        </w:rPr>
        <w:t xml:space="preserve"> </w:t>
      </w:r>
      <w:r w:rsidRPr="007B5BE1">
        <w:rPr>
          <w:u w:val="none"/>
        </w:rPr>
        <w:t>in</w:t>
      </w:r>
      <w:r w:rsidRPr="007B5BE1">
        <w:rPr>
          <w:spacing w:val="-10"/>
          <w:u w:val="none"/>
        </w:rPr>
        <w:t xml:space="preserve"> </w:t>
      </w:r>
      <w:r w:rsidRPr="007B5BE1">
        <w:rPr>
          <w:u w:val="none"/>
        </w:rPr>
        <w:t>Washington</w:t>
      </w:r>
      <w:r w:rsidR="007B5BE1">
        <w:rPr>
          <w:u w:val="none"/>
        </w:rPr>
        <w:t xml:space="preserve"> </w:t>
      </w:r>
      <w:r w:rsidRPr="007B5BE1">
        <w:rPr>
          <w:u w:val="none"/>
        </w:rPr>
        <w:t>State. J Expo Anal Environ Epidemiol. 2005 Mar;15(2):164-71. PubMed PMID: 15187987.</w:t>
      </w:r>
    </w:p>
    <w:p w14:paraId="25696003" w14:textId="77777777" w:rsidR="000A1DAA" w:rsidRDefault="00606D8F" w:rsidP="005F40C9">
      <w:pPr>
        <w:pStyle w:val="ListParagraph"/>
        <w:numPr>
          <w:ilvl w:val="0"/>
          <w:numId w:val="1"/>
        </w:numPr>
        <w:tabs>
          <w:tab w:val="left" w:pos="1180"/>
          <w:tab w:val="left" w:pos="1181"/>
        </w:tabs>
        <w:spacing w:before="8" w:line="259" w:lineRule="auto"/>
        <w:ind w:left="0" w:right="345" w:hanging="540"/>
        <w:jc w:val="left"/>
        <w:rPr>
          <w:u w:val="none"/>
        </w:rPr>
      </w:pPr>
      <w:r>
        <w:rPr>
          <w:u w:val="none"/>
        </w:rPr>
        <w:t xml:space="preserve">Bravo R, Caltabiano LM, Weerasekera G, Whitehead RD, Fernandez </w:t>
      </w:r>
      <w:r>
        <w:rPr>
          <w:spacing w:val="-3"/>
          <w:u w:val="none"/>
        </w:rPr>
        <w:t xml:space="preserve">C, </w:t>
      </w:r>
      <w:r>
        <w:rPr>
          <w:u w:val="none"/>
        </w:rPr>
        <w:t xml:space="preserve">Needham LL, Bradman A, </w:t>
      </w:r>
      <w:r>
        <w:rPr>
          <w:b/>
          <w:u w:val="thick"/>
        </w:rPr>
        <w:t xml:space="preserve">Barr </w:t>
      </w:r>
      <w:r>
        <w:rPr>
          <w:b/>
          <w:spacing w:val="-3"/>
          <w:u w:val="thick"/>
        </w:rPr>
        <w:t>DB</w:t>
      </w:r>
      <w:r>
        <w:rPr>
          <w:spacing w:val="-3"/>
          <w:u w:val="none"/>
        </w:rPr>
        <w:t xml:space="preserve">. </w:t>
      </w:r>
      <w:r>
        <w:rPr>
          <w:u w:val="none"/>
        </w:rPr>
        <w:t xml:space="preserve">Measurement of dialkyl phosphate metabolites of organophosphorus pesticides in human urine using lyophilization with gas chromatography-tandem mass spectrometry and isotope dilution quantification. J Expo Anal Environ Epidemiol. 2004 May;14(3):249-59. PubMed </w:t>
      </w:r>
      <w:r>
        <w:rPr>
          <w:spacing w:val="-3"/>
          <w:u w:val="none"/>
        </w:rPr>
        <w:t>PMID:</w:t>
      </w:r>
      <w:r>
        <w:rPr>
          <w:spacing w:val="-19"/>
          <w:u w:val="none"/>
        </w:rPr>
        <w:t xml:space="preserve"> </w:t>
      </w:r>
      <w:r>
        <w:rPr>
          <w:u w:val="none"/>
        </w:rPr>
        <w:t>15141154.</w:t>
      </w:r>
    </w:p>
    <w:p w14:paraId="569524FC" w14:textId="77777777" w:rsidR="000A1DAA" w:rsidRDefault="00606D8F" w:rsidP="005F40C9">
      <w:pPr>
        <w:pStyle w:val="ListParagraph"/>
        <w:numPr>
          <w:ilvl w:val="0"/>
          <w:numId w:val="1"/>
        </w:numPr>
        <w:tabs>
          <w:tab w:val="left" w:pos="1180"/>
          <w:tab w:val="left" w:pos="1181"/>
        </w:tabs>
        <w:spacing w:before="1" w:line="259" w:lineRule="auto"/>
        <w:ind w:left="0" w:right="392" w:hanging="540"/>
        <w:jc w:val="left"/>
        <w:rPr>
          <w:u w:val="none"/>
        </w:rPr>
      </w:pPr>
      <w:r>
        <w:rPr>
          <w:u w:val="none"/>
        </w:rPr>
        <w:t xml:space="preserve">Schecter A, Lucier GW, Cunningham ML, Abdo </w:t>
      </w:r>
      <w:r>
        <w:rPr>
          <w:spacing w:val="-4"/>
          <w:u w:val="none"/>
        </w:rPr>
        <w:t xml:space="preserve">KM, </w:t>
      </w:r>
      <w:r>
        <w:rPr>
          <w:u w:val="none"/>
        </w:rPr>
        <w:t xml:space="preserve">Blumenthal G, Silver AG, Melnick R, Portier C, </w:t>
      </w:r>
      <w:r>
        <w:rPr>
          <w:b/>
          <w:u w:val="thick"/>
        </w:rPr>
        <w:t>Barr DB</w:t>
      </w:r>
      <w:r>
        <w:rPr>
          <w:u w:val="none"/>
        </w:rPr>
        <w:t xml:space="preserve">, Barr JR, Stanfill SB, Patterson DG Jr, Needham LL, Stopford </w:t>
      </w:r>
      <w:r>
        <w:rPr>
          <w:spacing w:val="3"/>
          <w:u w:val="none"/>
        </w:rPr>
        <w:t xml:space="preserve">W, </w:t>
      </w:r>
      <w:r>
        <w:rPr>
          <w:u w:val="none"/>
        </w:rPr>
        <w:t xml:space="preserve">Masten S, Mignogna </w:t>
      </w:r>
      <w:r>
        <w:rPr>
          <w:spacing w:val="-3"/>
          <w:u w:val="none"/>
        </w:rPr>
        <w:t xml:space="preserve">J, </w:t>
      </w:r>
      <w:r>
        <w:rPr>
          <w:u w:val="none"/>
        </w:rPr>
        <w:t xml:space="preserve">Tung KC. Human consumption of methyleugenol and its elimination from serum. Environ Health Perspect. 2004 May;112(6):678-80. PubMed </w:t>
      </w:r>
      <w:r>
        <w:rPr>
          <w:spacing w:val="-3"/>
          <w:u w:val="none"/>
        </w:rPr>
        <w:t xml:space="preserve">PMID: </w:t>
      </w:r>
      <w:r>
        <w:rPr>
          <w:u w:val="none"/>
        </w:rPr>
        <w:t>15121510; PubMed Central PMCID:</w:t>
      </w:r>
      <w:r>
        <w:rPr>
          <w:spacing w:val="-15"/>
          <w:u w:val="none"/>
        </w:rPr>
        <w:t xml:space="preserve"> </w:t>
      </w:r>
      <w:r>
        <w:rPr>
          <w:u w:val="none"/>
        </w:rPr>
        <w:t>PMC1241961.</w:t>
      </w:r>
    </w:p>
    <w:p w14:paraId="32B8C5D8" w14:textId="77777777" w:rsidR="000A1DAA" w:rsidRDefault="00606D8F" w:rsidP="005F40C9">
      <w:pPr>
        <w:pStyle w:val="ListParagraph"/>
        <w:numPr>
          <w:ilvl w:val="0"/>
          <w:numId w:val="1"/>
        </w:numPr>
        <w:tabs>
          <w:tab w:val="left" w:pos="1180"/>
          <w:tab w:val="left" w:pos="1181"/>
        </w:tabs>
        <w:spacing w:before="1" w:line="259" w:lineRule="auto"/>
        <w:ind w:left="0" w:right="555" w:hanging="540"/>
        <w:jc w:val="left"/>
        <w:rPr>
          <w:u w:val="none"/>
        </w:rPr>
      </w:pPr>
      <w:r>
        <w:rPr>
          <w:u w:val="none"/>
        </w:rPr>
        <w:t xml:space="preserve">Olsson AO, Baker SE, Nguyen JV, Romanoff LC, Udunka SO, Walker RD, Flemmen KL, </w:t>
      </w:r>
      <w:r>
        <w:rPr>
          <w:b/>
          <w:u w:val="thick"/>
        </w:rPr>
        <w:t>Barr DB</w:t>
      </w:r>
      <w:r>
        <w:rPr>
          <w:u w:val="none"/>
        </w:rPr>
        <w:t>. A liquid chromatography--tandem mass spectrometry multiresidue method for quantification of specific metabolites of organophosphorus pesticides,synthetic pyrethroids, selected herbicides, and deet in human urine. Anal Chem. 2004 May 1;76(9):2453-61. PubMed PMID:</w:t>
      </w:r>
      <w:r>
        <w:rPr>
          <w:spacing w:val="-28"/>
          <w:u w:val="none"/>
        </w:rPr>
        <w:t xml:space="preserve"> </w:t>
      </w:r>
      <w:r>
        <w:rPr>
          <w:u w:val="none"/>
        </w:rPr>
        <w:t>15117183.</w:t>
      </w:r>
    </w:p>
    <w:p w14:paraId="758AB154" w14:textId="77777777" w:rsidR="000A1DAA" w:rsidRDefault="00606D8F" w:rsidP="005F40C9">
      <w:pPr>
        <w:pStyle w:val="ListParagraph"/>
        <w:numPr>
          <w:ilvl w:val="0"/>
          <w:numId w:val="1"/>
        </w:numPr>
        <w:tabs>
          <w:tab w:val="left" w:pos="1180"/>
          <w:tab w:val="left" w:pos="1181"/>
        </w:tabs>
        <w:spacing w:line="261" w:lineRule="auto"/>
        <w:ind w:left="0" w:right="469" w:hanging="540"/>
        <w:jc w:val="left"/>
        <w:rPr>
          <w:u w:val="none"/>
        </w:rPr>
      </w:pPr>
      <w:r>
        <w:rPr>
          <w:u w:val="none"/>
        </w:rPr>
        <w:t xml:space="preserve">Silva </w:t>
      </w:r>
      <w:r>
        <w:rPr>
          <w:spacing w:val="-3"/>
          <w:u w:val="none"/>
        </w:rPr>
        <w:t xml:space="preserve">MJ, </w:t>
      </w:r>
      <w:r>
        <w:rPr>
          <w:b/>
          <w:u w:val="thick"/>
        </w:rPr>
        <w:t>Barr DB</w:t>
      </w:r>
      <w:r>
        <w:rPr>
          <w:u w:val="none"/>
        </w:rPr>
        <w:t xml:space="preserve">, Reidy JA, Malek </w:t>
      </w:r>
      <w:r>
        <w:rPr>
          <w:spacing w:val="-2"/>
          <w:u w:val="none"/>
        </w:rPr>
        <w:t xml:space="preserve">NA, </w:t>
      </w:r>
      <w:r>
        <w:rPr>
          <w:u w:val="none"/>
        </w:rPr>
        <w:t xml:space="preserve">Hodge </w:t>
      </w:r>
      <w:r>
        <w:rPr>
          <w:spacing w:val="-3"/>
          <w:u w:val="none"/>
        </w:rPr>
        <w:t xml:space="preserve">CC, </w:t>
      </w:r>
      <w:r>
        <w:rPr>
          <w:u w:val="none"/>
        </w:rPr>
        <w:t xml:space="preserve">Caudill SP, Brock JW, Needham LL, Calafat AM. Urinary levels of seven phthalate metabolites in </w:t>
      </w:r>
      <w:r>
        <w:rPr>
          <w:spacing w:val="-3"/>
          <w:u w:val="none"/>
        </w:rPr>
        <w:t xml:space="preserve">the </w:t>
      </w:r>
      <w:r>
        <w:rPr>
          <w:u w:val="none"/>
        </w:rPr>
        <w:t>U.S. population from the National Health and Nutrition Examination Survey (NHANES) 1999-2000. Environ Health Perspect. 2004 Mar;112(3):331-8. Erratum in: Environ Health</w:t>
      </w:r>
      <w:r>
        <w:rPr>
          <w:spacing w:val="-4"/>
          <w:u w:val="none"/>
        </w:rPr>
        <w:t xml:space="preserve"> </w:t>
      </w:r>
      <w:r>
        <w:rPr>
          <w:u w:val="none"/>
        </w:rPr>
        <w:t>Perspect.</w:t>
      </w:r>
      <w:r>
        <w:rPr>
          <w:spacing w:val="-9"/>
          <w:u w:val="none"/>
        </w:rPr>
        <w:t xml:space="preserve"> </w:t>
      </w:r>
      <w:r>
        <w:rPr>
          <w:u w:val="none"/>
        </w:rPr>
        <w:t>2004</w:t>
      </w:r>
      <w:r>
        <w:rPr>
          <w:spacing w:val="-4"/>
          <w:u w:val="none"/>
        </w:rPr>
        <w:t xml:space="preserve"> </w:t>
      </w:r>
      <w:r>
        <w:rPr>
          <w:u w:val="none"/>
        </w:rPr>
        <w:t>Apr;112(5):A270.</w:t>
      </w:r>
      <w:r>
        <w:rPr>
          <w:spacing w:val="-9"/>
          <w:u w:val="none"/>
        </w:rPr>
        <w:t xml:space="preserve"> </w:t>
      </w:r>
      <w:r>
        <w:rPr>
          <w:u w:val="none"/>
        </w:rPr>
        <w:t>PubMed</w:t>
      </w:r>
      <w:r>
        <w:rPr>
          <w:spacing w:val="-8"/>
          <w:u w:val="none"/>
        </w:rPr>
        <w:t xml:space="preserve"> </w:t>
      </w:r>
      <w:r>
        <w:rPr>
          <w:u w:val="none"/>
        </w:rPr>
        <w:t>PMID:</w:t>
      </w:r>
      <w:r>
        <w:rPr>
          <w:spacing w:val="-4"/>
          <w:u w:val="none"/>
        </w:rPr>
        <w:t xml:space="preserve"> </w:t>
      </w:r>
      <w:r>
        <w:rPr>
          <w:u w:val="none"/>
        </w:rPr>
        <w:t>14998749;</w:t>
      </w:r>
      <w:r>
        <w:rPr>
          <w:spacing w:val="-9"/>
          <w:u w:val="none"/>
        </w:rPr>
        <w:t xml:space="preserve"> </w:t>
      </w:r>
      <w:r>
        <w:rPr>
          <w:u w:val="none"/>
        </w:rPr>
        <w:t>PubMed</w:t>
      </w:r>
      <w:r>
        <w:rPr>
          <w:spacing w:val="-4"/>
          <w:u w:val="none"/>
        </w:rPr>
        <w:t xml:space="preserve"> </w:t>
      </w:r>
      <w:r>
        <w:rPr>
          <w:u w:val="none"/>
        </w:rPr>
        <w:t>Central PMCID:</w:t>
      </w:r>
      <w:r>
        <w:rPr>
          <w:spacing w:val="-9"/>
          <w:u w:val="none"/>
        </w:rPr>
        <w:t xml:space="preserve"> </w:t>
      </w:r>
      <w:r>
        <w:rPr>
          <w:u w:val="none"/>
        </w:rPr>
        <w:t>PMC1241863.</w:t>
      </w:r>
    </w:p>
    <w:p w14:paraId="042B153B" w14:textId="1D8E0033" w:rsidR="000A1DAA" w:rsidRPr="007B5BE1" w:rsidRDefault="00606D8F" w:rsidP="00413A03">
      <w:pPr>
        <w:pStyle w:val="ListParagraph"/>
        <w:numPr>
          <w:ilvl w:val="0"/>
          <w:numId w:val="1"/>
        </w:numPr>
        <w:tabs>
          <w:tab w:val="left" w:pos="1180"/>
          <w:tab w:val="left" w:pos="1181"/>
        </w:tabs>
        <w:spacing w:before="75" w:line="259" w:lineRule="auto"/>
        <w:ind w:left="0" w:right="287" w:hanging="540"/>
        <w:jc w:val="left"/>
        <w:rPr>
          <w:u w:val="none"/>
        </w:rPr>
      </w:pPr>
      <w:r w:rsidRPr="007B5BE1">
        <w:rPr>
          <w:u w:val="none"/>
        </w:rPr>
        <w:t xml:space="preserve">Kato K, Silva </w:t>
      </w:r>
      <w:r w:rsidRPr="007B5BE1">
        <w:rPr>
          <w:spacing w:val="-3"/>
          <w:u w:val="none"/>
        </w:rPr>
        <w:t xml:space="preserve">MJ, </w:t>
      </w:r>
      <w:r w:rsidRPr="007B5BE1">
        <w:rPr>
          <w:u w:val="none"/>
        </w:rPr>
        <w:t>Reidy JA, Hurtz D 3rd, Malek NA, Needham LL, Nakazawa</w:t>
      </w:r>
      <w:r w:rsidRPr="007B5BE1">
        <w:rPr>
          <w:spacing w:val="-18"/>
          <w:u w:val="none"/>
        </w:rPr>
        <w:t xml:space="preserve"> </w:t>
      </w:r>
      <w:r w:rsidRPr="007B5BE1">
        <w:rPr>
          <w:spacing w:val="-3"/>
          <w:u w:val="none"/>
        </w:rPr>
        <w:t>H,</w:t>
      </w:r>
      <w:r w:rsidR="007B5BE1" w:rsidRPr="007B5BE1">
        <w:rPr>
          <w:spacing w:val="-3"/>
          <w:u w:val="none"/>
        </w:rPr>
        <w:t xml:space="preserve"> </w:t>
      </w:r>
      <w:r w:rsidRPr="007B5BE1">
        <w:rPr>
          <w:b/>
          <w:u w:val="thick"/>
        </w:rPr>
        <w:t>Barr DB</w:t>
      </w:r>
      <w:r w:rsidRPr="007B5BE1">
        <w:rPr>
          <w:u w:val="none"/>
        </w:rPr>
        <w:t>, Calafat AM. Mono(2-ethyl-5-hydroxyhexyl) phthalate and</w:t>
      </w:r>
      <w:r w:rsidR="007B5BE1" w:rsidRPr="007B5BE1">
        <w:rPr>
          <w:u w:val="none"/>
        </w:rPr>
        <w:t xml:space="preserve"> </w:t>
      </w:r>
      <w:r w:rsidRPr="007B5BE1">
        <w:rPr>
          <w:u w:val="none"/>
        </w:rPr>
        <w:t>mono-(2-ethyl-5-oxohexyl) phthalate as biomarkers for human exposure assessment to di-(2-ethylhexyl) phthalate. Environ Health Perspect. 2004 Mar;112(3):327-30.</w:t>
      </w:r>
      <w:r w:rsidR="007B5BE1">
        <w:rPr>
          <w:u w:val="none"/>
        </w:rPr>
        <w:t xml:space="preserve"> </w:t>
      </w:r>
      <w:r w:rsidRPr="007B5BE1">
        <w:rPr>
          <w:u w:val="none"/>
        </w:rPr>
        <w:t>PubMed PMID: 14998748; PubMed Central PMCID: PMC1241862.</w:t>
      </w:r>
    </w:p>
    <w:p w14:paraId="03DA320F" w14:textId="77777777" w:rsidR="000A1DAA" w:rsidRDefault="00606D8F" w:rsidP="005F40C9">
      <w:pPr>
        <w:pStyle w:val="ListParagraph"/>
        <w:numPr>
          <w:ilvl w:val="0"/>
          <w:numId w:val="1"/>
        </w:numPr>
        <w:tabs>
          <w:tab w:val="left" w:pos="1180"/>
          <w:tab w:val="left" w:pos="1181"/>
        </w:tabs>
        <w:spacing w:before="15" w:line="259" w:lineRule="auto"/>
        <w:ind w:left="0" w:right="446" w:hanging="540"/>
        <w:jc w:val="left"/>
        <w:rPr>
          <w:u w:val="none"/>
        </w:rPr>
      </w:pPr>
      <w:r>
        <w:rPr>
          <w:b/>
          <w:u w:val="thick"/>
        </w:rPr>
        <w:t>Barr DB</w:t>
      </w:r>
      <w:r>
        <w:rPr>
          <w:u w:val="none"/>
        </w:rPr>
        <w:t xml:space="preserve">, Bravo R, Weerasekera G, Caltabiano </w:t>
      </w:r>
      <w:r>
        <w:rPr>
          <w:spacing w:val="-4"/>
          <w:u w:val="none"/>
        </w:rPr>
        <w:t xml:space="preserve">LM, </w:t>
      </w:r>
      <w:r>
        <w:rPr>
          <w:u w:val="none"/>
        </w:rPr>
        <w:t xml:space="preserve">Whitehead RD Jr, Olsson AO, Caudill SP, Schober SE, Pirkle JL, Sampson EJ, Jackson RJ, Needham LL. Concentrations of dialkyl phosphate metabolites of organophosphorus pesticides in the U.S. population. Environ Health Perspect. 2004 Feb;112(2):186-200. PubMed PMID: 14754573; PubMed Central </w:t>
      </w:r>
      <w:r>
        <w:rPr>
          <w:spacing w:val="-3"/>
          <w:u w:val="none"/>
        </w:rPr>
        <w:t>PMCID:</w:t>
      </w:r>
      <w:r>
        <w:rPr>
          <w:spacing w:val="-9"/>
          <w:u w:val="none"/>
        </w:rPr>
        <w:t xml:space="preserve"> </w:t>
      </w:r>
      <w:r>
        <w:rPr>
          <w:u w:val="none"/>
        </w:rPr>
        <w:t>PMC1241828.</w:t>
      </w:r>
    </w:p>
    <w:p w14:paraId="64BF10B6" w14:textId="77777777" w:rsidR="000A1DAA" w:rsidRDefault="00606D8F" w:rsidP="005F40C9">
      <w:pPr>
        <w:pStyle w:val="ListParagraph"/>
        <w:numPr>
          <w:ilvl w:val="0"/>
          <w:numId w:val="1"/>
        </w:numPr>
        <w:tabs>
          <w:tab w:val="left" w:pos="1180"/>
          <w:tab w:val="left" w:pos="1181"/>
        </w:tabs>
        <w:spacing w:line="259" w:lineRule="auto"/>
        <w:ind w:left="0" w:right="334" w:hanging="540"/>
        <w:jc w:val="left"/>
        <w:rPr>
          <w:u w:val="none"/>
        </w:rPr>
      </w:pPr>
      <w:r>
        <w:rPr>
          <w:u w:val="none"/>
        </w:rPr>
        <w:t xml:space="preserve">Watson C, McCraw J, Polzin G, Ashley D, </w:t>
      </w:r>
      <w:r w:rsidRPr="007B5BE1">
        <w:rPr>
          <w:b/>
          <w:bCs/>
          <w:u w:val="thick"/>
        </w:rPr>
        <w:t>Barr D</w:t>
      </w:r>
      <w:r>
        <w:rPr>
          <w:u w:val="none"/>
        </w:rPr>
        <w:t>. Development of a method</w:t>
      </w:r>
      <w:r>
        <w:rPr>
          <w:spacing w:val="-32"/>
          <w:u w:val="none"/>
        </w:rPr>
        <w:t xml:space="preserve"> </w:t>
      </w:r>
      <w:r>
        <w:rPr>
          <w:u w:val="none"/>
        </w:rPr>
        <w:t xml:space="preserve">to assess cigarette smoke intake. Environ Sci Technol. 2004 Jan 1;38(1):248-53. Erratum in: Environ Sci Technol. 2004 Nov 1;38(21):5824. PubMed </w:t>
      </w:r>
      <w:r>
        <w:rPr>
          <w:spacing w:val="-3"/>
          <w:u w:val="none"/>
        </w:rPr>
        <w:t>PMID:</w:t>
      </w:r>
      <w:r>
        <w:rPr>
          <w:spacing w:val="-26"/>
          <w:u w:val="none"/>
        </w:rPr>
        <w:t xml:space="preserve"> </w:t>
      </w:r>
      <w:r>
        <w:rPr>
          <w:u w:val="none"/>
        </w:rPr>
        <w:t>14740743.</w:t>
      </w:r>
    </w:p>
    <w:p w14:paraId="073ACFC8" w14:textId="43114EA4" w:rsidR="000A1DAA" w:rsidRPr="007B5BE1" w:rsidRDefault="00606D8F" w:rsidP="00413A03">
      <w:pPr>
        <w:pStyle w:val="ListParagraph"/>
        <w:numPr>
          <w:ilvl w:val="0"/>
          <w:numId w:val="1"/>
        </w:numPr>
        <w:tabs>
          <w:tab w:val="left" w:pos="1180"/>
          <w:tab w:val="left" w:pos="1181"/>
        </w:tabs>
        <w:spacing w:before="3" w:line="254" w:lineRule="auto"/>
        <w:ind w:left="0" w:right="641" w:hanging="540"/>
        <w:jc w:val="left"/>
        <w:rPr>
          <w:u w:val="none"/>
        </w:rPr>
      </w:pPr>
      <w:r w:rsidRPr="007B5BE1">
        <w:rPr>
          <w:u w:val="none"/>
        </w:rPr>
        <w:t xml:space="preserve">Wessels D, </w:t>
      </w:r>
      <w:r w:rsidRPr="007B5BE1">
        <w:rPr>
          <w:b/>
          <w:u w:val="thick"/>
        </w:rPr>
        <w:t>Barr DB</w:t>
      </w:r>
      <w:r w:rsidRPr="007B5BE1">
        <w:rPr>
          <w:u w:val="none"/>
        </w:rPr>
        <w:t xml:space="preserve">, Mendola P. </w:t>
      </w:r>
      <w:r w:rsidRPr="007B5BE1">
        <w:rPr>
          <w:spacing w:val="-3"/>
          <w:u w:val="none"/>
        </w:rPr>
        <w:t xml:space="preserve">Use </w:t>
      </w:r>
      <w:r w:rsidRPr="007B5BE1">
        <w:rPr>
          <w:u w:val="none"/>
        </w:rPr>
        <w:t>of biomarkers to indicate exposure of children to organophosphate pesticides: implications for a longitudinal study of children's environmental health. Environ Health Perspect.</w:t>
      </w:r>
      <w:r w:rsidRPr="007B5BE1">
        <w:rPr>
          <w:spacing w:val="-34"/>
          <w:u w:val="none"/>
        </w:rPr>
        <w:t xml:space="preserve"> </w:t>
      </w:r>
      <w:r w:rsidRPr="007B5BE1">
        <w:rPr>
          <w:u w:val="none"/>
        </w:rPr>
        <w:t>2003</w:t>
      </w:r>
      <w:r w:rsidR="007B5BE1">
        <w:rPr>
          <w:u w:val="none"/>
        </w:rPr>
        <w:t xml:space="preserve"> </w:t>
      </w:r>
      <w:r w:rsidRPr="007B5BE1">
        <w:rPr>
          <w:u w:val="none"/>
        </w:rPr>
        <w:t>Dec;111(16):1939-46. Review. PubMed PMID: 14644670; PubMed Central PMCID: PMC1241770.</w:t>
      </w:r>
    </w:p>
    <w:p w14:paraId="58B5260A" w14:textId="1FE13CF9" w:rsidR="000A1DAA" w:rsidRPr="007B5BE1" w:rsidRDefault="00606D8F" w:rsidP="00413A03">
      <w:pPr>
        <w:pStyle w:val="ListParagraph"/>
        <w:numPr>
          <w:ilvl w:val="0"/>
          <w:numId w:val="1"/>
        </w:numPr>
        <w:tabs>
          <w:tab w:val="left" w:pos="1180"/>
          <w:tab w:val="left" w:pos="1181"/>
        </w:tabs>
        <w:spacing w:before="25" w:line="259" w:lineRule="auto"/>
        <w:ind w:left="0" w:right="504" w:hanging="540"/>
        <w:jc w:val="left"/>
        <w:rPr>
          <w:u w:val="none"/>
        </w:rPr>
      </w:pPr>
      <w:r w:rsidRPr="007B5BE1">
        <w:rPr>
          <w:u w:val="none"/>
        </w:rPr>
        <w:t xml:space="preserve">Bradman A, </w:t>
      </w:r>
      <w:r w:rsidRPr="007B5BE1">
        <w:rPr>
          <w:b/>
          <w:u w:val="thick"/>
        </w:rPr>
        <w:t>Barr DB</w:t>
      </w:r>
      <w:r w:rsidRPr="007B5BE1">
        <w:rPr>
          <w:u w:val="none"/>
        </w:rPr>
        <w:t>, Claus Henn BG, Drumheller T, Curry C, Eskenazi</w:t>
      </w:r>
      <w:r w:rsidRPr="007B5BE1">
        <w:rPr>
          <w:spacing w:val="-33"/>
          <w:u w:val="none"/>
        </w:rPr>
        <w:t xml:space="preserve"> </w:t>
      </w:r>
      <w:r w:rsidRPr="007B5BE1">
        <w:rPr>
          <w:u w:val="none"/>
        </w:rPr>
        <w:t>B.</w:t>
      </w:r>
      <w:r w:rsidR="007B5BE1">
        <w:rPr>
          <w:u w:val="none"/>
        </w:rPr>
        <w:t xml:space="preserve"> </w:t>
      </w:r>
      <w:r w:rsidRPr="007B5BE1">
        <w:rPr>
          <w:u w:val="none"/>
        </w:rPr>
        <w:t>Measurement of pesticides and other toxicants in amniotic</w:t>
      </w:r>
      <w:r w:rsidRPr="007B5BE1">
        <w:rPr>
          <w:spacing w:val="-43"/>
          <w:u w:val="none"/>
        </w:rPr>
        <w:t xml:space="preserve"> </w:t>
      </w:r>
      <w:r w:rsidRPr="007B5BE1">
        <w:rPr>
          <w:u w:val="none"/>
        </w:rPr>
        <w:t xml:space="preserve">fluid as a potential biomarker of prenatal exposure: a validation study. Environ Health Perspect. 2003 Nov;111(14):1779-82. PubMed </w:t>
      </w:r>
      <w:r w:rsidRPr="007B5BE1">
        <w:rPr>
          <w:spacing w:val="-3"/>
          <w:u w:val="none"/>
        </w:rPr>
        <w:t xml:space="preserve">PMID: </w:t>
      </w:r>
      <w:r w:rsidRPr="007B5BE1">
        <w:rPr>
          <w:u w:val="none"/>
        </w:rPr>
        <w:t>14594631; PubMed Central PMCID: PMC1241723.</w:t>
      </w:r>
    </w:p>
    <w:p w14:paraId="38812EAA" w14:textId="77777777" w:rsidR="000A1DAA" w:rsidRDefault="00606D8F" w:rsidP="005F40C9">
      <w:pPr>
        <w:pStyle w:val="ListParagraph"/>
        <w:numPr>
          <w:ilvl w:val="0"/>
          <w:numId w:val="1"/>
        </w:numPr>
        <w:tabs>
          <w:tab w:val="left" w:pos="1180"/>
          <w:tab w:val="left" w:pos="1181"/>
        </w:tabs>
        <w:spacing w:line="259" w:lineRule="auto"/>
        <w:ind w:left="0" w:right="134" w:hanging="540"/>
        <w:jc w:val="left"/>
        <w:rPr>
          <w:u w:val="none"/>
        </w:rPr>
      </w:pPr>
      <w:r>
        <w:rPr>
          <w:u w:val="none"/>
        </w:rPr>
        <w:t xml:space="preserve">Adibi JJ, Perera FP, Jedrychowski </w:t>
      </w:r>
      <w:r>
        <w:rPr>
          <w:spacing w:val="3"/>
          <w:u w:val="none"/>
        </w:rPr>
        <w:t xml:space="preserve">W, </w:t>
      </w:r>
      <w:r>
        <w:rPr>
          <w:u w:val="none"/>
        </w:rPr>
        <w:t xml:space="preserve">Camann DE, </w:t>
      </w:r>
      <w:r w:rsidRPr="00413A03">
        <w:rPr>
          <w:b/>
          <w:bCs/>
        </w:rPr>
        <w:t>Barr D</w:t>
      </w:r>
      <w:r>
        <w:rPr>
          <w:u w:val="none"/>
        </w:rPr>
        <w:t>, Jacek R, Whyatt</w:t>
      </w:r>
      <w:r>
        <w:rPr>
          <w:spacing w:val="-36"/>
          <w:u w:val="none"/>
        </w:rPr>
        <w:t xml:space="preserve"> </w:t>
      </w:r>
      <w:r>
        <w:rPr>
          <w:spacing w:val="-3"/>
          <w:u w:val="none"/>
        </w:rPr>
        <w:t xml:space="preserve">RM. </w:t>
      </w:r>
      <w:r>
        <w:rPr>
          <w:u w:val="none"/>
        </w:rPr>
        <w:t xml:space="preserve">Prenatal exposures to phthalates among women </w:t>
      </w:r>
      <w:r>
        <w:rPr>
          <w:spacing w:val="-3"/>
          <w:u w:val="none"/>
        </w:rPr>
        <w:t xml:space="preserve">in </w:t>
      </w:r>
      <w:r>
        <w:rPr>
          <w:u w:val="none"/>
        </w:rPr>
        <w:t xml:space="preserve">New York City and Krakow, Poland. Environ Health Perspect. 2003 Nov;111(14):1719-22. PubMed </w:t>
      </w:r>
      <w:r>
        <w:rPr>
          <w:spacing w:val="-3"/>
          <w:u w:val="none"/>
        </w:rPr>
        <w:t xml:space="preserve">PMID: </w:t>
      </w:r>
      <w:r>
        <w:rPr>
          <w:u w:val="none"/>
        </w:rPr>
        <w:t>14594621; PubMed Central PMCID:</w:t>
      </w:r>
      <w:r>
        <w:rPr>
          <w:spacing w:val="-18"/>
          <w:u w:val="none"/>
        </w:rPr>
        <w:t xml:space="preserve"> </w:t>
      </w:r>
      <w:r>
        <w:rPr>
          <w:u w:val="none"/>
        </w:rPr>
        <w:t>PMC1241713.</w:t>
      </w:r>
    </w:p>
    <w:p w14:paraId="4EE81237" w14:textId="77777777" w:rsidR="000A1DAA" w:rsidRDefault="00606D8F" w:rsidP="005F40C9">
      <w:pPr>
        <w:pStyle w:val="ListParagraph"/>
        <w:numPr>
          <w:ilvl w:val="0"/>
          <w:numId w:val="1"/>
        </w:numPr>
        <w:tabs>
          <w:tab w:val="left" w:pos="1180"/>
          <w:tab w:val="left" w:pos="1181"/>
        </w:tabs>
        <w:spacing w:line="261" w:lineRule="auto"/>
        <w:ind w:left="0" w:right="238" w:hanging="540"/>
        <w:jc w:val="left"/>
        <w:rPr>
          <w:u w:val="none"/>
        </w:rPr>
      </w:pPr>
      <w:r>
        <w:rPr>
          <w:u w:val="none"/>
        </w:rPr>
        <w:t xml:space="preserve">Silva </w:t>
      </w:r>
      <w:r>
        <w:rPr>
          <w:spacing w:val="-3"/>
          <w:u w:val="none"/>
        </w:rPr>
        <w:t xml:space="preserve">MJ, </w:t>
      </w:r>
      <w:r>
        <w:rPr>
          <w:b/>
          <w:u w:val="thick"/>
        </w:rPr>
        <w:t>Barr DB</w:t>
      </w:r>
      <w:r>
        <w:rPr>
          <w:u w:val="none"/>
        </w:rPr>
        <w:t xml:space="preserve">, Reidy JA, Kato K, Malek </w:t>
      </w:r>
      <w:r>
        <w:rPr>
          <w:spacing w:val="-2"/>
          <w:u w:val="none"/>
        </w:rPr>
        <w:t xml:space="preserve">NA, </w:t>
      </w:r>
      <w:r>
        <w:rPr>
          <w:u w:val="none"/>
        </w:rPr>
        <w:t xml:space="preserve">Hodge CC, Hurtz D 3rd, Calafat AM, Needham LL, Brock JW. Glucuronidation patterns of common urinary and serum monoester phthalate metabolites. Arch Toxicol. 2003 Oct;77(10):561-7. Epub 2003 Jun 28. Erratum in: Arch Toxicol. 2005 May;79(5):302. PubMed </w:t>
      </w:r>
      <w:r>
        <w:rPr>
          <w:spacing w:val="-3"/>
          <w:u w:val="none"/>
        </w:rPr>
        <w:t>PMID:</w:t>
      </w:r>
      <w:r>
        <w:rPr>
          <w:spacing w:val="-30"/>
          <w:u w:val="none"/>
        </w:rPr>
        <w:t xml:space="preserve"> </w:t>
      </w:r>
      <w:r>
        <w:rPr>
          <w:u w:val="none"/>
        </w:rPr>
        <w:t>14574443.</w:t>
      </w:r>
    </w:p>
    <w:p w14:paraId="48E29C6E" w14:textId="704594D4" w:rsidR="000A1DAA" w:rsidRPr="007B5BE1" w:rsidRDefault="00606D8F" w:rsidP="00413A03">
      <w:pPr>
        <w:pStyle w:val="ListParagraph"/>
        <w:numPr>
          <w:ilvl w:val="0"/>
          <w:numId w:val="1"/>
        </w:numPr>
        <w:tabs>
          <w:tab w:val="left" w:pos="1180"/>
          <w:tab w:val="left" w:pos="1181"/>
        </w:tabs>
        <w:spacing w:before="3" w:line="249" w:lineRule="exact"/>
        <w:ind w:left="0" w:right="189" w:hanging="540"/>
        <w:jc w:val="left"/>
        <w:rPr>
          <w:u w:val="none"/>
        </w:rPr>
      </w:pPr>
      <w:r w:rsidRPr="007B5BE1">
        <w:rPr>
          <w:u w:val="none"/>
        </w:rPr>
        <w:t xml:space="preserve">Bearer CF, Jacobson JL, Jacobson SW, </w:t>
      </w:r>
      <w:r w:rsidRPr="00413A03">
        <w:rPr>
          <w:b/>
          <w:bCs/>
        </w:rPr>
        <w:t>Barr D</w:t>
      </w:r>
      <w:r w:rsidRPr="007B5BE1">
        <w:rPr>
          <w:u w:val="none"/>
        </w:rPr>
        <w:t>, Croxford J, Molteno CD,</w:t>
      </w:r>
      <w:r w:rsidRPr="007B5BE1">
        <w:rPr>
          <w:spacing w:val="-36"/>
          <w:u w:val="none"/>
        </w:rPr>
        <w:t xml:space="preserve"> </w:t>
      </w:r>
      <w:r w:rsidRPr="007B5BE1">
        <w:rPr>
          <w:u w:val="none"/>
        </w:rPr>
        <w:t xml:space="preserve">Viljoen DL, Marais AS, Chiodo LM, Cwik AS. Validation </w:t>
      </w:r>
      <w:r w:rsidRPr="007B5BE1">
        <w:rPr>
          <w:spacing w:val="2"/>
          <w:u w:val="none"/>
        </w:rPr>
        <w:t xml:space="preserve">of </w:t>
      </w:r>
      <w:r w:rsidRPr="007B5BE1">
        <w:rPr>
          <w:u w:val="none"/>
        </w:rPr>
        <w:t>a new biomarker of</w:t>
      </w:r>
      <w:r w:rsidRPr="007B5BE1">
        <w:rPr>
          <w:spacing w:val="-34"/>
          <w:u w:val="none"/>
        </w:rPr>
        <w:t xml:space="preserve"> </w:t>
      </w:r>
      <w:r w:rsidRPr="007B5BE1">
        <w:rPr>
          <w:u w:val="none"/>
        </w:rPr>
        <w:t>fetal</w:t>
      </w:r>
      <w:r w:rsidR="007B5BE1">
        <w:rPr>
          <w:u w:val="none"/>
        </w:rPr>
        <w:t xml:space="preserve"> </w:t>
      </w:r>
      <w:r w:rsidRPr="007B5BE1">
        <w:rPr>
          <w:u w:val="none"/>
        </w:rPr>
        <w:t>exposure to alcohol. J Pediatr. 2003 Oct;143(4):463-9. PubMed PMID: 14571221.</w:t>
      </w:r>
    </w:p>
    <w:p w14:paraId="3897FAE8" w14:textId="77777777" w:rsidR="000A1DAA" w:rsidRDefault="00606D8F" w:rsidP="005F40C9">
      <w:pPr>
        <w:pStyle w:val="ListParagraph"/>
        <w:numPr>
          <w:ilvl w:val="0"/>
          <w:numId w:val="1"/>
        </w:numPr>
        <w:tabs>
          <w:tab w:val="left" w:pos="1180"/>
          <w:tab w:val="left" w:pos="1181"/>
        </w:tabs>
        <w:spacing w:before="15" w:line="261" w:lineRule="auto"/>
        <w:ind w:left="0" w:right="173" w:hanging="540"/>
        <w:jc w:val="left"/>
        <w:rPr>
          <w:u w:val="none"/>
        </w:rPr>
      </w:pPr>
      <w:r>
        <w:rPr>
          <w:u w:val="none"/>
        </w:rPr>
        <w:t xml:space="preserve">Castorina R, Bradman A, McKone TE, </w:t>
      </w:r>
      <w:r>
        <w:rPr>
          <w:b/>
          <w:u w:val="thick"/>
        </w:rPr>
        <w:t>Barr DB</w:t>
      </w:r>
      <w:r>
        <w:rPr>
          <w:u w:val="none"/>
        </w:rPr>
        <w:t xml:space="preserve">, Harnly ME, Eskenazi B. Cumulative organophosphate pesticide exposure and risk assessment among pregnant women living </w:t>
      </w:r>
      <w:r>
        <w:rPr>
          <w:spacing w:val="-3"/>
          <w:u w:val="none"/>
        </w:rPr>
        <w:t xml:space="preserve">in </w:t>
      </w:r>
      <w:r>
        <w:rPr>
          <w:u w:val="none"/>
        </w:rPr>
        <w:t xml:space="preserve">an agricultural community: a case study from the CHAMACOS cohort. Environ Health Perspect. 2003 Oct;111(13):1640-8. PubMed </w:t>
      </w:r>
      <w:r>
        <w:rPr>
          <w:spacing w:val="-3"/>
          <w:u w:val="none"/>
        </w:rPr>
        <w:t xml:space="preserve">PMID: </w:t>
      </w:r>
      <w:r>
        <w:rPr>
          <w:u w:val="none"/>
        </w:rPr>
        <w:t xml:space="preserve">14527844; PubMed Central </w:t>
      </w:r>
      <w:r>
        <w:rPr>
          <w:spacing w:val="-3"/>
          <w:u w:val="none"/>
        </w:rPr>
        <w:t>PMCID:</w:t>
      </w:r>
      <w:r>
        <w:rPr>
          <w:spacing w:val="5"/>
          <w:u w:val="none"/>
        </w:rPr>
        <w:t xml:space="preserve"> </w:t>
      </w:r>
      <w:r>
        <w:rPr>
          <w:u w:val="none"/>
        </w:rPr>
        <w:t>PMC1241687.</w:t>
      </w:r>
    </w:p>
    <w:p w14:paraId="362741E4" w14:textId="7792C3B0" w:rsidR="000A1DAA" w:rsidRPr="007B5BE1" w:rsidRDefault="00606D8F" w:rsidP="007B5BE1">
      <w:pPr>
        <w:pStyle w:val="ListParagraph"/>
        <w:numPr>
          <w:ilvl w:val="0"/>
          <w:numId w:val="1"/>
        </w:numPr>
        <w:tabs>
          <w:tab w:val="left" w:pos="1180"/>
          <w:tab w:val="left" w:pos="1181"/>
        </w:tabs>
        <w:spacing w:before="26" w:line="259" w:lineRule="auto"/>
        <w:ind w:left="0" w:right="-90" w:hanging="540"/>
        <w:jc w:val="left"/>
        <w:rPr>
          <w:u w:val="none"/>
        </w:rPr>
      </w:pPr>
      <w:r w:rsidRPr="007B5BE1">
        <w:rPr>
          <w:u w:val="none"/>
        </w:rPr>
        <w:t xml:space="preserve">Swan SH, Kruse RL, Liu F, </w:t>
      </w:r>
      <w:r w:rsidRPr="007B5BE1">
        <w:rPr>
          <w:b/>
          <w:u w:val="thick"/>
        </w:rPr>
        <w:t>Barr DB</w:t>
      </w:r>
      <w:r w:rsidRPr="007B5BE1">
        <w:rPr>
          <w:u w:val="none"/>
        </w:rPr>
        <w:t>, Drobnis EZ, Redmon JB, Wang C, Brazil</w:t>
      </w:r>
      <w:r w:rsidRPr="007B5BE1">
        <w:rPr>
          <w:spacing w:val="-31"/>
          <w:u w:val="none"/>
        </w:rPr>
        <w:t xml:space="preserve"> </w:t>
      </w:r>
      <w:r w:rsidRPr="007B5BE1">
        <w:rPr>
          <w:u w:val="none"/>
        </w:rPr>
        <w:t>C,</w:t>
      </w:r>
      <w:r w:rsidR="007B5BE1">
        <w:rPr>
          <w:u w:val="none"/>
        </w:rPr>
        <w:t xml:space="preserve"> </w:t>
      </w:r>
      <w:r w:rsidRPr="007B5BE1">
        <w:rPr>
          <w:u w:val="none"/>
        </w:rPr>
        <w:t xml:space="preserve">Overstreet JW; Study for Future Families Research Group. Semen quality in </w:t>
      </w:r>
      <w:r w:rsidR="007B5BE1">
        <w:rPr>
          <w:u w:val="none"/>
        </w:rPr>
        <w:t>r</w:t>
      </w:r>
      <w:r w:rsidRPr="007B5BE1">
        <w:rPr>
          <w:u w:val="none"/>
        </w:rPr>
        <w:t>elation to biomarkers of pesticide exposure. Environ Health Perspect. 2003 Sep;111(12):1478-84. PubMed PMID: 12948887; PubMed Central PMCID: PMC1241650.</w:t>
      </w:r>
    </w:p>
    <w:p w14:paraId="7379DC1C" w14:textId="58CDFB18" w:rsidR="000A1DAA" w:rsidRPr="007B5BE1" w:rsidRDefault="00606D8F" w:rsidP="00413A03">
      <w:pPr>
        <w:pStyle w:val="ListParagraph"/>
        <w:numPr>
          <w:ilvl w:val="0"/>
          <w:numId w:val="1"/>
        </w:numPr>
        <w:tabs>
          <w:tab w:val="left" w:pos="1180"/>
          <w:tab w:val="left" w:pos="1181"/>
        </w:tabs>
        <w:spacing w:before="1" w:line="259" w:lineRule="auto"/>
        <w:ind w:left="0" w:right="131" w:hanging="540"/>
        <w:jc w:val="left"/>
        <w:rPr>
          <w:u w:val="none"/>
        </w:rPr>
      </w:pPr>
      <w:r w:rsidRPr="007B5BE1">
        <w:rPr>
          <w:u w:val="none"/>
        </w:rPr>
        <w:t xml:space="preserve">Kato K, Silva </w:t>
      </w:r>
      <w:r w:rsidRPr="007B5BE1">
        <w:rPr>
          <w:spacing w:val="-3"/>
          <w:u w:val="none"/>
        </w:rPr>
        <w:t xml:space="preserve">MJ, </w:t>
      </w:r>
      <w:r w:rsidRPr="007B5BE1">
        <w:rPr>
          <w:u w:val="none"/>
        </w:rPr>
        <w:t xml:space="preserve">Brock JW, Reidy JA, Malek </w:t>
      </w:r>
      <w:r w:rsidRPr="007B5BE1">
        <w:rPr>
          <w:spacing w:val="-2"/>
          <w:u w:val="none"/>
        </w:rPr>
        <w:t xml:space="preserve">NA, </w:t>
      </w:r>
      <w:r w:rsidRPr="007B5BE1">
        <w:rPr>
          <w:u w:val="none"/>
        </w:rPr>
        <w:t xml:space="preserve">Hodge CC, Nakazawa H, Needham LL, </w:t>
      </w:r>
      <w:r w:rsidRPr="007B5BE1">
        <w:rPr>
          <w:b/>
          <w:u w:val="thick"/>
        </w:rPr>
        <w:t>Barr DB</w:t>
      </w:r>
      <w:r w:rsidRPr="007B5BE1">
        <w:rPr>
          <w:u w:val="none"/>
        </w:rPr>
        <w:t>. Quantitative detection of nine phthalate metabolites in human serum using reversed-phase high-performance</w:t>
      </w:r>
      <w:r w:rsidRPr="007B5BE1">
        <w:rPr>
          <w:spacing w:val="-28"/>
          <w:u w:val="none"/>
        </w:rPr>
        <w:t xml:space="preserve"> </w:t>
      </w:r>
      <w:r w:rsidRPr="007B5BE1">
        <w:rPr>
          <w:u w:val="none"/>
        </w:rPr>
        <w:t>liquid</w:t>
      </w:r>
      <w:r w:rsidR="007B5BE1">
        <w:rPr>
          <w:u w:val="none"/>
        </w:rPr>
        <w:t xml:space="preserve"> </w:t>
      </w:r>
      <w:r w:rsidRPr="007B5BE1">
        <w:rPr>
          <w:u w:val="none"/>
        </w:rPr>
        <w:t>chromatography-electrospray ionization-tandem mass spectrometry. J Anal Toxicol. 2003 Jul-Aug;27(5):284-9. PubMed PMID: 12908941.</w:t>
      </w:r>
    </w:p>
    <w:p w14:paraId="28DA310A" w14:textId="5684E436" w:rsidR="000A1DAA" w:rsidRPr="007B5BE1" w:rsidRDefault="00606D8F" w:rsidP="00413A03">
      <w:pPr>
        <w:pStyle w:val="ListParagraph"/>
        <w:numPr>
          <w:ilvl w:val="0"/>
          <w:numId w:val="1"/>
        </w:numPr>
        <w:tabs>
          <w:tab w:val="left" w:pos="1180"/>
          <w:tab w:val="left" w:pos="1181"/>
        </w:tabs>
        <w:spacing w:before="75" w:line="259" w:lineRule="auto"/>
        <w:ind w:left="0" w:right="997" w:hanging="540"/>
        <w:jc w:val="left"/>
        <w:rPr>
          <w:u w:val="none"/>
        </w:rPr>
      </w:pPr>
      <w:r w:rsidRPr="007B5BE1">
        <w:rPr>
          <w:u w:val="none"/>
        </w:rPr>
        <w:t xml:space="preserve">Barr JR, Maggio VL, </w:t>
      </w:r>
      <w:r w:rsidRPr="007B5BE1">
        <w:rPr>
          <w:b/>
          <w:u w:val="thick"/>
        </w:rPr>
        <w:t>Barr DB</w:t>
      </w:r>
      <w:r w:rsidRPr="007B5BE1">
        <w:rPr>
          <w:u w:val="none"/>
        </w:rPr>
        <w:t xml:space="preserve">, Turner WE, Sjödin A, Sandau CD, Pirkle JL, Needham LL, Patterson </w:t>
      </w:r>
      <w:r w:rsidRPr="007B5BE1">
        <w:rPr>
          <w:spacing w:val="-3"/>
          <w:u w:val="none"/>
        </w:rPr>
        <w:t xml:space="preserve">DG </w:t>
      </w:r>
      <w:r w:rsidRPr="007B5BE1">
        <w:rPr>
          <w:u w:val="none"/>
        </w:rPr>
        <w:t>Jr. New high-resolution mass spectrometric approach</w:t>
      </w:r>
      <w:r w:rsidRPr="007B5BE1">
        <w:rPr>
          <w:spacing w:val="-30"/>
          <w:u w:val="none"/>
        </w:rPr>
        <w:t xml:space="preserve"> </w:t>
      </w:r>
      <w:r w:rsidRPr="007B5BE1">
        <w:rPr>
          <w:u w:val="none"/>
        </w:rPr>
        <w:t>for</w:t>
      </w:r>
      <w:r w:rsidR="007B5BE1">
        <w:rPr>
          <w:u w:val="none"/>
        </w:rPr>
        <w:t xml:space="preserve"> </w:t>
      </w:r>
      <w:r w:rsidRPr="007B5BE1">
        <w:rPr>
          <w:u w:val="none"/>
        </w:rPr>
        <w:t>the measurement of polychlorinated biphenyls and organochlorine pesticides in human serum. J Chromatogr B Analyt Technol Biomed Life Sci. 2003 Aug 25;794(1):137-48. PubMed PMID: 12888206.</w:t>
      </w:r>
    </w:p>
    <w:p w14:paraId="55981CBB" w14:textId="77777777" w:rsidR="000A1DAA" w:rsidRDefault="00606D8F" w:rsidP="005F40C9">
      <w:pPr>
        <w:pStyle w:val="ListParagraph"/>
        <w:numPr>
          <w:ilvl w:val="0"/>
          <w:numId w:val="1"/>
        </w:numPr>
        <w:tabs>
          <w:tab w:val="left" w:pos="1180"/>
          <w:tab w:val="left" w:pos="1181"/>
        </w:tabs>
        <w:spacing w:line="259" w:lineRule="auto"/>
        <w:ind w:left="0" w:right="243" w:hanging="540"/>
        <w:jc w:val="left"/>
        <w:rPr>
          <w:u w:val="none"/>
        </w:rPr>
      </w:pPr>
      <w:r>
        <w:rPr>
          <w:u w:val="none"/>
        </w:rPr>
        <w:t xml:space="preserve">Duty SM, Silva </w:t>
      </w:r>
      <w:r>
        <w:rPr>
          <w:spacing w:val="-3"/>
          <w:u w:val="none"/>
        </w:rPr>
        <w:t xml:space="preserve">MJ, </w:t>
      </w:r>
      <w:r>
        <w:rPr>
          <w:b/>
          <w:u w:val="thick"/>
        </w:rPr>
        <w:t>Barr DB</w:t>
      </w:r>
      <w:r>
        <w:rPr>
          <w:u w:val="none"/>
        </w:rPr>
        <w:t>, Brock JW, Ryan L, Chen Z, Herrick RF, Christiani DC, Hauser R. Phthalate exposure and human semen parameters. Epidemiology.</w:t>
      </w:r>
      <w:r>
        <w:rPr>
          <w:spacing w:val="-39"/>
          <w:u w:val="none"/>
        </w:rPr>
        <w:t xml:space="preserve"> </w:t>
      </w:r>
      <w:r>
        <w:rPr>
          <w:u w:val="none"/>
        </w:rPr>
        <w:t xml:space="preserve">2003 May;14(3):269-77. PubMed </w:t>
      </w:r>
      <w:r>
        <w:rPr>
          <w:spacing w:val="-3"/>
          <w:u w:val="none"/>
        </w:rPr>
        <w:t>PMID:</w:t>
      </w:r>
      <w:r>
        <w:rPr>
          <w:spacing w:val="-5"/>
          <w:u w:val="none"/>
        </w:rPr>
        <w:t xml:space="preserve"> </w:t>
      </w:r>
      <w:r>
        <w:rPr>
          <w:u w:val="none"/>
        </w:rPr>
        <w:t>12859026.</w:t>
      </w:r>
    </w:p>
    <w:p w14:paraId="47931271" w14:textId="77777777" w:rsidR="000A1DAA" w:rsidRDefault="00606D8F" w:rsidP="005F40C9">
      <w:pPr>
        <w:pStyle w:val="ListParagraph"/>
        <w:numPr>
          <w:ilvl w:val="0"/>
          <w:numId w:val="1"/>
        </w:numPr>
        <w:tabs>
          <w:tab w:val="left" w:pos="1180"/>
          <w:tab w:val="left" w:pos="1181"/>
        </w:tabs>
        <w:spacing w:line="261" w:lineRule="auto"/>
        <w:ind w:left="0" w:right="408" w:hanging="540"/>
        <w:jc w:val="left"/>
        <w:rPr>
          <w:u w:val="none"/>
        </w:rPr>
      </w:pPr>
      <w:r>
        <w:rPr>
          <w:u w:val="none"/>
        </w:rPr>
        <w:t xml:space="preserve">Duty SM, Singh </w:t>
      </w:r>
      <w:r>
        <w:rPr>
          <w:spacing w:val="-2"/>
          <w:u w:val="none"/>
        </w:rPr>
        <w:t xml:space="preserve">NP, </w:t>
      </w:r>
      <w:r>
        <w:rPr>
          <w:u w:val="none"/>
        </w:rPr>
        <w:t xml:space="preserve">Silva </w:t>
      </w:r>
      <w:r>
        <w:rPr>
          <w:spacing w:val="-3"/>
          <w:u w:val="none"/>
        </w:rPr>
        <w:t xml:space="preserve">MJ, </w:t>
      </w:r>
      <w:r>
        <w:rPr>
          <w:b/>
          <w:u w:val="thick"/>
        </w:rPr>
        <w:t>Barr DB</w:t>
      </w:r>
      <w:r>
        <w:rPr>
          <w:u w:val="none"/>
        </w:rPr>
        <w:t xml:space="preserve">, Brock JW, Ryan L, Herrick RF, Christiani DC, Hauser R. The relationship between environmental exposures to phthalates and DNA damage in human sperm using the neutral comet assay. Environ Health Perspect. 2003 Jul;111(9):1164-9. PubMed </w:t>
      </w:r>
      <w:r>
        <w:rPr>
          <w:spacing w:val="-3"/>
          <w:u w:val="none"/>
        </w:rPr>
        <w:t xml:space="preserve">PMID: </w:t>
      </w:r>
      <w:r>
        <w:rPr>
          <w:u w:val="none"/>
        </w:rPr>
        <w:t>12842768; PubMed Central PMCID:</w:t>
      </w:r>
      <w:r>
        <w:rPr>
          <w:spacing w:val="-9"/>
          <w:u w:val="none"/>
        </w:rPr>
        <w:t xml:space="preserve"> </w:t>
      </w:r>
      <w:r>
        <w:rPr>
          <w:u w:val="none"/>
        </w:rPr>
        <w:t>PMC1241569.</w:t>
      </w:r>
    </w:p>
    <w:p w14:paraId="152EC99B" w14:textId="67CCCFAC" w:rsidR="000A1DAA" w:rsidRPr="007B5BE1" w:rsidRDefault="00606D8F" w:rsidP="00413A03">
      <w:pPr>
        <w:pStyle w:val="ListParagraph"/>
        <w:numPr>
          <w:ilvl w:val="0"/>
          <w:numId w:val="1"/>
        </w:numPr>
        <w:tabs>
          <w:tab w:val="left" w:pos="1180"/>
          <w:tab w:val="left" w:pos="1181"/>
        </w:tabs>
        <w:spacing w:before="8" w:line="259" w:lineRule="auto"/>
        <w:ind w:left="0" w:right="113" w:hanging="540"/>
        <w:jc w:val="left"/>
        <w:rPr>
          <w:u w:val="none"/>
        </w:rPr>
      </w:pPr>
      <w:r w:rsidRPr="007B5BE1">
        <w:rPr>
          <w:b/>
          <w:u w:val="thick"/>
        </w:rPr>
        <w:t>Barr DB</w:t>
      </w:r>
      <w:r w:rsidRPr="007B5BE1">
        <w:rPr>
          <w:u w:val="none"/>
        </w:rPr>
        <w:t xml:space="preserve">, Silva </w:t>
      </w:r>
      <w:r w:rsidRPr="007B5BE1">
        <w:rPr>
          <w:spacing w:val="-3"/>
          <w:u w:val="none"/>
        </w:rPr>
        <w:t xml:space="preserve">MJ, </w:t>
      </w:r>
      <w:r w:rsidRPr="007B5BE1">
        <w:rPr>
          <w:u w:val="none"/>
        </w:rPr>
        <w:t xml:space="preserve">Kato K, Reidy JA, Malek </w:t>
      </w:r>
      <w:r w:rsidRPr="007B5BE1">
        <w:rPr>
          <w:spacing w:val="-2"/>
          <w:u w:val="none"/>
        </w:rPr>
        <w:t xml:space="preserve">NA, </w:t>
      </w:r>
      <w:r w:rsidRPr="007B5BE1">
        <w:rPr>
          <w:u w:val="none"/>
        </w:rPr>
        <w:t>Hurtz D, Sadowski M, Needham LL, Calafat AM. Assessing human exposure to phthalates using monoesters and their oxidized metabolites as biomarkers. Environ Health Perspect.</w:t>
      </w:r>
      <w:r w:rsidRPr="007B5BE1">
        <w:rPr>
          <w:spacing w:val="-39"/>
          <w:u w:val="none"/>
        </w:rPr>
        <w:t xml:space="preserve"> </w:t>
      </w:r>
      <w:r w:rsidRPr="007B5BE1">
        <w:rPr>
          <w:u w:val="none"/>
        </w:rPr>
        <w:t>2003</w:t>
      </w:r>
      <w:r w:rsidR="007B5BE1">
        <w:rPr>
          <w:u w:val="none"/>
        </w:rPr>
        <w:t xml:space="preserve"> </w:t>
      </w:r>
      <w:r w:rsidRPr="007B5BE1">
        <w:rPr>
          <w:u w:val="none"/>
        </w:rPr>
        <w:t>Jul;111(9):1148-51. PubMed PMID: 12842765; PubMed Central PMCID: PMC1241566.</w:t>
      </w:r>
    </w:p>
    <w:p w14:paraId="3EF908AA" w14:textId="5EB8ACD1" w:rsidR="000A1DAA" w:rsidRDefault="00606D8F" w:rsidP="007B5BE1">
      <w:pPr>
        <w:pStyle w:val="ListParagraph"/>
        <w:numPr>
          <w:ilvl w:val="0"/>
          <w:numId w:val="1"/>
        </w:numPr>
        <w:tabs>
          <w:tab w:val="left" w:pos="1180"/>
          <w:tab w:val="left" w:pos="1181"/>
        </w:tabs>
        <w:spacing w:before="16" w:line="261" w:lineRule="auto"/>
        <w:ind w:left="0" w:right="560" w:hanging="540"/>
        <w:jc w:val="left"/>
        <w:rPr>
          <w:u w:val="none"/>
        </w:rPr>
      </w:pPr>
      <w:r>
        <w:rPr>
          <w:u w:val="none"/>
        </w:rPr>
        <w:t xml:space="preserve">Olsson AO, Nguyen JV, Sadowski MA, </w:t>
      </w:r>
      <w:r>
        <w:rPr>
          <w:b/>
          <w:u w:val="thick"/>
        </w:rPr>
        <w:t>Barr DB</w:t>
      </w:r>
      <w:r>
        <w:rPr>
          <w:u w:val="none"/>
        </w:rPr>
        <w:t xml:space="preserve">. A liquid </w:t>
      </w:r>
      <w:r w:rsidR="007B5BE1">
        <w:rPr>
          <w:u w:val="none"/>
        </w:rPr>
        <w:t>c</w:t>
      </w:r>
      <w:r>
        <w:rPr>
          <w:u w:val="none"/>
        </w:rPr>
        <w:t>hromatography/electrospray ionization-tandem mass spectrometry method for quantification of specific organophosphorus pesticide biomarkers in human</w:t>
      </w:r>
      <w:r>
        <w:rPr>
          <w:spacing w:val="-43"/>
          <w:u w:val="none"/>
        </w:rPr>
        <w:t xml:space="preserve"> </w:t>
      </w:r>
      <w:r>
        <w:rPr>
          <w:u w:val="none"/>
        </w:rPr>
        <w:t xml:space="preserve">urine. Anal Bioanal Chem. 2003 Jul;376(6):808-15. Epub 2003 Jun 17. PubMed </w:t>
      </w:r>
      <w:r>
        <w:rPr>
          <w:spacing w:val="-3"/>
          <w:u w:val="none"/>
        </w:rPr>
        <w:t xml:space="preserve">PMID: </w:t>
      </w:r>
      <w:r>
        <w:rPr>
          <w:u w:val="none"/>
        </w:rPr>
        <w:t>12811448.</w:t>
      </w:r>
    </w:p>
    <w:p w14:paraId="6BD159C3" w14:textId="7069CBFA" w:rsidR="000A1DAA" w:rsidRPr="007B5BE1" w:rsidRDefault="00606D8F" w:rsidP="00413A03">
      <w:pPr>
        <w:pStyle w:val="ListParagraph"/>
        <w:numPr>
          <w:ilvl w:val="0"/>
          <w:numId w:val="1"/>
        </w:numPr>
        <w:tabs>
          <w:tab w:val="left" w:pos="1180"/>
          <w:tab w:val="left" w:pos="1181"/>
        </w:tabs>
        <w:spacing w:before="7" w:line="259" w:lineRule="auto"/>
        <w:ind w:left="0" w:right="154" w:hanging="540"/>
        <w:jc w:val="left"/>
        <w:rPr>
          <w:u w:val="none"/>
        </w:rPr>
      </w:pPr>
      <w:r w:rsidRPr="007B5BE1">
        <w:rPr>
          <w:u w:val="none"/>
        </w:rPr>
        <w:t xml:space="preserve">Silva </w:t>
      </w:r>
      <w:r w:rsidRPr="007B5BE1">
        <w:rPr>
          <w:spacing w:val="-3"/>
          <w:u w:val="none"/>
        </w:rPr>
        <w:t xml:space="preserve">MJ, </w:t>
      </w:r>
      <w:r w:rsidRPr="007B5BE1">
        <w:rPr>
          <w:u w:val="none"/>
        </w:rPr>
        <w:t xml:space="preserve">Malek NA, Hodge CC, Reidy JA, Kato K, </w:t>
      </w:r>
      <w:r w:rsidRPr="007B5BE1">
        <w:rPr>
          <w:b/>
          <w:u w:val="thick"/>
        </w:rPr>
        <w:t>Barr DB</w:t>
      </w:r>
      <w:r w:rsidRPr="007B5BE1">
        <w:rPr>
          <w:u w:val="none"/>
        </w:rPr>
        <w:t>, Needham LL, Brock JW. Improved quantitative detection of 11 urinary phthalate metabolites in humans using liquid chromatography-atmospheric pressure chemical ionization tandem mass spectrometry. J Chromatogr B Analyt Technol Biomed Life Sci. 2003</w:t>
      </w:r>
      <w:r w:rsidRPr="007B5BE1">
        <w:rPr>
          <w:spacing w:val="-36"/>
          <w:u w:val="none"/>
        </w:rPr>
        <w:t xml:space="preserve"> </w:t>
      </w:r>
      <w:r w:rsidRPr="007B5BE1">
        <w:rPr>
          <w:u w:val="none"/>
        </w:rPr>
        <w:t>Jun</w:t>
      </w:r>
      <w:r w:rsidR="007B5BE1">
        <w:rPr>
          <w:u w:val="none"/>
        </w:rPr>
        <w:t xml:space="preserve"> </w:t>
      </w:r>
      <w:r w:rsidRPr="007B5BE1">
        <w:rPr>
          <w:u w:val="none"/>
        </w:rPr>
        <w:t>15;789(2):393-404. PubMed PMID: 12742130.</w:t>
      </w:r>
    </w:p>
    <w:p w14:paraId="596D7CCF" w14:textId="77777777" w:rsidR="000A1DAA" w:rsidRDefault="00606D8F" w:rsidP="005F40C9">
      <w:pPr>
        <w:pStyle w:val="ListParagraph"/>
        <w:numPr>
          <w:ilvl w:val="0"/>
          <w:numId w:val="1"/>
        </w:numPr>
        <w:tabs>
          <w:tab w:val="left" w:pos="1180"/>
          <w:tab w:val="left" w:pos="1181"/>
        </w:tabs>
        <w:spacing w:before="15" w:line="259" w:lineRule="auto"/>
        <w:ind w:left="0" w:right="217" w:hanging="540"/>
        <w:jc w:val="left"/>
        <w:rPr>
          <w:u w:val="none"/>
        </w:rPr>
      </w:pPr>
      <w:r>
        <w:rPr>
          <w:u w:val="none"/>
        </w:rPr>
        <w:t xml:space="preserve">Whyatt </w:t>
      </w:r>
      <w:r>
        <w:rPr>
          <w:spacing w:val="-3"/>
          <w:u w:val="none"/>
        </w:rPr>
        <w:t xml:space="preserve">RM, </w:t>
      </w:r>
      <w:r>
        <w:rPr>
          <w:b/>
          <w:u w:val="thick"/>
        </w:rPr>
        <w:t>Barr DB</w:t>
      </w:r>
      <w:r>
        <w:rPr>
          <w:u w:val="none"/>
        </w:rPr>
        <w:t xml:space="preserve">, Camann DE, Kinney PL, </w:t>
      </w:r>
      <w:r>
        <w:rPr>
          <w:spacing w:val="-3"/>
          <w:u w:val="none"/>
        </w:rPr>
        <w:t xml:space="preserve">Barr </w:t>
      </w:r>
      <w:r>
        <w:rPr>
          <w:u w:val="none"/>
        </w:rPr>
        <w:t xml:space="preserve">JR, Andrews HF, Hoepner LA, Garfinkel </w:t>
      </w:r>
      <w:r>
        <w:rPr>
          <w:spacing w:val="-3"/>
          <w:u w:val="none"/>
        </w:rPr>
        <w:t xml:space="preserve">R, </w:t>
      </w:r>
      <w:r>
        <w:rPr>
          <w:u w:val="none"/>
        </w:rPr>
        <w:t xml:space="preserve">Hazi Y, Reyes A, Ramirez </w:t>
      </w:r>
      <w:r>
        <w:rPr>
          <w:spacing w:val="-3"/>
          <w:u w:val="none"/>
        </w:rPr>
        <w:t xml:space="preserve">J, Cosme </w:t>
      </w:r>
      <w:r>
        <w:rPr>
          <w:u w:val="none"/>
        </w:rPr>
        <w:t xml:space="preserve">Y, Perera FP. Contemporary-use pesticides </w:t>
      </w:r>
      <w:r>
        <w:rPr>
          <w:spacing w:val="-3"/>
          <w:u w:val="none"/>
        </w:rPr>
        <w:t xml:space="preserve">in </w:t>
      </w:r>
      <w:r>
        <w:rPr>
          <w:u w:val="none"/>
        </w:rPr>
        <w:t xml:space="preserve">personal air samples during pregnancy and blood samples at delivery among urban minority mothers and newborns. Environ Health Perspect. 2003 May;111(5):749-56. PubMed </w:t>
      </w:r>
      <w:r>
        <w:rPr>
          <w:spacing w:val="-3"/>
          <w:u w:val="none"/>
        </w:rPr>
        <w:t xml:space="preserve">PMID: </w:t>
      </w:r>
      <w:r>
        <w:rPr>
          <w:u w:val="none"/>
        </w:rPr>
        <w:t xml:space="preserve">12727605; PubMed Central </w:t>
      </w:r>
      <w:r>
        <w:rPr>
          <w:spacing w:val="-3"/>
          <w:u w:val="none"/>
        </w:rPr>
        <w:t>PMCID:</w:t>
      </w:r>
      <w:r>
        <w:rPr>
          <w:spacing w:val="-4"/>
          <w:u w:val="none"/>
        </w:rPr>
        <w:t xml:space="preserve"> </w:t>
      </w:r>
      <w:r>
        <w:rPr>
          <w:u w:val="none"/>
        </w:rPr>
        <w:t>PMC1241486.</w:t>
      </w:r>
    </w:p>
    <w:p w14:paraId="5859EB7D" w14:textId="77777777" w:rsidR="000A1DAA" w:rsidRDefault="00606D8F" w:rsidP="005F40C9">
      <w:pPr>
        <w:pStyle w:val="ListParagraph"/>
        <w:numPr>
          <w:ilvl w:val="0"/>
          <w:numId w:val="1"/>
        </w:numPr>
        <w:tabs>
          <w:tab w:val="left" w:pos="1180"/>
          <w:tab w:val="left" w:pos="1181"/>
        </w:tabs>
        <w:spacing w:line="261" w:lineRule="auto"/>
        <w:ind w:left="0" w:right="507" w:hanging="540"/>
        <w:jc w:val="left"/>
        <w:rPr>
          <w:u w:val="none"/>
        </w:rPr>
      </w:pPr>
      <w:r>
        <w:rPr>
          <w:b/>
          <w:u w:val="thick"/>
        </w:rPr>
        <w:t>Barr DB</w:t>
      </w:r>
      <w:r>
        <w:rPr>
          <w:u w:val="none"/>
        </w:rPr>
        <w:t xml:space="preserve">, Turner WE, DiPietro E, McClure PC, Baker SE, Barr JR, Gehle K, Grissom RE Jr, Bravo R, Driskell WJ, Patterson </w:t>
      </w:r>
      <w:r>
        <w:rPr>
          <w:spacing w:val="-3"/>
          <w:u w:val="none"/>
        </w:rPr>
        <w:t xml:space="preserve">DG </w:t>
      </w:r>
      <w:r>
        <w:rPr>
          <w:u w:val="none"/>
        </w:rPr>
        <w:t xml:space="preserve">Jr, Hill RH Jr, Needham LL, Pirkle JL, Sampson EJ. Measurement of p-nitrophenol in </w:t>
      </w:r>
      <w:r>
        <w:rPr>
          <w:spacing w:val="-3"/>
          <w:u w:val="none"/>
        </w:rPr>
        <w:t xml:space="preserve">the </w:t>
      </w:r>
      <w:r>
        <w:rPr>
          <w:u w:val="none"/>
        </w:rPr>
        <w:t xml:space="preserve">urine of residents whose homes were contaminated with methyl parathion. Environ Health Perspect. 2002 Dec;110 Suppl 6:1085-91. PubMed </w:t>
      </w:r>
      <w:r>
        <w:rPr>
          <w:spacing w:val="-3"/>
          <w:u w:val="none"/>
        </w:rPr>
        <w:t xml:space="preserve">PMID: </w:t>
      </w:r>
      <w:r>
        <w:rPr>
          <w:u w:val="none"/>
        </w:rPr>
        <w:t xml:space="preserve">12634145; PubMed Central </w:t>
      </w:r>
      <w:r>
        <w:rPr>
          <w:spacing w:val="-3"/>
          <w:u w:val="none"/>
        </w:rPr>
        <w:t xml:space="preserve">PMCID: </w:t>
      </w:r>
      <w:r>
        <w:rPr>
          <w:u w:val="none"/>
        </w:rPr>
        <w:t>PMC1241298.</w:t>
      </w:r>
    </w:p>
    <w:p w14:paraId="0CABEF88" w14:textId="77777777" w:rsidR="000A1DAA" w:rsidRDefault="00606D8F" w:rsidP="005F40C9">
      <w:pPr>
        <w:pStyle w:val="ListParagraph"/>
        <w:numPr>
          <w:ilvl w:val="0"/>
          <w:numId w:val="1"/>
        </w:numPr>
        <w:tabs>
          <w:tab w:val="left" w:pos="1180"/>
          <w:tab w:val="left" w:pos="1181"/>
        </w:tabs>
        <w:spacing w:line="259" w:lineRule="auto"/>
        <w:ind w:left="0" w:right="159" w:hanging="540"/>
        <w:jc w:val="left"/>
        <w:rPr>
          <w:u w:val="none"/>
        </w:rPr>
      </w:pPr>
      <w:r>
        <w:rPr>
          <w:u w:val="none"/>
        </w:rPr>
        <w:t xml:space="preserve">McCann KG, Moomey </w:t>
      </w:r>
      <w:r>
        <w:rPr>
          <w:spacing w:val="-3"/>
          <w:u w:val="none"/>
        </w:rPr>
        <w:t xml:space="preserve">CM, </w:t>
      </w:r>
      <w:r>
        <w:rPr>
          <w:u w:val="none"/>
        </w:rPr>
        <w:t xml:space="preserve">Runkle KD, Hryhorczuk DO, Clark </w:t>
      </w:r>
      <w:r>
        <w:rPr>
          <w:spacing w:val="-3"/>
          <w:u w:val="none"/>
        </w:rPr>
        <w:t xml:space="preserve">JM, </w:t>
      </w:r>
      <w:r>
        <w:rPr>
          <w:b/>
          <w:u w:val="thick"/>
        </w:rPr>
        <w:t>Barr DB</w:t>
      </w:r>
      <w:r>
        <w:rPr>
          <w:u w:val="none"/>
        </w:rPr>
        <w:t xml:space="preserve">. Chicago area methyl parathion response. Environ Health Perspect. 2002 Dec;110 Suppl 6:1075-8. PubMed </w:t>
      </w:r>
      <w:r>
        <w:rPr>
          <w:spacing w:val="-3"/>
          <w:u w:val="none"/>
        </w:rPr>
        <w:t xml:space="preserve">PMID: </w:t>
      </w:r>
      <w:r>
        <w:rPr>
          <w:u w:val="none"/>
        </w:rPr>
        <w:t>12634143; PubMed Central PMCID:</w:t>
      </w:r>
      <w:r>
        <w:rPr>
          <w:spacing w:val="-22"/>
          <w:u w:val="none"/>
        </w:rPr>
        <w:t xml:space="preserve"> </w:t>
      </w:r>
      <w:r>
        <w:rPr>
          <w:u w:val="none"/>
        </w:rPr>
        <w:t>PMC1241296.</w:t>
      </w:r>
    </w:p>
    <w:p w14:paraId="3B10F512" w14:textId="77777777" w:rsidR="000A1DAA" w:rsidRDefault="00606D8F" w:rsidP="005F40C9">
      <w:pPr>
        <w:pStyle w:val="ListParagraph"/>
        <w:numPr>
          <w:ilvl w:val="0"/>
          <w:numId w:val="1"/>
        </w:numPr>
        <w:tabs>
          <w:tab w:val="left" w:pos="1180"/>
          <w:tab w:val="left" w:pos="1181"/>
        </w:tabs>
        <w:spacing w:line="261" w:lineRule="auto"/>
        <w:ind w:left="0" w:right="168" w:hanging="540"/>
        <w:jc w:val="left"/>
        <w:rPr>
          <w:u w:val="none"/>
        </w:rPr>
      </w:pPr>
      <w:r>
        <w:rPr>
          <w:u w:val="none"/>
        </w:rPr>
        <w:t xml:space="preserve">Hill RH Jr, Head S, </w:t>
      </w:r>
      <w:r>
        <w:rPr>
          <w:b/>
          <w:u w:val="thick"/>
        </w:rPr>
        <w:t>Barr DB</w:t>
      </w:r>
      <w:r>
        <w:rPr>
          <w:u w:val="none"/>
        </w:rPr>
        <w:t>, Rubin C, Esteban E, Baker SE, Bailey S,</w:t>
      </w:r>
      <w:r>
        <w:rPr>
          <w:spacing w:val="-32"/>
          <w:u w:val="none"/>
        </w:rPr>
        <w:t xml:space="preserve"> </w:t>
      </w:r>
      <w:r>
        <w:rPr>
          <w:u w:val="none"/>
        </w:rPr>
        <w:t xml:space="preserve">Needham LL. Public health decisions: the laboratory's role in the Lorain County, Ohio, investigation. Environ Health Perspect. 2002 Dec;110 Suppl 6:1057-9. PubMed </w:t>
      </w:r>
      <w:r>
        <w:rPr>
          <w:spacing w:val="-3"/>
          <w:u w:val="none"/>
        </w:rPr>
        <w:t xml:space="preserve">PMID: </w:t>
      </w:r>
      <w:r>
        <w:rPr>
          <w:u w:val="none"/>
        </w:rPr>
        <w:t xml:space="preserve">12634140; PubMed Central </w:t>
      </w:r>
      <w:r>
        <w:rPr>
          <w:spacing w:val="-3"/>
          <w:u w:val="none"/>
        </w:rPr>
        <w:t>PMCID:</w:t>
      </w:r>
      <w:r>
        <w:rPr>
          <w:spacing w:val="-10"/>
          <w:u w:val="none"/>
        </w:rPr>
        <w:t xml:space="preserve"> </w:t>
      </w:r>
      <w:r>
        <w:rPr>
          <w:u w:val="none"/>
        </w:rPr>
        <w:t>PMC1241293.</w:t>
      </w:r>
    </w:p>
    <w:p w14:paraId="6D534413" w14:textId="6C94FAE3" w:rsidR="000A1DAA" w:rsidRPr="007B5BE1" w:rsidRDefault="00606D8F" w:rsidP="00413A03">
      <w:pPr>
        <w:pStyle w:val="ListParagraph"/>
        <w:numPr>
          <w:ilvl w:val="0"/>
          <w:numId w:val="1"/>
        </w:numPr>
        <w:tabs>
          <w:tab w:val="left" w:pos="1180"/>
          <w:tab w:val="left" w:pos="1181"/>
        </w:tabs>
        <w:spacing w:before="3" w:line="256" w:lineRule="auto"/>
        <w:ind w:left="0" w:right="356" w:hanging="540"/>
        <w:jc w:val="left"/>
        <w:rPr>
          <w:u w:val="none"/>
        </w:rPr>
      </w:pPr>
      <w:r w:rsidRPr="007B5BE1">
        <w:rPr>
          <w:u w:val="none"/>
        </w:rPr>
        <w:t xml:space="preserve">Hryhorczuk DO, Moomey </w:t>
      </w:r>
      <w:r w:rsidRPr="007B5BE1">
        <w:rPr>
          <w:spacing w:val="-4"/>
          <w:u w:val="none"/>
        </w:rPr>
        <w:t xml:space="preserve">M, </w:t>
      </w:r>
      <w:r w:rsidRPr="007B5BE1">
        <w:rPr>
          <w:u w:val="none"/>
        </w:rPr>
        <w:t xml:space="preserve">Burton A, Runkle K, Chen E, Saxer </w:t>
      </w:r>
      <w:r w:rsidRPr="007B5BE1">
        <w:rPr>
          <w:spacing w:val="-3"/>
          <w:u w:val="none"/>
        </w:rPr>
        <w:t xml:space="preserve">T, </w:t>
      </w:r>
      <w:r w:rsidRPr="007B5BE1">
        <w:rPr>
          <w:u w:val="none"/>
        </w:rPr>
        <w:t xml:space="preserve">Slightom J, Dimos J, McCann K, </w:t>
      </w:r>
      <w:r w:rsidRPr="00413A03">
        <w:rPr>
          <w:b/>
          <w:bCs/>
        </w:rPr>
        <w:t>Barr D</w:t>
      </w:r>
      <w:r w:rsidRPr="007B5BE1">
        <w:rPr>
          <w:u w:val="none"/>
        </w:rPr>
        <w:t>. Urinary p-nitrophenol as a biomarker of household exposure to methyl parathion. Environ Health Perspect. 2002 Dec;110</w:t>
      </w:r>
      <w:r w:rsidRPr="007B5BE1">
        <w:rPr>
          <w:spacing w:val="-38"/>
          <w:u w:val="none"/>
        </w:rPr>
        <w:t xml:space="preserve"> </w:t>
      </w:r>
      <w:r w:rsidRPr="007B5BE1">
        <w:rPr>
          <w:u w:val="none"/>
        </w:rPr>
        <w:t>Suppl</w:t>
      </w:r>
      <w:r w:rsidR="007B5BE1">
        <w:rPr>
          <w:u w:val="none"/>
        </w:rPr>
        <w:t xml:space="preserve"> </w:t>
      </w:r>
      <w:r w:rsidRPr="007B5BE1">
        <w:rPr>
          <w:u w:val="none"/>
        </w:rPr>
        <w:t>6:1041-6. PubMed PMID: 12634137; PubMed Central PMCID: PMC1241290.</w:t>
      </w:r>
    </w:p>
    <w:p w14:paraId="3A3698C4" w14:textId="7ED42F94" w:rsidR="000A1DAA" w:rsidRPr="007B5BE1" w:rsidRDefault="00606D8F" w:rsidP="00413A03">
      <w:pPr>
        <w:pStyle w:val="ListParagraph"/>
        <w:numPr>
          <w:ilvl w:val="0"/>
          <w:numId w:val="1"/>
        </w:numPr>
        <w:tabs>
          <w:tab w:val="left" w:pos="1180"/>
          <w:tab w:val="left" w:pos="1181"/>
        </w:tabs>
        <w:spacing w:before="75" w:line="259" w:lineRule="auto"/>
        <w:ind w:left="0" w:right="195" w:hanging="540"/>
        <w:jc w:val="left"/>
        <w:rPr>
          <w:u w:val="none"/>
        </w:rPr>
      </w:pPr>
      <w:r w:rsidRPr="007B5BE1">
        <w:rPr>
          <w:u w:val="none"/>
        </w:rPr>
        <w:t xml:space="preserve">Shalat SL, Donnelly KC, Freeman NC, Calvin JA, Ramesh S, Jimenez </w:t>
      </w:r>
      <w:r w:rsidRPr="007B5BE1">
        <w:rPr>
          <w:spacing w:val="-4"/>
          <w:u w:val="none"/>
        </w:rPr>
        <w:t xml:space="preserve">M, </w:t>
      </w:r>
      <w:r w:rsidRPr="007B5BE1">
        <w:rPr>
          <w:u w:val="none"/>
        </w:rPr>
        <w:t xml:space="preserve">Black K, Coutinho C, Needham LL, </w:t>
      </w:r>
      <w:r w:rsidRPr="007B5BE1">
        <w:rPr>
          <w:b/>
          <w:u w:val="thick"/>
        </w:rPr>
        <w:t>Barr DB</w:t>
      </w:r>
      <w:r w:rsidRPr="007B5BE1">
        <w:rPr>
          <w:u w:val="none"/>
        </w:rPr>
        <w:t>, Ramirez J. Nondietary ingestion of pesticides</w:t>
      </w:r>
      <w:r w:rsidRPr="007B5BE1">
        <w:rPr>
          <w:spacing w:val="-37"/>
          <w:u w:val="none"/>
        </w:rPr>
        <w:t xml:space="preserve"> </w:t>
      </w:r>
      <w:r w:rsidRPr="007B5BE1">
        <w:rPr>
          <w:u w:val="none"/>
        </w:rPr>
        <w:t>by children</w:t>
      </w:r>
      <w:r w:rsidRPr="007B5BE1">
        <w:rPr>
          <w:spacing w:val="-3"/>
          <w:u w:val="none"/>
        </w:rPr>
        <w:t xml:space="preserve"> </w:t>
      </w:r>
      <w:r w:rsidRPr="007B5BE1">
        <w:rPr>
          <w:u w:val="none"/>
        </w:rPr>
        <w:t>in</w:t>
      </w:r>
      <w:r w:rsidRPr="007B5BE1">
        <w:rPr>
          <w:spacing w:val="-6"/>
          <w:u w:val="none"/>
        </w:rPr>
        <w:t xml:space="preserve"> </w:t>
      </w:r>
      <w:r w:rsidRPr="007B5BE1">
        <w:rPr>
          <w:u w:val="none"/>
        </w:rPr>
        <w:t>an</w:t>
      </w:r>
      <w:r w:rsidRPr="007B5BE1">
        <w:rPr>
          <w:spacing w:val="-6"/>
          <w:u w:val="none"/>
        </w:rPr>
        <w:t xml:space="preserve"> </w:t>
      </w:r>
      <w:r w:rsidRPr="007B5BE1">
        <w:rPr>
          <w:u w:val="none"/>
        </w:rPr>
        <w:t>agricultural</w:t>
      </w:r>
      <w:r w:rsidRPr="007B5BE1">
        <w:rPr>
          <w:spacing w:val="-5"/>
          <w:u w:val="none"/>
        </w:rPr>
        <w:t xml:space="preserve"> </w:t>
      </w:r>
      <w:r w:rsidRPr="007B5BE1">
        <w:rPr>
          <w:u w:val="none"/>
        </w:rPr>
        <w:t>community</w:t>
      </w:r>
      <w:r w:rsidRPr="007B5BE1">
        <w:rPr>
          <w:spacing w:val="-8"/>
          <w:u w:val="none"/>
        </w:rPr>
        <w:t xml:space="preserve"> </w:t>
      </w:r>
      <w:r w:rsidRPr="007B5BE1">
        <w:rPr>
          <w:u w:val="none"/>
        </w:rPr>
        <w:t>on</w:t>
      </w:r>
      <w:r w:rsidRPr="007B5BE1">
        <w:rPr>
          <w:spacing w:val="-3"/>
          <w:u w:val="none"/>
        </w:rPr>
        <w:t xml:space="preserve"> </w:t>
      </w:r>
      <w:r w:rsidRPr="007B5BE1">
        <w:rPr>
          <w:u w:val="none"/>
        </w:rPr>
        <w:t>the</w:t>
      </w:r>
      <w:r w:rsidRPr="007B5BE1">
        <w:rPr>
          <w:spacing w:val="-3"/>
          <w:u w:val="none"/>
        </w:rPr>
        <w:t xml:space="preserve"> </w:t>
      </w:r>
      <w:r w:rsidRPr="007B5BE1">
        <w:rPr>
          <w:u w:val="none"/>
        </w:rPr>
        <w:t>US/Mexico</w:t>
      </w:r>
      <w:r w:rsidRPr="007B5BE1">
        <w:rPr>
          <w:spacing w:val="-6"/>
          <w:u w:val="none"/>
        </w:rPr>
        <w:t xml:space="preserve"> </w:t>
      </w:r>
      <w:r w:rsidRPr="007B5BE1">
        <w:rPr>
          <w:u w:val="none"/>
        </w:rPr>
        <w:t>border:</w:t>
      </w:r>
      <w:r w:rsidRPr="007B5BE1">
        <w:rPr>
          <w:spacing w:val="-7"/>
          <w:u w:val="none"/>
        </w:rPr>
        <w:t xml:space="preserve"> </w:t>
      </w:r>
      <w:r w:rsidRPr="007B5BE1">
        <w:rPr>
          <w:u w:val="none"/>
        </w:rPr>
        <w:t>preliminary</w:t>
      </w:r>
      <w:r w:rsidR="007B5BE1">
        <w:rPr>
          <w:u w:val="none"/>
        </w:rPr>
        <w:t xml:space="preserve"> </w:t>
      </w:r>
      <w:r w:rsidRPr="007B5BE1">
        <w:rPr>
          <w:u w:val="none"/>
        </w:rPr>
        <w:t>results. J Expo Anal Environ Epidemiol. 2003 Jan;13(1):42-50. PubMed PMID: 12595883.</w:t>
      </w:r>
    </w:p>
    <w:p w14:paraId="27A8D36A" w14:textId="574FA477" w:rsidR="000A1DAA" w:rsidRPr="007B5BE1" w:rsidRDefault="00606D8F" w:rsidP="00413A03">
      <w:pPr>
        <w:pStyle w:val="ListParagraph"/>
        <w:numPr>
          <w:ilvl w:val="0"/>
          <w:numId w:val="1"/>
        </w:numPr>
        <w:tabs>
          <w:tab w:val="left" w:pos="1180"/>
          <w:tab w:val="left" w:pos="1181"/>
        </w:tabs>
        <w:spacing w:before="5" w:line="259" w:lineRule="auto"/>
        <w:ind w:left="0" w:right="316" w:hanging="540"/>
        <w:jc w:val="left"/>
        <w:rPr>
          <w:u w:val="none"/>
        </w:rPr>
      </w:pPr>
      <w:r w:rsidRPr="007B5BE1">
        <w:rPr>
          <w:u w:val="none"/>
        </w:rPr>
        <w:t xml:space="preserve">Perera FP, Rauh V, Tsai WY, Kinney P, Camann D, </w:t>
      </w:r>
      <w:r w:rsidRPr="00413A03">
        <w:rPr>
          <w:b/>
          <w:bCs/>
        </w:rPr>
        <w:t>Barr D</w:t>
      </w:r>
      <w:r w:rsidRPr="007B5BE1">
        <w:rPr>
          <w:u w:val="none"/>
        </w:rPr>
        <w:t xml:space="preserve">, Bernert T, Garfinkel R, Tu </w:t>
      </w:r>
      <w:r w:rsidRPr="007B5BE1">
        <w:rPr>
          <w:spacing w:val="-2"/>
          <w:u w:val="none"/>
        </w:rPr>
        <w:t xml:space="preserve">YH, </w:t>
      </w:r>
      <w:r w:rsidRPr="007B5BE1">
        <w:rPr>
          <w:u w:val="none"/>
        </w:rPr>
        <w:t xml:space="preserve">Diaz D, Dietrich J, Whyatt </w:t>
      </w:r>
      <w:r w:rsidRPr="007B5BE1">
        <w:rPr>
          <w:spacing w:val="-3"/>
          <w:u w:val="none"/>
        </w:rPr>
        <w:t xml:space="preserve">RM. </w:t>
      </w:r>
      <w:r w:rsidRPr="007B5BE1">
        <w:rPr>
          <w:u w:val="none"/>
        </w:rPr>
        <w:t>Effects of transplacental exposure to environmental</w:t>
      </w:r>
      <w:r w:rsidRPr="007B5BE1">
        <w:rPr>
          <w:spacing w:val="-9"/>
          <w:u w:val="none"/>
        </w:rPr>
        <w:t xml:space="preserve"> </w:t>
      </w:r>
      <w:r w:rsidRPr="007B5BE1">
        <w:rPr>
          <w:u w:val="none"/>
        </w:rPr>
        <w:t>pollutants</w:t>
      </w:r>
      <w:r w:rsidRPr="007B5BE1">
        <w:rPr>
          <w:spacing w:val="-8"/>
          <w:u w:val="none"/>
        </w:rPr>
        <w:t xml:space="preserve"> </w:t>
      </w:r>
      <w:r w:rsidRPr="007B5BE1">
        <w:rPr>
          <w:u w:val="none"/>
        </w:rPr>
        <w:t>on</w:t>
      </w:r>
      <w:r w:rsidRPr="007B5BE1">
        <w:rPr>
          <w:spacing w:val="-3"/>
          <w:u w:val="none"/>
        </w:rPr>
        <w:t xml:space="preserve"> </w:t>
      </w:r>
      <w:r w:rsidRPr="007B5BE1">
        <w:rPr>
          <w:u w:val="none"/>
        </w:rPr>
        <w:t>birth</w:t>
      </w:r>
      <w:r w:rsidRPr="007B5BE1">
        <w:rPr>
          <w:spacing w:val="-3"/>
          <w:u w:val="none"/>
        </w:rPr>
        <w:t xml:space="preserve"> </w:t>
      </w:r>
      <w:r w:rsidRPr="007B5BE1">
        <w:rPr>
          <w:u w:val="none"/>
        </w:rPr>
        <w:t>outcomes</w:t>
      </w:r>
      <w:r w:rsidRPr="007B5BE1">
        <w:rPr>
          <w:spacing w:val="-8"/>
          <w:u w:val="none"/>
        </w:rPr>
        <w:t xml:space="preserve"> </w:t>
      </w:r>
      <w:r w:rsidRPr="007B5BE1">
        <w:rPr>
          <w:u w:val="none"/>
        </w:rPr>
        <w:t>in</w:t>
      </w:r>
      <w:r w:rsidRPr="007B5BE1">
        <w:rPr>
          <w:spacing w:val="-6"/>
          <w:u w:val="none"/>
        </w:rPr>
        <w:t xml:space="preserve"> </w:t>
      </w:r>
      <w:r w:rsidRPr="007B5BE1">
        <w:rPr>
          <w:u w:val="none"/>
        </w:rPr>
        <w:t>a</w:t>
      </w:r>
      <w:r w:rsidRPr="007B5BE1">
        <w:rPr>
          <w:spacing w:val="-3"/>
          <w:u w:val="none"/>
        </w:rPr>
        <w:t xml:space="preserve"> </w:t>
      </w:r>
      <w:r w:rsidRPr="007B5BE1">
        <w:rPr>
          <w:u w:val="none"/>
        </w:rPr>
        <w:t>multiethnic</w:t>
      </w:r>
      <w:r w:rsidRPr="007B5BE1">
        <w:rPr>
          <w:spacing w:val="-8"/>
          <w:u w:val="none"/>
        </w:rPr>
        <w:t xml:space="preserve"> </w:t>
      </w:r>
      <w:r w:rsidRPr="007B5BE1">
        <w:rPr>
          <w:u w:val="none"/>
        </w:rPr>
        <w:t>population.</w:t>
      </w:r>
      <w:r w:rsidRPr="007B5BE1">
        <w:rPr>
          <w:spacing w:val="-7"/>
          <w:u w:val="none"/>
        </w:rPr>
        <w:t xml:space="preserve"> </w:t>
      </w:r>
      <w:r w:rsidRPr="007B5BE1">
        <w:rPr>
          <w:u w:val="none"/>
        </w:rPr>
        <w:t>Environ</w:t>
      </w:r>
      <w:r w:rsidR="007B5BE1">
        <w:rPr>
          <w:u w:val="none"/>
        </w:rPr>
        <w:t xml:space="preserve"> </w:t>
      </w:r>
      <w:r w:rsidRPr="007B5BE1">
        <w:rPr>
          <w:u w:val="none"/>
        </w:rPr>
        <w:t>Health Perspect. 2003 Feb;111(2):201-5. PubMed PMID: 12573906; PubMed Central PMCID: PMC1241351.</w:t>
      </w:r>
    </w:p>
    <w:p w14:paraId="686051B3" w14:textId="177B8E1A" w:rsidR="000A1DAA" w:rsidRPr="007B5BE1" w:rsidRDefault="00606D8F" w:rsidP="00413A03">
      <w:pPr>
        <w:pStyle w:val="ListParagraph"/>
        <w:numPr>
          <w:ilvl w:val="0"/>
          <w:numId w:val="1"/>
        </w:numPr>
        <w:tabs>
          <w:tab w:val="left" w:pos="1180"/>
          <w:tab w:val="left" w:pos="1181"/>
        </w:tabs>
        <w:spacing w:before="1" w:line="259" w:lineRule="auto"/>
        <w:ind w:left="0" w:right="1523" w:hanging="540"/>
        <w:jc w:val="left"/>
        <w:rPr>
          <w:u w:val="none"/>
        </w:rPr>
      </w:pPr>
      <w:r w:rsidRPr="007B5BE1">
        <w:rPr>
          <w:u w:val="none"/>
        </w:rPr>
        <w:t xml:space="preserve">Sandau CD, Sjödin A, Davis </w:t>
      </w:r>
      <w:r w:rsidRPr="007B5BE1">
        <w:rPr>
          <w:spacing w:val="-3"/>
          <w:u w:val="none"/>
        </w:rPr>
        <w:t xml:space="preserve">MD, </w:t>
      </w:r>
      <w:r w:rsidRPr="007B5BE1">
        <w:rPr>
          <w:u w:val="none"/>
        </w:rPr>
        <w:t xml:space="preserve">Barr JR, Maggio VL, Waterman AL, Preston KE, Preau </w:t>
      </w:r>
      <w:r w:rsidRPr="007B5BE1">
        <w:rPr>
          <w:spacing w:val="-3"/>
          <w:u w:val="none"/>
        </w:rPr>
        <w:t xml:space="preserve">JL </w:t>
      </w:r>
      <w:r w:rsidRPr="007B5BE1">
        <w:rPr>
          <w:u w:val="none"/>
        </w:rPr>
        <w:t xml:space="preserve">Jr, </w:t>
      </w:r>
      <w:r w:rsidRPr="007B5BE1">
        <w:rPr>
          <w:b/>
          <w:u w:val="thick"/>
        </w:rPr>
        <w:t>Barr DB</w:t>
      </w:r>
      <w:r w:rsidRPr="007B5BE1">
        <w:rPr>
          <w:u w:val="none"/>
        </w:rPr>
        <w:t>, Needham LL, Patterson DG Jr. Comprehensive solid-phase extraction method for persistent organic pollutants. Validation and</w:t>
      </w:r>
      <w:r w:rsidRPr="007B5BE1">
        <w:rPr>
          <w:spacing w:val="-35"/>
          <w:u w:val="none"/>
        </w:rPr>
        <w:t xml:space="preserve"> </w:t>
      </w:r>
      <w:r w:rsidRPr="007B5BE1">
        <w:rPr>
          <w:u w:val="none"/>
        </w:rPr>
        <w:t>application</w:t>
      </w:r>
      <w:r w:rsidR="007B5BE1">
        <w:rPr>
          <w:u w:val="none"/>
        </w:rPr>
        <w:t xml:space="preserve"> </w:t>
      </w:r>
      <w:r w:rsidRPr="007B5BE1">
        <w:rPr>
          <w:u w:val="none"/>
        </w:rPr>
        <w:t>to the analysis of persistent chlorinated pesticides. Anal Chem. 2003 Jan 1;75(1):71-7. PubMed PMID: 12530820.</w:t>
      </w:r>
    </w:p>
    <w:p w14:paraId="522B1D9D" w14:textId="77777777" w:rsidR="000A1DAA" w:rsidRDefault="00606D8F" w:rsidP="005F40C9">
      <w:pPr>
        <w:pStyle w:val="ListParagraph"/>
        <w:numPr>
          <w:ilvl w:val="0"/>
          <w:numId w:val="1"/>
        </w:numPr>
        <w:tabs>
          <w:tab w:val="left" w:pos="1180"/>
          <w:tab w:val="left" w:pos="1181"/>
        </w:tabs>
        <w:spacing w:line="261" w:lineRule="auto"/>
        <w:ind w:left="0" w:right="220" w:hanging="540"/>
        <w:jc w:val="left"/>
        <w:rPr>
          <w:u w:val="none"/>
        </w:rPr>
      </w:pPr>
      <w:r>
        <w:rPr>
          <w:b/>
          <w:u w:val="thick"/>
        </w:rPr>
        <w:t>Barr DB</w:t>
      </w:r>
      <w:r>
        <w:rPr>
          <w:u w:val="none"/>
        </w:rPr>
        <w:t xml:space="preserve">, Weihe P, Needham LL, Davis </w:t>
      </w:r>
      <w:r>
        <w:rPr>
          <w:spacing w:val="-3"/>
          <w:u w:val="none"/>
        </w:rPr>
        <w:t xml:space="preserve">MD, </w:t>
      </w:r>
      <w:r>
        <w:rPr>
          <w:u w:val="none"/>
        </w:rPr>
        <w:t xml:space="preserve">Roman </w:t>
      </w:r>
      <w:r>
        <w:rPr>
          <w:spacing w:val="3"/>
          <w:u w:val="none"/>
        </w:rPr>
        <w:t xml:space="preserve">W, </w:t>
      </w:r>
      <w:r>
        <w:rPr>
          <w:u w:val="none"/>
        </w:rPr>
        <w:t xml:space="preserve">Hurtz D III, Sclafani A, Thomas A, Preau J Jr, and Grandjean P. PCBs and organochlorine pesticide concentrations </w:t>
      </w:r>
      <w:r>
        <w:rPr>
          <w:spacing w:val="-3"/>
          <w:u w:val="none"/>
        </w:rPr>
        <w:t xml:space="preserve">in </w:t>
      </w:r>
      <w:r>
        <w:rPr>
          <w:u w:val="none"/>
        </w:rPr>
        <w:t>a Faroe Island 14-year old cohort: measurement using new methodology</w:t>
      </w:r>
      <w:r>
        <w:rPr>
          <w:spacing w:val="-4"/>
          <w:u w:val="none"/>
        </w:rPr>
        <w:t xml:space="preserve"> </w:t>
      </w:r>
      <w:r>
        <w:rPr>
          <w:u w:val="none"/>
        </w:rPr>
        <w:t>and</w:t>
      </w:r>
      <w:r>
        <w:rPr>
          <w:spacing w:val="-7"/>
          <w:u w:val="none"/>
        </w:rPr>
        <w:t xml:space="preserve"> </w:t>
      </w:r>
      <w:r>
        <w:rPr>
          <w:u w:val="none"/>
        </w:rPr>
        <w:t>evaluation</w:t>
      </w:r>
      <w:r>
        <w:rPr>
          <w:spacing w:val="-7"/>
          <w:u w:val="none"/>
        </w:rPr>
        <w:t xml:space="preserve"> </w:t>
      </w:r>
      <w:r>
        <w:rPr>
          <w:u w:val="none"/>
        </w:rPr>
        <w:t>of correlations</w:t>
      </w:r>
      <w:r>
        <w:rPr>
          <w:spacing w:val="-9"/>
          <w:u w:val="none"/>
        </w:rPr>
        <w:t xml:space="preserve"> </w:t>
      </w:r>
      <w:r>
        <w:rPr>
          <w:u w:val="none"/>
        </w:rPr>
        <w:t>and</w:t>
      </w:r>
      <w:r>
        <w:rPr>
          <w:spacing w:val="-7"/>
          <w:u w:val="none"/>
        </w:rPr>
        <w:t xml:space="preserve"> </w:t>
      </w:r>
      <w:r>
        <w:rPr>
          <w:u w:val="none"/>
        </w:rPr>
        <w:t>patterns.</w:t>
      </w:r>
      <w:r>
        <w:rPr>
          <w:spacing w:val="-8"/>
          <w:u w:val="none"/>
        </w:rPr>
        <w:t xml:space="preserve"> </w:t>
      </w:r>
      <w:r>
        <w:rPr>
          <w:u w:val="none"/>
        </w:rPr>
        <w:t>Organohalogen</w:t>
      </w:r>
      <w:r>
        <w:rPr>
          <w:spacing w:val="-7"/>
          <w:u w:val="none"/>
        </w:rPr>
        <w:t xml:space="preserve"> </w:t>
      </w:r>
      <w:r>
        <w:rPr>
          <w:u w:val="none"/>
        </w:rPr>
        <w:t>Compounds. 2003;</w:t>
      </w:r>
      <w:r>
        <w:rPr>
          <w:spacing w:val="-1"/>
          <w:u w:val="none"/>
        </w:rPr>
        <w:t xml:space="preserve"> </w:t>
      </w:r>
      <w:r>
        <w:rPr>
          <w:u w:val="none"/>
        </w:rPr>
        <w:t>63:5-8.</w:t>
      </w:r>
    </w:p>
    <w:p w14:paraId="582770B6" w14:textId="1748E966" w:rsidR="000A1DAA" w:rsidRPr="007B5BE1" w:rsidRDefault="00606D8F" w:rsidP="00413A03">
      <w:pPr>
        <w:pStyle w:val="ListParagraph"/>
        <w:numPr>
          <w:ilvl w:val="0"/>
          <w:numId w:val="1"/>
        </w:numPr>
        <w:tabs>
          <w:tab w:val="left" w:pos="1180"/>
          <w:tab w:val="left" w:pos="1181"/>
        </w:tabs>
        <w:spacing w:before="5" w:line="259" w:lineRule="auto"/>
        <w:ind w:left="0" w:right="1279" w:hanging="540"/>
        <w:jc w:val="left"/>
        <w:rPr>
          <w:u w:val="none"/>
        </w:rPr>
      </w:pPr>
      <w:r w:rsidRPr="007B5BE1">
        <w:rPr>
          <w:u w:val="none"/>
        </w:rPr>
        <w:t xml:space="preserve">Royster </w:t>
      </w:r>
      <w:r w:rsidRPr="007B5BE1">
        <w:rPr>
          <w:spacing w:val="-3"/>
          <w:u w:val="none"/>
        </w:rPr>
        <w:t xml:space="preserve">MO, </w:t>
      </w:r>
      <w:r w:rsidRPr="007B5BE1">
        <w:rPr>
          <w:u w:val="none"/>
        </w:rPr>
        <w:t xml:space="preserve">Hilborn ED, </w:t>
      </w:r>
      <w:r w:rsidRPr="00413A03">
        <w:rPr>
          <w:b/>
          <w:bCs/>
        </w:rPr>
        <w:t>Barr D</w:t>
      </w:r>
      <w:r w:rsidRPr="007B5BE1">
        <w:rPr>
          <w:u w:val="none"/>
        </w:rPr>
        <w:t>, Carty CL, Rhoney S, Walsh D. A pilot study of global positioning system/geographical information system measurement of residential proximity to agricultural</w:t>
      </w:r>
      <w:r w:rsidRPr="007B5BE1">
        <w:rPr>
          <w:spacing w:val="-44"/>
          <w:u w:val="none"/>
        </w:rPr>
        <w:t xml:space="preserve"> </w:t>
      </w:r>
      <w:r w:rsidRPr="007B5BE1">
        <w:rPr>
          <w:u w:val="none"/>
        </w:rPr>
        <w:t>fields and urinary organophosphate</w:t>
      </w:r>
      <w:r w:rsidR="007B5BE1">
        <w:rPr>
          <w:u w:val="none"/>
        </w:rPr>
        <w:t xml:space="preserve"> </w:t>
      </w:r>
      <w:r w:rsidRPr="007B5BE1">
        <w:rPr>
          <w:u w:val="none"/>
        </w:rPr>
        <w:t>metabolite concentrations in toddlers. J Expo Anal Environ Epidemiol. 2002 Nov;12(6):433-40. PubMed PMID: 12415492.</w:t>
      </w:r>
    </w:p>
    <w:p w14:paraId="5316CF64" w14:textId="42024C5C" w:rsidR="000A1DAA" w:rsidRPr="007B5BE1" w:rsidRDefault="00606D8F" w:rsidP="00413A03">
      <w:pPr>
        <w:pStyle w:val="ListParagraph"/>
        <w:numPr>
          <w:ilvl w:val="0"/>
          <w:numId w:val="1"/>
        </w:numPr>
        <w:tabs>
          <w:tab w:val="left" w:pos="1180"/>
          <w:tab w:val="left" w:pos="1181"/>
        </w:tabs>
        <w:spacing w:before="21" w:line="259" w:lineRule="auto"/>
        <w:ind w:left="0" w:right="316" w:hanging="540"/>
        <w:jc w:val="left"/>
        <w:rPr>
          <w:u w:val="none"/>
        </w:rPr>
      </w:pPr>
      <w:r w:rsidRPr="007B5BE1">
        <w:rPr>
          <w:u w:val="none"/>
        </w:rPr>
        <w:t xml:space="preserve">Kieszak SM, Naeher LP, Rubin CS, Needham LL, Backer L, </w:t>
      </w:r>
      <w:r w:rsidRPr="00413A03">
        <w:rPr>
          <w:b/>
          <w:bCs/>
        </w:rPr>
        <w:t>Barr D</w:t>
      </w:r>
      <w:r w:rsidRPr="007B5BE1">
        <w:rPr>
          <w:u w:val="none"/>
        </w:rPr>
        <w:t>,</w:t>
      </w:r>
      <w:r w:rsidRPr="007B5BE1">
        <w:rPr>
          <w:spacing w:val="-38"/>
          <w:u w:val="none"/>
        </w:rPr>
        <w:t xml:space="preserve"> </w:t>
      </w:r>
      <w:r w:rsidRPr="007B5BE1">
        <w:rPr>
          <w:u w:val="none"/>
        </w:rPr>
        <w:t>McGeehin</w:t>
      </w:r>
      <w:r w:rsidR="00413A03">
        <w:rPr>
          <w:u w:val="none"/>
        </w:rPr>
        <w:t xml:space="preserve"> </w:t>
      </w:r>
      <w:r w:rsidRPr="007B5BE1">
        <w:rPr>
          <w:u w:val="none"/>
        </w:rPr>
        <w:t>M. Investigation of the relation between self-reported food consumption and household chemical exposures with urinary levels of selected nonpersistent pesticides. J Expo Anal Environ Epidemiol. 2002 Nov;12(6):404-8. PubMed PMID: 12415488.</w:t>
      </w:r>
    </w:p>
    <w:p w14:paraId="2D1F00ED" w14:textId="77777777" w:rsidR="000A1DAA" w:rsidRDefault="00606D8F" w:rsidP="005F40C9">
      <w:pPr>
        <w:pStyle w:val="ListParagraph"/>
        <w:numPr>
          <w:ilvl w:val="0"/>
          <w:numId w:val="1"/>
        </w:numPr>
        <w:tabs>
          <w:tab w:val="left" w:pos="1180"/>
          <w:tab w:val="left" w:pos="1181"/>
        </w:tabs>
        <w:spacing w:line="261" w:lineRule="auto"/>
        <w:ind w:left="0" w:right="377" w:hanging="540"/>
        <w:jc w:val="left"/>
        <w:rPr>
          <w:u w:val="none"/>
        </w:rPr>
      </w:pPr>
      <w:r>
        <w:rPr>
          <w:b/>
          <w:u w:val="thick"/>
        </w:rPr>
        <w:t>Barr DB</w:t>
      </w:r>
      <w:r>
        <w:rPr>
          <w:u w:val="none"/>
        </w:rPr>
        <w:t xml:space="preserve">, Barr JR, Maggio VL, Whitehead RD Jr, Sadowski MA, Whyatt </w:t>
      </w:r>
      <w:r>
        <w:rPr>
          <w:spacing w:val="-3"/>
          <w:u w:val="none"/>
        </w:rPr>
        <w:t xml:space="preserve">RM, </w:t>
      </w:r>
      <w:r>
        <w:rPr>
          <w:u w:val="none"/>
        </w:rPr>
        <w:t xml:space="preserve">Needham LL. A multi-analyte method for the quantification of contemporary pesticides </w:t>
      </w:r>
      <w:r>
        <w:rPr>
          <w:spacing w:val="-3"/>
          <w:u w:val="none"/>
        </w:rPr>
        <w:t xml:space="preserve">in </w:t>
      </w:r>
      <w:r>
        <w:rPr>
          <w:u w:val="none"/>
        </w:rPr>
        <w:t>human serum and plasma using high-resolution mass spectrometry. J Chromatogr B Analyt Technol Biomed Life Sci. 2002 Oct 5;778(1-2):99-111. PubMed PMID:</w:t>
      </w:r>
      <w:r>
        <w:rPr>
          <w:spacing w:val="-5"/>
          <w:u w:val="none"/>
        </w:rPr>
        <w:t xml:space="preserve"> </w:t>
      </w:r>
      <w:r>
        <w:rPr>
          <w:u w:val="none"/>
        </w:rPr>
        <w:t>12376118.</w:t>
      </w:r>
    </w:p>
    <w:p w14:paraId="19735685" w14:textId="77777777" w:rsidR="000A1DAA" w:rsidRDefault="00606D8F" w:rsidP="005F40C9">
      <w:pPr>
        <w:pStyle w:val="ListParagraph"/>
        <w:numPr>
          <w:ilvl w:val="0"/>
          <w:numId w:val="1"/>
        </w:numPr>
        <w:tabs>
          <w:tab w:val="left" w:pos="1180"/>
          <w:tab w:val="left" w:pos="1181"/>
        </w:tabs>
        <w:spacing w:line="259" w:lineRule="auto"/>
        <w:ind w:left="0" w:right="676" w:hanging="540"/>
        <w:jc w:val="left"/>
        <w:rPr>
          <w:u w:val="none"/>
        </w:rPr>
      </w:pPr>
      <w:r>
        <w:rPr>
          <w:b/>
          <w:u w:val="thick"/>
        </w:rPr>
        <w:t>Barr DB</w:t>
      </w:r>
      <w:r>
        <w:rPr>
          <w:u w:val="none"/>
        </w:rPr>
        <w:t>, Needham LL. Analytical methods for biological monitoring of exposure to pesticides: a review. J Chromatogr B Analyt Technol Biomed Life Sci. 2002 Oct 5;778(1-2):5-29. Review. PubMed PMID:</w:t>
      </w:r>
      <w:r>
        <w:rPr>
          <w:spacing w:val="-24"/>
          <w:u w:val="none"/>
        </w:rPr>
        <w:t xml:space="preserve"> </w:t>
      </w:r>
      <w:r>
        <w:rPr>
          <w:u w:val="none"/>
        </w:rPr>
        <w:t>12376114.</w:t>
      </w:r>
    </w:p>
    <w:p w14:paraId="1E988B23" w14:textId="2615234E" w:rsidR="000A1DAA" w:rsidRPr="007B5BE1" w:rsidRDefault="00606D8F" w:rsidP="00413A03">
      <w:pPr>
        <w:pStyle w:val="ListParagraph"/>
        <w:numPr>
          <w:ilvl w:val="0"/>
          <w:numId w:val="1"/>
        </w:numPr>
        <w:tabs>
          <w:tab w:val="left" w:pos="1180"/>
          <w:tab w:val="left" w:pos="1181"/>
        </w:tabs>
        <w:spacing w:before="1" w:line="251" w:lineRule="exact"/>
        <w:ind w:left="0" w:right="213" w:hanging="540"/>
        <w:jc w:val="left"/>
        <w:rPr>
          <w:u w:val="none"/>
        </w:rPr>
      </w:pPr>
      <w:r w:rsidRPr="007B5BE1">
        <w:rPr>
          <w:u w:val="none"/>
        </w:rPr>
        <w:t xml:space="preserve">Bravo R, Driskell </w:t>
      </w:r>
      <w:r w:rsidRPr="007B5BE1">
        <w:rPr>
          <w:spacing w:val="2"/>
          <w:u w:val="none"/>
        </w:rPr>
        <w:t xml:space="preserve">WJ, </w:t>
      </w:r>
      <w:r w:rsidRPr="007B5BE1">
        <w:rPr>
          <w:u w:val="none"/>
        </w:rPr>
        <w:t xml:space="preserve">Whitehead RD Jr, Needham LL, </w:t>
      </w:r>
      <w:r w:rsidRPr="007B5BE1">
        <w:rPr>
          <w:b/>
          <w:u w:val="thick"/>
        </w:rPr>
        <w:t>Barr DB</w:t>
      </w:r>
      <w:r w:rsidRPr="007B5BE1">
        <w:rPr>
          <w:u w:val="none"/>
        </w:rPr>
        <w:t>. Quantitation</w:t>
      </w:r>
      <w:r w:rsidRPr="007B5BE1">
        <w:rPr>
          <w:spacing w:val="-38"/>
          <w:u w:val="none"/>
        </w:rPr>
        <w:t xml:space="preserve"> </w:t>
      </w:r>
      <w:r w:rsidRPr="007B5BE1">
        <w:rPr>
          <w:u w:val="none"/>
        </w:rPr>
        <w:t>of dialkyl phosphate metabolites of organophosphate pesticides in human urine using GC-MS-MS with isotopic internal standards. J Anal Toxicol.</w:t>
      </w:r>
      <w:r w:rsidRPr="007B5BE1">
        <w:rPr>
          <w:spacing w:val="-33"/>
          <w:u w:val="none"/>
        </w:rPr>
        <w:t xml:space="preserve"> </w:t>
      </w:r>
      <w:r w:rsidRPr="007B5BE1">
        <w:rPr>
          <w:u w:val="none"/>
        </w:rPr>
        <w:t>2002</w:t>
      </w:r>
      <w:r w:rsidR="007B5BE1">
        <w:rPr>
          <w:u w:val="none"/>
        </w:rPr>
        <w:t xml:space="preserve"> </w:t>
      </w:r>
      <w:r w:rsidRPr="007B5BE1">
        <w:rPr>
          <w:u w:val="none"/>
        </w:rPr>
        <w:t>Jul-Aug;26(5):245-52. PubMed PMID: 12166810.</w:t>
      </w:r>
    </w:p>
    <w:p w14:paraId="782205D8" w14:textId="032FCA09" w:rsidR="000A1DAA" w:rsidRPr="007B5BE1" w:rsidRDefault="00606D8F" w:rsidP="00413A03">
      <w:pPr>
        <w:pStyle w:val="ListParagraph"/>
        <w:numPr>
          <w:ilvl w:val="0"/>
          <w:numId w:val="1"/>
        </w:numPr>
        <w:tabs>
          <w:tab w:val="left" w:pos="1180"/>
          <w:tab w:val="left" w:pos="1181"/>
        </w:tabs>
        <w:spacing w:before="20" w:line="254" w:lineRule="auto"/>
        <w:ind w:left="0" w:right="157" w:hanging="540"/>
        <w:jc w:val="left"/>
        <w:rPr>
          <w:u w:val="none"/>
        </w:rPr>
      </w:pPr>
      <w:r w:rsidRPr="007B5BE1">
        <w:rPr>
          <w:u w:val="none"/>
        </w:rPr>
        <w:t xml:space="preserve">Fenske </w:t>
      </w:r>
      <w:r w:rsidRPr="007B5BE1">
        <w:rPr>
          <w:spacing w:val="-2"/>
          <w:u w:val="none"/>
        </w:rPr>
        <w:t xml:space="preserve">RA, </w:t>
      </w:r>
      <w:r w:rsidRPr="007B5BE1">
        <w:rPr>
          <w:u w:val="none"/>
        </w:rPr>
        <w:t xml:space="preserve">Lu C, </w:t>
      </w:r>
      <w:r w:rsidRPr="00413A03">
        <w:rPr>
          <w:b/>
          <w:bCs/>
          <w:u w:val="none"/>
        </w:rPr>
        <w:t>Barr D</w:t>
      </w:r>
      <w:r w:rsidRPr="007B5BE1">
        <w:rPr>
          <w:u w:val="none"/>
        </w:rPr>
        <w:t xml:space="preserve">, Needham L. Children's exposure to chlorpyrifos and parathion </w:t>
      </w:r>
      <w:r w:rsidRPr="007B5BE1">
        <w:rPr>
          <w:spacing w:val="-3"/>
          <w:u w:val="none"/>
        </w:rPr>
        <w:t xml:space="preserve">in </w:t>
      </w:r>
      <w:r w:rsidRPr="007B5BE1">
        <w:rPr>
          <w:u w:val="none"/>
        </w:rPr>
        <w:t>an agricultural community in central Washington State.</w:t>
      </w:r>
      <w:r w:rsidRPr="007B5BE1">
        <w:rPr>
          <w:spacing w:val="-30"/>
          <w:u w:val="none"/>
        </w:rPr>
        <w:t xml:space="preserve"> </w:t>
      </w:r>
      <w:r w:rsidRPr="007B5BE1">
        <w:rPr>
          <w:u w:val="none"/>
        </w:rPr>
        <w:t>Environ</w:t>
      </w:r>
      <w:r w:rsidR="007B5BE1">
        <w:rPr>
          <w:u w:val="none"/>
        </w:rPr>
        <w:t xml:space="preserve"> </w:t>
      </w:r>
      <w:r w:rsidRPr="007B5BE1">
        <w:rPr>
          <w:u w:val="none"/>
        </w:rPr>
        <w:t>Health Perspect. 2002 May;110(5):549-53. PubMed PMID: 12003762; PubMed Central PMCID: PMC1240847.</w:t>
      </w:r>
    </w:p>
    <w:p w14:paraId="12716A15" w14:textId="45739CCD" w:rsidR="000A1DAA" w:rsidRPr="007B5BE1" w:rsidRDefault="00606D8F" w:rsidP="00413A03">
      <w:pPr>
        <w:pStyle w:val="ListParagraph"/>
        <w:numPr>
          <w:ilvl w:val="0"/>
          <w:numId w:val="1"/>
        </w:numPr>
        <w:tabs>
          <w:tab w:val="left" w:pos="1180"/>
          <w:tab w:val="left" w:pos="1181"/>
        </w:tabs>
        <w:spacing w:before="20" w:line="259" w:lineRule="auto"/>
        <w:ind w:left="0" w:right="295" w:hanging="540"/>
        <w:jc w:val="left"/>
        <w:rPr>
          <w:u w:val="none"/>
        </w:rPr>
      </w:pPr>
      <w:r w:rsidRPr="007B5BE1">
        <w:rPr>
          <w:u w:val="none"/>
        </w:rPr>
        <w:t xml:space="preserve">Driskell </w:t>
      </w:r>
      <w:r w:rsidRPr="007B5BE1">
        <w:rPr>
          <w:spacing w:val="2"/>
          <w:u w:val="none"/>
        </w:rPr>
        <w:t xml:space="preserve">WJ, </w:t>
      </w:r>
      <w:r w:rsidRPr="007B5BE1">
        <w:rPr>
          <w:u w:val="none"/>
        </w:rPr>
        <w:t xml:space="preserve">Shih </w:t>
      </w:r>
      <w:r w:rsidRPr="007B5BE1">
        <w:rPr>
          <w:spacing w:val="-4"/>
          <w:u w:val="none"/>
        </w:rPr>
        <w:t xml:space="preserve">M, </w:t>
      </w:r>
      <w:r w:rsidRPr="007B5BE1">
        <w:rPr>
          <w:u w:val="none"/>
        </w:rPr>
        <w:t xml:space="preserve">Needham LL, </w:t>
      </w:r>
      <w:r w:rsidRPr="007B5BE1">
        <w:rPr>
          <w:b/>
          <w:u w:val="thick"/>
        </w:rPr>
        <w:t xml:space="preserve">Barr </w:t>
      </w:r>
      <w:r w:rsidRPr="007B5BE1">
        <w:rPr>
          <w:b/>
          <w:spacing w:val="-3"/>
          <w:u w:val="thick"/>
        </w:rPr>
        <w:t>DB</w:t>
      </w:r>
      <w:r w:rsidRPr="007B5BE1">
        <w:rPr>
          <w:spacing w:val="-3"/>
          <w:u w:val="none"/>
        </w:rPr>
        <w:t xml:space="preserve">. </w:t>
      </w:r>
      <w:r w:rsidRPr="007B5BE1">
        <w:rPr>
          <w:u w:val="none"/>
        </w:rPr>
        <w:t>Quantitation of</w:t>
      </w:r>
      <w:r w:rsidRPr="007B5BE1">
        <w:rPr>
          <w:spacing w:val="-15"/>
          <w:u w:val="none"/>
        </w:rPr>
        <w:t xml:space="preserve"> </w:t>
      </w:r>
      <w:r w:rsidRPr="007B5BE1">
        <w:rPr>
          <w:u w:val="none"/>
        </w:rPr>
        <w:t>organophosphorus</w:t>
      </w:r>
      <w:r w:rsidR="007B5BE1" w:rsidRPr="007B5BE1">
        <w:rPr>
          <w:u w:val="none"/>
        </w:rPr>
        <w:t xml:space="preserve"> </w:t>
      </w:r>
      <w:r w:rsidRPr="007B5BE1">
        <w:rPr>
          <w:u w:val="none"/>
        </w:rPr>
        <w:t>nerve agent metabolites in human urine using isotope dilution gas</w:t>
      </w:r>
      <w:r w:rsidR="007B5BE1">
        <w:rPr>
          <w:u w:val="none"/>
        </w:rPr>
        <w:t xml:space="preserve"> </w:t>
      </w:r>
      <w:r w:rsidRPr="007B5BE1">
        <w:rPr>
          <w:u w:val="none"/>
        </w:rPr>
        <w:t>chromatography-tandem mass spectrometry. J Anal Toxicol. 2002 Jan-Feb;26(1):6-10. PubMed PMID: 11888020.</w:t>
      </w:r>
    </w:p>
    <w:p w14:paraId="23FF7063" w14:textId="77777777" w:rsidR="000A1DAA" w:rsidRDefault="00606D8F" w:rsidP="007B5BE1">
      <w:pPr>
        <w:pStyle w:val="ListParagraph"/>
        <w:numPr>
          <w:ilvl w:val="0"/>
          <w:numId w:val="1"/>
        </w:numPr>
        <w:tabs>
          <w:tab w:val="left" w:pos="1180"/>
          <w:tab w:val="left" w:pos="1181"/>
        </w:tabs>
        <w:spacing w:before="1" w:line="256" w:lineRule="auto"/>
        <w:ind w:left="0" w:right="200" w:hanging="540"/>
        <w:jc w:val="left"/>
        <w:rPr>
          <w:u w:val="none"/>
        </w:rPr>
      </w:pPr>
      <w:r>
        <w:rPr>
          <w:u w:val="none"/>
        </w:rPr>
        <w:t xml:space="preserve">Balluz L, Philen </w:t>
      </w:r>
      <w:r>
        <w:rPr>
          <w:spacing w:val="-3"/>
          <w:u w:val="none"/>
        </w:rPr>
        <w:t xml:space="preserve">R, </w:t>
      </w:r>
      <w:r>
        <w:rPr>
          <w:u w:val="none"/>
        </w:rPr>
        <w:t xml:space="preserve">Ortega L, Rosales C, Brock </w:t>
      </w:r>
      <w:r>
        <w:rPr>
          <w:spacing w:val="-3"/>
          <w:u w:val="none"/>
        </w:rPr>
        <w:t xml:space="preserve">J, </w:t>
      </w:r>
      <w:r>
        <w:rPr>
          <w:u w:val="none"/>
        </w:rPr>
        <w:t xml:space="preserve">Barr D, Kieszak S. Investigation of systemic lupus erythematosus </w:t>
      </w:r>
      <w:r>
        <w:rPr>
          <w:spacing w:val="-3"/>
          <w:u w:val="none"/>
        </w:rPr>
        <w:t xml:space="preserve">in </w:t>
      </w:r>
      <w:r>
        <w:rPr>
          <w:u w:val="none"/>
        </w:rPr>
        <w:t>Nogales, Arizona. Am J Epidemiol. 2001 Dec 1;154(11):1029-36. PubMed PMID:</w:t>
      </w:r>
      <w:r>
        <w:rPr>
          <w:spacing w:val="-27"/>
          <w:u w:val="none"/>
        </w:rPr>
        <w:t xml:space="preserve"> </w:t>
      </w:r>
      <w:r>
        <w:rPr>
          <w:u w:val="none"/>
        </w:rPr>
        <w:t>11724719.</w:t>
      </w:r>
    </w:p>
    <w:p w14:paraId="75D87D05" w14:textId="4F7FF408" w:rsidR="000A1DAA" w:rsidRPr="007B5BE1" w:rsidRDefault="00606D8F" w:rsidP="00413A03">
      <w:pPr>
        <w:pStyle w:val="ListParagraph"/>
        <w:numPr>
          <w:ilvl w:val="0"/>
          <w:numId w:val="1"/>
        </w:numPr>
        <w:tabs>
          <w:tab w:val="left" w:pos="1180"/>
          <w:tab w:val="left" w:pos="1181"/>
        </w:tabs>
        <w:spacing w:before="4" w:line="259" w:lineRule="auto"/>
        <w:ind w:left="0" w:right="367" w:hanging="540"/>
        <w:jc w:val="left"/>
        <w:rPr>
          <w:u w:val="none"/>
        </w:rPr>
      </w:pPr>
      <w:r w:rsidRPr="007B5BE1">
        <w:rPr>
          <w:u w:val="none"/>
        </w:rPr>
        <w:t xml:space="preserve">Adgate JL, </w:t>
      </w:r>
      <w:r w:rsidRPr="007B5BE1">
        <w:rPr>
          <w:b/>
          <w:u w:val="thick"/>
        </w:rPr>
        <w:t>Barr DB</w:t>
      </w:r>
      <w:r w:rsidRPr="007B5BE1">
        <w:rPr>
          <w:u w:val="none"/>
        </w:rPr>
        <w:t>, Clayton CA, Eberly LE, Freeman NC, Lioy PJ, Needham LL,</w:t>
      </w:r>
      <w:r w:rsidR="00736316" w:rsidRPr="007B5BE1">
        <w:rPr>
          <w:u w:val="none"/>
        </w:rPr>
        <w:t xml:space="preserve"> </w:t>
      </w:r>
      <w:r w:rsidRPr="007B5BE1">
        <w:rPr>
          <w:u w:val="none"/>
        </w:rPr>
        <w:t>Pellizzari ED, Quackenboss JJ, Roy A, Sexton K. Measurement of children's exposure to pesticides: analysis of urinary metabolite levels in a</w:t>
      </w:r>
      <w:r w:rsidR="007B5BE1">
        <w:rPr>
          <w:u w:val="none"/>
        </w:rPr>
        <w:t xml:space="preserve"> </w:t>
      </w:r>
      <w:r w:rsidRPr="007B5BE1">
        <w:rPr>
          <w:u w:val="none"/>
        </w:rPr>
        <w:t>probability-based sample. Environ Health Perspect. 2001 Jun;109(6):583-90. PubMed PMID: 11445512; PubMed Central PMCID: PMC1240340.</w:t>
      </w:r>
    </w:p>
    <w:p w14:paraId="14C4798A" w14:textId="69DA240A" w:rsidR="000A1DAA" w:rsidRPr="007B5BE1" w:rsidRDefault="00606D8F" w:rsidP="00413A03">
      <w:pPr>
        <w:pStyle w:val="ListParagraph"/>
        <w:numPr>
          <w:ilvl w:val="0"/>
          <w:numId w:val="1"/>
        </w:numPr>
        <w:tabs>
          <w:tab w:val="left" w:pos="1180"/>
          <w:tab w:val="left" w:pos="1181"/>
        </w:tabs>
        <w:spacing w:before="15" w:line="259" w:lineRule="auto"/>
        <w:ind w:left="0" w:right="575" w:hanging="540"/>
        <w:jc w:val="left"/>
        <w:rPr>
          <w:u w:val="none"/>
        </w:rPr>
      </w:pPr>
      <w:r w:rsidRPr="007B5BE1">
        <w:rPr>
          <w:u w:val="none"/>
        </w:rPr>
        <w:t xml:space="preserve">Garry VF, Tarone RE, Kirsch </w:t>
      </w:r>
      <w:r w:rsidRPr="007B5BE1">
        <w:rPr>
          <w:spacing w:val="-2"/>
          <w:u w:val="none"/>
        </w:rPr>
        <w:t xml:space="preserve">IR, </w:t>
      </w:r>
      <w:r w:rsidRPr="007B5BE1">
        <w:rPr>
          <w:u w:val="none"/>
        </w:rPr>
        <w:t xml:space="preserve">Abdallah </w:t>
      </w:r>
      <w:r w:rsidRPr="007B5BE1">
        <w:rPr>
          <w:spacing w:val="-3"/>
          <w:u w:val="none"/>
        </w:rPr>
        <w:t xml:space="preserve">JM, </w:t>
      </w:r>
      <w:r w:rsidRPr="007B5BE1">
        <w:rPr>
          <w:u w:val="none"/>
        </w:rPr>
        <w:t xml:space="preserve">Lombardi DP, Long LK, Burroughs BL, </w:t>
      </w:r>
      <w:r w:rsidRPr="007B5BE1">
        <w:rPr>
          <w:b/>
          <w:u w:val="thick"/>
        </w:rPr>
        <w:t>Barr DB</w:t>
      </w:r>
      <w:r w:rsidRPr="007B5BE1">
        <w:rPr>
          <w:u w:val="none"/>
        </w:rPr>
        <w:t>, Kesner JS. Biomarker correlations of urinary 2,4-D levels</w:t>
      </w:r>
      <w:r w:rsidRPr="007B5BE1">
        <w:rPr>
          <w:spacing w:val="-23"/>
          <w:u w:val="none"/>
        </w:rPr>
        <w:t xml:space="preserve"> </w:t>
      </w:r>
      <w:r w:rsidRPr="007B5BE1">
        <w:rPr>
          <w:u w:val="none"/>
        </w:rPr>
        <w:t>in</w:t>
      </w:r>
      <w:r w:rsidR="007B5BE1">
        <w:rPr>
          <w:u w:val="none"/>
        </w:rPr>
        <w:t xml:space="preserve"> </w:t>
      </w:r>
      <w:r w:rsidRPr="007B5BE1">
        <w:rPr>
          <w:u w:val="none"/>
        </w:rPr>
        <w:t>foresters: genomic instability and endocrine disruption. Environ Health Perspect. 2001 May;109(5):495-500. PubMed PMID: 11401761; PubMed Central PMCID: PMC1240309.</w:t>
      </w:r>
    </w:p>
    <w:p w14:paraId="50775A6E" w14:textId="77777777" w:rsidR="000A1DAA" w:rsidRDefault="00606D8F" w:rsidP="005F40C9">
      <w:pPr>
        <w:pStyle w:val="ListParagraph"/>
        <w:numPr>
          <w:ilvl w:val="0"/>
          <w:numId w:val="1"/>
        </w:numPr>
        <w:tabs>
          <w:tab w:val="left" w:pos="1180"/>
          <w:tab w:val="left" w:pos="1181"/>
        </w:tabs>
        <w:spacing w:line="261" w:lineRule="auto"/>
        <w:ind w:left="0" w:right="210" w:hanging="540"/>
        <w:jc w:val="left"/>
        <w:rPr>
          <w:u w:val="none"/>
        </w:rPr>
      </w:pPr>
      <w:r>
        <w:rPr>
          <w:u w:val="none"/>
        </w:rPr>
        <w:t xml:space="preserve">Whyatt </w:t>
      </w:r>
      <w:r>
        <w:rPr>
          <w:spacing w:val="-3"/>
          <w:u w:val="none"/>
        </w:rPr>
        <w:t xml:space="preserve">RM, </w:t>
      </w:r>
      <w:r>
        <w:rPr>
          <w:b/>
          <w:u w:val="thick"/>
        </w:rPr>
        <w:t>Barr DB</w:t>
      </w:r>
      <w:r>
        <w:rPr>
          <w:u w:val="none"/>
        </w:rPr>
        <w:t>. Measurement of organophosphate metabolites in postpartum</w:t>
      </w:r>
      <w:r>
        <w:rPr>
          <w:spacing w:val="-4"/>
          <w:u w:val="none"/>
        </w:rPr>
        <w:t xml:space="preserve"> </w:t>
      </w:r>
      <w:r>
        <w:rPr>
          <w:u w:val="none"/>
        </w:rPr>
        <w:t>meconium</w:t>
      </w:r>
      <w:r>
        <w:rPr>
          <w:spacing w:val="-4"/>
          <w:u w:val="none"/>
        </w:rPr>
        <w:t xml:space="preserve"> </w:t>
      </w:r>
      <w:r>
        <w:rPr>
          <w:u w:val="none"/>
        </w:rPr>
        <w:t>as</w:t>
      </w:r>
      <w:r>
        <w:rPr>
          <w:spacing w:val="-2"/>
          <w:u w:val="none"/>
        </w:rPr>
        <w:t xml:space="preserve"> </w:t>
      </w:r>
      <w:r>
        <w:rPr>
          <w:u w:val="none"/>
        </w:rPr>
        <w:t>a</w:t>
      </w:r>
      <w:r>
        <w:rPr>
          <w:spacing w:val="-5"/>
          <w:u w:val="none"/>
        </w:rPr>
        <w:t xml:space="preserve"> </w:t>
      </w:r>
      <w:r>
        <w:rPr>
          <w:u w:val="none"/>
        </w:rPr>
        <w:t>potential</w:t>
      </w:r>
      <w:r>
        <w:rPr>
          <w:spacing w:val="-8"/>
          <w:u w:val="none"/>
        </w:rPr>
        <w:t xml:space="preserve"> </w:t>
      </w:r>
      <w:r>
        <w:rPr>
          <w:u w:val="none"/>
        </w:rPr>
        <w:t>biomarker</w:t>
      </w:r>
      <w:r>
        <w:rPr>
          <w:spacing w:val="-9"/>
          <w:u w:val="none"/>
        </w:rPr>
        <w:t xml:space="preserve"> </w:t>
      </w:r>
      <w:r>
        <w:rPr>
          <w:u w:val="none"/>
        </w:rPr>
        <w:t>of</w:t>
      </w:r>
      <w:r>
        <w:rPr>
          <w:spacing w:val="-1"/>
          <w:u w:val="none"/>
        </w:rPr>
        <w:t xml:space="preserve"> </w:t>
      </w:r>
      <w:r>
        <w:rPr>
          <w:u w:val="none"/>
        </w:rPr>
        <w:t>prenatal</w:t>
      </w:r>
      <w:r>
        <w:rPr>
          <w:spacing w:val="-3"/>
          <w:u w:val="none"/>
        </w:rPr>
        <w:t xml:space="preserve"> </w:t>
      </w:r>
      <w:r>
        <w:rPr>
          <w:u w:val="none"/>
        </w:rPr>
        <w:t>exposure:</w:t>
      </w:r>
      <w:r>
        <w:rPr>
          <w:spacing w:val="-6"/>
          <w:u w:val="none"/>
        </w:rPr>
        <w:t xml:space="preserve"> </w:t>
      </w:r>
      <w:r>
        <w:rPr>
          <w:u w:val="none"/>
        </w:rPr>
        <w:t>a</w:t>
      </w:r>
      <w:r>
        <w:rPr>
          <w:spacing w:val="-5"/>
          <w:u w:val="none"/>
        </w:rPr>
        <w:t xml:space="preserve"> </w:t>
      </w:r>
      <w:r>
        <w:rPr>
          <w:u w:val="none"/>
        </w:rPr>
        <w:t>validation</w:t>
      </w:r>
      <w:r>
        <w:rPr>
          <w:spacing w:val="-1"/>
          <w:u w:val="none"/>
        </w:rPr>
        <w:t xml:space="preserve"> </w:t>
      </w:r>
      <w:r>
        <w:rPr>
          <w:u w:val="none"/>
        </w:rPr>
        <w:t xml:space="preserve">study. Environ Health Perspect. 2001 Apr;109(4):417-20. PubMed </w:t>
      </w:r>
      <w:r>
        <w:rPr>
          <w:spacing w:val="-3"/>
          <w:u w:val="none"/>
        </w:rPr>
        <w:t xml:space="preserve">PMID: </w:t>
      </w:r>
      <w:r>
        <w:rPr>
          <w:u w:val="none"/>
        </w:rPr>
        <w:t xml:space="preserve">11335191; PubMed Central </w:t>
      </w:r>
      <w:r>
        <w:rPr>
          <w:spacing w:val="-3"/>
          <w:u w:val="none"/>
        </w:rPr>
        <w:t>PMCID:</w:t>
      </w:r>
      <w:r>
        <w:rPr>
          <w:spacing w:val="5"/>
          <w:u w:val="none"/>
        </w:rPr>
        <w:t xml:space="preserve"> </w:t>
      </w:r>
      <w:r>
        <w:rPr>
          <w:u w:val="none"/>
        </w:rPr>
        <w:t>PMC1240283.</w:t>
      </w:r>
    </w:p>
    <w:p w14:paraId="40E3D1C8" w14:textId="472B5271" w:rsidR="000A1DAA" w:rsidRPr="007B5BE1" w:rsidRDefault="00606D8F" w:rsidP="00413A03">
      <w:pPr>
        <w:pStyle w:val="ListParagraph"/>
        <w:numPr>
          <w:ilvl w:val="0"/>
          <w:numId w:val="1"/>
        </w:numPr>
        <w:tabs>
          <w:tab w:val="left" w:pos="1180"/>
          <w:tab w:val="left" w:pos="1181"/>
        </w:tabs>
        <w:spacing w:before="2" w:line="259" w:lineRule="auto"/>
        <w:ind w:left="0" w:right="172" w:hanging="540"/>
        <w:jc w:val="left"/>
        <w:rPr>
          <w:u w:val="none"/>
        </w:rPr>
      </w:pPr>
      <w:r w:rsidRPr="007B5BE1">
        <w:rPr>
          <w:u w:val="none"/>
        </w:rPr>
        <w:t xml:space="preserve">Baker SE, </w:t>
      </w:r>
      <w:r w:rsidRPr="007B5BE1">
        <w:rPr>
          <w:b/>
          <w:u w:val="thick"/>
        </w:rPr>
        <w:t>Barr DB</w:t>
      </w:r>
      <w:r w:rsidRPr="007B5BE1">
        <w:rPr>
          <w:u w:val="none"/>
        </w:rPr>
        <w:t xml:space="preserve">, Driskell </w:t>
      </w:r>
      <w:r w:rsidRPr="007B5BE1">
        <w:rPr>
          <w:spacing w:val="2"/>
          <w:u w:val="none"/>
        </w:rPr>
        <w:t xml:space="preserve">WJ, </w:t>
      </w:r>
      <w:r w:rsidRPr="007B5BE1">
        <w:rPr>
          <w:u w:val="none"/>
        </w:rPr>
        <w:t xml:space="preserve">Beeson </w:t>
      </w:r>
      <w:r w:rsidRPr="007B5BE1">
        <w:rPr>
          <w:spacing w:val="-3"/>
          <w:u w:val="none"/>
        </w:rPr>
        <w:t xml:space="preserve">MD, </w:t>
      </w:r>
      <w:r w:rsidRPr="007B5BE1">
        <w:rPr>
          <w:u w:val="none"/>
        </w:rPr>
        <w:t>Needham LL. Quantification of selected pesticide metabolites in human urine using isotope</w:t>
      </w:r>
      <w:r w:rsidRPr="007B5BE1">
        <w:rPr>
          <w:spacing w:val="-39"/>
          <w:u w:val="none"/>
        </w:rPr>
        <w:t xml:space="preserve"> </w:t>
      </w:r>
      <w:r w:rsidRPr="007B5BE1">
        <w:rPr>
          <w:u w:val="none"/>
        </w:rPr>
        <w:t>dilution</w:t>
      </w:r>
      <w:r w:rsidR="007B5BE1">
        <w:rPr>
          <w:u w:val="none"/>
        </w:rPr>
        <w:t xml:space="preserve"> </w:t>
      </w:r>
      <w:r w:rsidRPr="007B5BE1">
        <w:rPr>
          <w:u w:val="none"/>
        </w:rPr>
        <w:t>high-performance liquid chromatography/tandem mass spectrometry. J Expo Anal Environ Epidemiol. 2000 Nov-Dec;10(6 Pt 2):789-98. PubMed PMID: 11138671.</w:t>
      </w:r>
    </w:p>
    <w:p w14:paraId="7EF3C6FC" w14:textId="77777777" w:rsidR="000A1DAA" w:rsidRDefault="00606D8F" w:rsidP="005F40C9">
      <w:pPr>
        <w:pStyle w:val="ListParagraph"/>
        <w:numPr>
          <w:ilvl w:val="0"/>
          <w:numId w:val="1"/>
        </w:numPr>
        <w:tabs>
          <w:tab w:val="left" w:pos="1180"/>
          <w:tab w:val="left" w:pos="1181"/>
        </w:tabs>
        <w:spacing w:line="261" w:lineRule="auto"/>
        <w:ind w:left="0" w:right="487" w:hanging="540"/>
        <w:jc w:val="left"/>
        <w:rPr>
          <w:u w:val="none"/>
        </w:rPr>
      </w:pPr>
      <w:r>
        <w:rPr>
          <w:u w:val="none"/>
        </w:rPr>
        <w:t xml:space="preserve">Hu YA, </w:t>
      </w:r>
      <w:r>
        <w:rPr>
          <w:b/>
          <w:u w:val="thick"/>
        </w:rPr>
        <w:t>Barr DB</w:t>
      </w:r>
      <w:r>
        <w:rPr>
          <w:u w:val="none"/>
        </w:rPr>
        <w:t>, Akland G, Melnyk L, Needham L, Pellizzari ED, Raymer</w:t>
      </w:r>
      <w:r>
        <w:rPr>
          <w:spacing w:val="-30"/>
          <w:u w:val="none"/>
        </w:rPr>
        <w:t xml:space="preserve"> </w:t>
      </w:r>
      <w:r>
        <w:rPr>
          <w:u w:val="none"/>
        </w:rPr>
        <w:t xml:space="preserve">JH, Roberds </w:t>
      </w:r>
      <w:r>
        <w:rPr>
          <w:spacing w:val="-3"/>
          <w:u w:val="none"/>
        </w:rPr>
        <w:t xml:space="preserve">JM. </w:t>
      </w:r>
      <w:r>
        <w:rPr>
          <w:u w:val="none"/>
        </w:rPr>
        <w:t xml:space="preserve">Collecting urine samples from young children using cotton gauze for pesticide studies. J Expo Anal Environ Epidemiol. 2000 Nov-Dec;10(6 Pt 2):703-9. PubMed </w:t>
      </w:r>
      <w:r>
        <w:rPr>
          <w:spacing w:val="-3"/>
          <w:u w:val="none"/>
        </w:rPr>
        <w:t>PMID:</w:t>
      </w:r>
      <w:r>
        <w:rPr>
          <w:spacing w:val="4"/>
          <w:u w:val="none"/>
        </w:rPr>
        <w:t xml:space="preserve"> </w:t>
      </w:r>
      <w:r>
        <w:rPr>
          <w:u w:val="none"/>
        </w:rPr>
        <w:t>11138662.</w:t>
      </w:r>
    </w:p>
    <w:p w14:paraId="6925AFE0" w14:textId="77777777" w:rsidR="000A1DAA" w:rsidRDefault="00606D8F" w:rsidP="005F40C9">
      <w:pPr>
        <w:pStyle w:val="ListParagraph"/>
        <w:numPr>
          <w:ilvl w:val="0"/>
          <w:numId w:val="1"/>
        </w:numPr>
        <w:tabs>
          <w:tab w:val="left" w:pos="1180"/>
          <w:tab w:val="left" w:pos="1181"/>
        </w:tabs>
        <w:spacing w:line="261" w:lineRule="auto"/>
        <w:ind w:left="0" w:right="587" w:hanging="540"/>
        <w:jc w:val="both"/>
        <w:rPr>
          <w:u w:val="none"/>
        </w:rPr>
      </w:pPr>
      <w:r>
        <w:rPr>
          <w:u w:val="none"/>
        </w:rPr>
        <w:t xml:space="preserve">Lyubimov AV, Garry VF, Carlson RE, </w:t>
      </w:r>
      <w:r>
        <w:rPr>
          <w:b/>
          <w:u w:val="thick"/>
        </w:rPr>
        <w:t xml:space="preserve">Barr </w:t>
      </w:r>
      <w:r>
        <w:rPr>
          <w:b/>
          <w:spacing w:val="-3"/>
          <w:u w:val="thick"/>
        </w:rPr>
        <w:t>DB</w:t>
      </w:r>
      <w:r>
        <w:rPr>
          <w:spacing w:val="-3"/>
          <w:u w:val="none"/>
        </w:rPr>
        <w:t xml:space="preserve">, </w:t>
      </w:r>
      <w:r>
        <w:rPr>
          <w:u w:val="none"/>
        </w:rPr>
        <w:t>Baker SE. Simplified urinary immunoassay for 2,4-D: validation and exposure assessment. J Lab Clin Med.</w:t>
      </w:r>
      <w:r>
        <w:rPr>
          <w:spacing w:val="-39"/>
          <w:u w:val="none"/>
        </w:rPr>
        <w:t xml:space="preserve"> </w:t>
      </w:r>
      <w:r>
        <w:rPr>
          <w:u w:val="none"/>
        </w:rPr>
        <w:t xml:space="preserve">2000 Aug;136(2):116-24. PubMed </w:t>
      </w:r>
      <w:r>
        <w:rPr>
          <w:spacing w:val="-3"/>
          <w:u w:val="none"/>
        </w:rPr>
        <w:t>PMID:</w:t>
      </w:r>
      <w:r>
        <w:rPr>
          <w:spacing w:val="-4"/>
          <w:u w:val="none"/>
        </w:rPr>
        <w:t xml:space="preserve"> </w:t>
      </w:r>
      <w:r>
        <w:rPr>
          <w:u w:val="none"/>
        </w:rPr>
        <w:t>10945240.</w:t>
      </w:r>
    </w:p>
    <w:p w14:paraId="65D907CE" w14:textId="77777777" w:rsidR="000A1DAA" w:rsidRDefault="00606D8F" w:rsidP="005F40C9">
      <w:pPr>
        <w:pStyle w:val="ListParagraph"/>
        <w:numPr>
          <w:ilvl w:val="0"/>
          <w:numId w:val="1"/>
        </w:numPr>
        <w:tabs>
          <w:tab w:val="left" w:pos="1180"/>
          <w:tab w:val="left" w:pos="1181"/>
        </w:tabs>
        <w:spacing w:line="261" w:lineRule="auto"/>
        <w:ind w:left="0" w:right="110" w:hanging="540"/>
        <w:jc w:val="left"/>
        <w:rPr>
          <w:u w:val="none"/>
        </w:rPr>
      </w:pPr>
      <w:r>
        <w:rPr>
          <w:b/>
          <w:u w:val="thick"/>
        </w:rPr>
        <w:t>Barr DB</w:t>
      </w:r>
      <w:r>
        <w:rPr>
          <w:u w:val="none"/>
        </w:rPr>
        <w:t xml:space="preserve">, Barr JR, Bailey SL, Lapeza CR Jr, Beeson </w:t>
      </w:r>
      <w:r>
        <w:rPr>
          <w:spacing w:val="-3"/>
          <w:u w:val="none"/>
        </w:rPr>
        <w:t xml:space="preserve">MD, </w:t>
      </w:r>
      <w:r>
        <w:rPr>
          <w:u w:val="none"/>
        </w:rPr>
        <w:t xml:space="preserve">Caudill SP, Maggio VL, Schecter A, Masten SA, Lucier GW, Needham LL, Sampson EJ. Levels of methyleugenol </w:t>
      </w:r>
      <w:r>
        <w:rPr>
          <w:spacing w:val="-3"/>
          <w:u w:val="none"/>
        </w:rPr>
        <w:t xml:space="preserve">in </w:t>
      </w:r>
      <w:r>
        <w:rPr>
          <w:u w:val="none"/>
        </w:rPr>
        <w:t xml:space="preserve">a subset of adults in the general U.S. population as determined by high resolution mass spectrometry. Environ Health Perspect. 2000 Apr;108(4):323-8. PubMed </w:t>
      </w:r>
      <w:r>
        <w:rPr>
          <w:spacing w:val="-3"/>
          <w:u w:val="none"/>
        </w:rPr>
        <w:t xml:space="preserve">PMID: </w:t>
      </w:r>
      <w:r>
        <w:rPr>
          <w:u w:val="none"/>
        </w:rPr>
        <w:t>10753090; PubMed Central PMCID:</w:t>
      </w:r>
      <w:r>
        <w:rPr>
          <w:spacing w:val="-13"/>
          <w:u w:val="none"/>
        </w:rPr>
        <w:t xml:space="preserve"> </w:t>
      </w:r>
      <w:r>
        <w:rPr>
          <w:u w:val="none"/>
        </w:rPr>
        <w:t>PMC1638031.</w:t>
      </w:r>
    </w:p>
    <w:p w14:paraId="520D4519" w14:textId="77777777" w:rsidR="000A1DAA" w:rsidRDefault="00606D8F" w:rsidP="005F40C9">
      <w:pPr>
        <w:pStyle w:val="ListParagraph"/>
        <w:numPr>
          <w:ilvl w:val="0"/>
          <w:numId w:val="1"/>
        </w:numPr>
        <w:tabs>
          <w:tab w:val="left" w:pos="1180"/>
          <w:tab w:val="left" w:pos="1181"/>
        </w:tabs>
        <w:spacing w:line="264" w:lineRule="auto"/>
        <w:ind w:left="0" w:right="668" w:hanging="540"/>
        <w:jc w:val="left"/>
        <w:rPr>
          <w:u w:val="none"/>
        </w:rPr>
      </w:pPr>
      <w:r>
        <w:rPr>
          <w:b/>
          <w:u w:val="thick"/>
        </w:rPr>
        <w:t>Barr DB</w:t>
      </w:r>
      <w:r>
        <w:rPr>
          <w:u w:val="none"/>
        </w:rPr>
        <w:t xml:space="preserve">. Exposure to contemporary-use pesticides. J Med Assoc Ga. 1999 Dec;88(4):34-7. PubMed </w:t>
      </w:r>
      <w:r>
        <w:rPr>
          <w:spacing w:val="-3"/>
          <w:u w:val="none"/>
        </w:rPr>
        <w:t>PMID:</w:t>
      </w:r>
      <w:r>
        <w:rPr>
          <w:spacing w:val="-4"/>
          <w:u w:val="none"/>
        </w:rPr>
        <w:t xml:space="preserve"> </w:t>
      </w:r>
      <w:r>
        <w:rPr>
          <w:u w:val="none"/>
        </w:rPr>
        <w:t>10666992.</w:t>
      </w:r>
    </w:p>
    <w:p w14:paraId="1B8244A2" w14:textId="2C824DAD" w:rsidR="000A1DAA" w:rsidRPr="007B5BE1" w:rsidRDefault="00606D8F" w:rsidP="00413A03">
      <w:pPr>
        <w:pStyle w:val="ListParagraph"/>
        <w:numPr>
          <w:ilvl w:val="0"/>
          <w:numId w:val="1"/>
        </w:numPr>
        <w:tabs>
          <w:tab w:val="left" w:pos="1180"/>
          <w:tab w:val="left" w:pos="1181"/>
        </w:tabs>
        <w:spacing w:before="2" w:line="251" w:lineRule="exact"/>
        <w:ind w:left="0" w:right="397" w:hanging="540"/>
        <w:jc w:val="left"/>
        <w:rPr>
          <w:u w:val="none"/>
        </w:rPr>
      </w:pPr>
      <w:r w:rsidRPr="007B5BE1">
        <w:rPr>
          <w:u w:val="none"/>
        </w:rPr>
        <w:t xml:space="preserve">Calafat AM, </w:t>
      </w:r>
      <w:r w:rsidRPr="007B5BE1">
        <w:rPr>
          <w:b/>
          <w:u w:val="thick"/>
        </w:rPr>
        <w:t>Barr DB</w:t>
      </w:r>
      <w:r w:rsidRPr="007B5BE1">
        <w:rPr>
          <w:u w:val="none"/>
        </w:rPr>
        <w:t>, Pirkle JL, Ashley DL. Reference range concentrations</w:t>
      </w:r>
      <w:r w:rsidRPr="007B5BE1">
        <w:rPr>
          <w:spacing w:val="-44"/>
          <w:u w:val="none"/>
        </w:rPr>
        <w:t xml:space="preserve"> </w:t>
      </w:r>
      <w:r w:rsidRPr="007B5BE1">
        <w:rPr>
          <w:u w:val="none"/>
        </w:rPr>
        <w:t>of N-acetyl-S-(2-hydroxyethyl)-L-cysteine, a common metabolite of several volatile organic compounds, in the urine of adults in the United States. J Expo</w:t>
      </w:r>
      <w:r w:rsidRPr="007B5BE1">
        <w:rPr>
          <w:spacing w:val="-37"/>
          <w:u w:val="none"/>
        </w:rPr>
        <w:t xml:space="preserve"> </w:t>
      </w:r>
      <w:r w:rsidRPr="007B5BE1">
        <w:rPr>
          <w:u w:val="none"/>
        </w:rPr>
        <w:t>Anal</w:t>
      </w:r>
      <w:r w:rsidR="007B5BE1">
        <w:rPr>
          <w:u w:val="none"/>
        </w:rPr>
        <w:t xml:space="preserve"> </w:t>
      </w:r>
      <w:r w:rsidRPr="007B5BE1">
        <w:rPr>
          <w:u w:val="none"/>
        </w:rPr>
        <w:t>Environ Epidemiol. 1999 Jul-Aug;9(4):336-42. PubMed PMID: 10489158.</w:t>
      </w:r>
    </w:p>
    <w:p w14:paraId="6F8FA9D4" w14:textId="77777777" w:rsidR="000A1DAA" w:rsidRDefault="00606D8F" w:rsidP="005F40C9">
      <w:pPr>
        <w:pStyle w:val="ListParagraph"/>
        <w:numPr>
          <w:ilvl w:val="0"/>
          <w:numId w:val="1"/>
        </w:numPr>
        <w:tabs>
          <w:tab w:val="left" w:pos="1180"/>
          <w:tab w:val="left" w:pos="1181"/>
        </w:tabs>
        <w:spacing w:before="16" w:line="259" w:lineRule="auto"/>
        <w:ind w:left="0" w:right="728" w:hanging="540"/>
        <w:jc w:val="left"/>
        <w:rPr>
          <w:u w:val="none"/>
        </w:rPr>
      </w:pPr>
      <w:r>
        <w:rPr>
          <w:u w:val="none"/>
        </w:rPr>
        <w:t xml:space="preserve">Beeson </w:t>
      </w:r>
      <w:r>
        <w:rPr>
          <w:spacing w:val="-3"/>
          <w:u w:val="none"/>
        </w:rPr>
        <w:t xml:space="preserve">MD, </w:t>
      </w:r>
      <w:r>
        <w:rPr>
          <w:u w:val="none"/>
        </w:rPr>
        <w:t xml:space="preserve">Driskell </w:t>
      </w:r>
      <w:r>
        <w:rPr>
          <w:spacing w:val="2"/>
          <w:u w:val="none"/>
        </w:rPr>
        <w:t xml:space="preserve">WJ, </w:t>
      </w:r>
      <w:r>
        <w:rPr>
          <w:b/>
          <w:u w:val="thick"/>
        </w:rPr>
        <w:t>Barr DB</w:t>
      </w:r>
      <w:r>
        <w:rPr>
          <w:u w:val="none"/>
        </w:rPr>
        <w:t xml:space="preserve">. Isotope dilution high-performance liquid chromatography/tandem mass spectrometry method for quantifying urinary metabolites of atrazine, malathion, and 2,4-dichlorophenoxyacetic acid. Anal Chem. 1999 Aug 15;71(16):3526-30. PubMed </w:t>
      </w:r>
      <w:r>
        <w:rPr>
          <w:spacing w:val="-3"/>
          <w:u w:val="none"/>
        </w:rPr>
        <w:t>PMID:</w:t>
      </w:r>
      <w:r>
        <w:rPr>
          <w:spacing w:val="-13"/>
          <w:u w:val="none"/>
        </w:rPr>
        <w:t xml:space="preserve"> </w:t>
      </w:r>
      <w:r>
        <w:rPr>
          <w:u w:val="none"/>
        </w:rPr>
        <w:t>10464480.</w:t>
      </w:r>
    </w:p>
    <w:p w14:paraId="5D839F89" w14:textId="77777777" w:rsidR="000A1DAA" w:rsidRDefault="00606D8F" w:rsidP="005F40C9">
      <w:pPr>
        <w:pStyle w:val="ListParagraph"/>
        <w:numPr>
          <w:ilvl w:val="0"/>
          <w:numId w:val="1"/>
        </w:numPr>
        <w:tabs>
          <w:tab w:val="left" w:pos="1540"/>
          <w:tab w:val="left" w:pos="1541"/>
        </w:tabs>
        <w:spacing w:before="71" w:line="261" w:lineRule="auto"/>
        <w:ind w:left="0" w:right="481" w:hanging="540"/>
        <w:jc w:val="left"/>
        <w:rPr>
          <w:u w:val="none"/>
        </w:rPr>
      </w:pPr>
      <w:r>
        <w:rPr>
          <w:b/>
          <w:u w:val="thick"/>
        </w:rPr>
        <w:t>Barr DB</w:t>
      </w:r>
      <w:r>
        <w:rPr>
          <w:u w:val="none"/>
        </w:rPr>
        <w:t>, Barr JR, Driskell WJ, Hill RH Jr, Ashley DL, Needham LL, Head</w:t>
      </w:r>
      <w:r>
        <w:rPr>
          <w:spacing w:val="-31"/>
          <w:u w:val="none"/>
        </w:rPr>
        <w:t xml:space="preserve"> </w:t>
      </w:r>
      <w:r>
        <w:rPr>
          <w:u w:val="none"/>
        </w:rPr>
        <w:t xml:space="preserve">SL, Sampson EJ. Strategies for biological monitoring of exposure for contemporary-use pesticides. Toxicol Ind Health. 1999 Jan-Mar;15(1-2):168-79. PubMed </w:t>
      </w:r>
      <w:r>
        <w:rPr>
          <w:spacing w:val="-3"/>
          <w:u w:val="none"/>
        </w:rPr>
        <w:t xml:space="preserve">PMID: </w:t>
      </w:r>
      <w:r>
        <w:rPr>
          <w:u w:val="none"/>
        </w:rPr>
        <w:t>10188199.</w:t>
      </w:r>
    </w:p>
    <w:p w14:paraId="1D8C36E5" w14:textId="77777777" w:rsidR="000A1DAA" w:rsidRDefault="00606D8F" w:rsidP="005F40C9">
      <w:pPr>
        <w:pStyle w:val="ListParagraph"/>
        <w:numPr>
          <w:ilvl w:val="0"/>
          <w:numId w:val="1"/>
        </w:numPr>
        <w:tabs>
          <w:tab w:val="left" w:pos="1540"/>
          <w:tab w:val="left" w:pos="1541"/>
        </w:tabs>
        <w:spacing w:line="259" w:lineRule="auto"/>
        <w:ind w:left="0" w:right="711" w:hanging="540"/>
        <w:jc w:val="left"/>
        <w:rPr>
          <w:u w:val="none"/>
        </w:rPr>
      </w:pPr>
      <w:r>
        <w:rPr>
          <w:u w:val="none"/>
        </w:rPr>
        <w:t xml:space="preserve">O'Brien KL, Selanikio JD, Hecdivert C, Placide </w:t>
      </w:r>
      <w:r>
        <w:rPr>
          <w:spacing w:val="-3"/>
          <w:u w:val="none"/>
        </w:rPr>
        <w:t xml:space="preserve">MF, </w:t>
      </w:r>
      <w:r>
        <w:rPr>
          <w:u w:val="none"/>
        </w:rPr>
        <w:t xml:space="preserve">Louis </w:t>
      </w:r>
      <w:r>
        <w:rPr>
          <w:spacing w:val="-4"/>
          <w:u w:val="none"/>
        </w:rPr>
        <w:t xml:space="preserve">M, </w:t>
      </w:r>
      <w:r>
        <w:rPr>
          <w:b/>
          <w:u w:val="thick"/>
        </w:rPr>
        <w:t>Barr DB</w:t>
      </w:r>
      <w:r>
        <w:rPr>
          <w:u w:val="none"/>
        </w:rPr>
        <w:t xml:space="preserve">, Barr JR, Hospedales CJ, Lewis </w:t>
      </w:r>
      <w:r>
        <w:rPr>
          <w:spacing w:val="-3"/>
          <w:u w:val="none"/>
        </w:rPr>
        <w:t xml:space="preserve">MJ, </w:t>
      </w:r>
      <w:r>
        <w:rPr>
          <w:u w:val="none"/>
        </w:rPr>
        <w:t xml:space="preserve">Schwartz B, Philen </w:t>
      </w:r>
      <w:r>
        <w:rPr>
          <w:spacing w:val="-3"/>
          <w:u w:val="none"/>
        </w:rPr>
        <w:t xml:space="preserve">RM, </w:t>
      </w:r>
      <w:r>
        <w:rPr>
          <w:u w:val="none"/>
        </w:rPr>
        <w:t xml:space="preserve">St Victor S, Espindola J, Needham LL, Denerville K. Epidemic of pediatric deaths from acute renal failure caused by diethylene glycol poisoning. Acute Renal Failure Investigation Team. JAMA. 1998 Apr 15;279(15):1175-80. PubMed </w:t>
      </w:r>
      <w:r>
        <w:rPr>
          <w:spacing w:val="-3"/>
          <w:u w:val="none"/>
        </w:rPr>
        <w:t>PMID:</w:t>
      </w:r>
      <w:r>
        <w:rPr>
          <w:spacing w:val="-12"/>
          <w:u w:val="none"/>
        </w:rPr>
        <w:t xml:space="preserve"> </w:t>
      </w:r>
      <w:r>
        <w:rPr>
          <w:u w:val="none"/>
        </w:rPr>
        <w:t>9555756.</w:t>
      </w:r>
    </w:p>
    <w:p w14:paraId="776564AD" w14:textId="1DC3DC63" w:rsidR="000A1DAA" w:rsidRPr="007B5BE1" w:rsidRDefault="00606D8F" w:rsidP="00413A03">
      <w:pPr>
        <w:pStyle w:val="ListParagraph"/>
        <w:numPr>
          <w:ilvl w:val="0"/>
          <w:numId w:val="1"/>
        </w:numPr>
        <w:tabs>
          <w:tab w:val="left" w:pos="1540"/>
          <w:tab w:val="left" w:pos="1541"/>
        </w:tabs>
        <w:spacing w:before="1" w:line="249" w:lineRule="exact"/>
        <w:ind w:left="0" w:right="1316" w:hanging="540"/>
        <w:jc w:val="left"/>
        <w:rPr>
          <w:u w:val="none"/>
        </w:rPr>
      </w:pPr>
      <w:r w:rsidRPr="007B5BE1">
        <w:rPr>
          <w:b/>
          <w:u w:val="thick"/>
        </w:rPr>
        <w:t>Barr DB</w:t>
      </w:r>
      <w:r w:rsidRPr="007B5BE1">
        <w:rPr>
          <w:u w:val="none"/>
        </w:rPr>
        <w:t xml:space="preserve">, Ashley DL. A rapid, sensitive method for the quantitation of N-acetyl-S-(2-hydroxyethyl)-L-cysteine </w:t>
      </w:r>
      <w:r w:rsidRPr="007B5BE1">
        <w:rPr>
          <w:spacing w:val="-3"/>
          <w:u w:val="none"/>
        </w:rPr>
        <w:t xml:space="preserve">in </w:t>
      </w:r>
      <w:r w:rsidRPr="007B5BE1">
        <w:rPr>
          <w:u w:val="none"/>
        </w:rPr>
        <w:t>human urine using</w:t>
      </w:r>
      <w:r w:rsidRPr="007B5BE1">
        <w:rPr>
          <w:spacing w:val="-23"/>
          <w:u w:val="none"/>
        </w:rPr>
        <w:t xml:space="preserve"> </w:t>
      </w:r>
      <w:r w:rsidRPr="007B5BE1">
        <w:rPr>
          <w:u w:val="none"/>
        </w:rPr>
        <w:t>isotope-dilution</w:t>
      </w:r>
      <w:r w:rsidR="007B5BE1">
        <w:rPr>
          <w:u w:val="none"/>
        </w:rPr>
        <w:t xml:space="preserve"> </w:t>
      </w:r>
      <w:r w:rsidRPr="007B5BE1">
        <w:rPr>
          <w:u w:val="none"/>
        </w:rPr>
        <w:t>HPLC-MS-MS. J Anal Toxicol. 1998 Mar-Apr;22(2):96-104. PubMed PMID: 9547405.</w:t>
      </w:r>
    </w:p>
    <w:p w14:paraId="75463C17" w14:textId="530CB2AE" w:rsidR="000A1DAA" w:rsidRPr="007B5BE1" w:rsidRDefault="00606D8F" w:rsidP="00413A03">
      <w:pPr>
        <w:pStyle w:val="ListParagraph"/>
        <w:numPr>
          <w:ilvl w:val="0"/>
          <w:numId w:val="1"/>
        </w:numPr>
        <w:tabs>
          <w:tab w:val="left" w:pos="1540"/>
          <w:tab w:val="left" w:pos="1541"/>
        </w:tabs>
        <w:spacing w:before="16" w:line="259" w:lineRule="auto"/>
        <w:ind w:left="0" w:right="179" w:hanging="540"/>
        <w:jc w:val="left"/>
        <w:rPr>
          <w:u w:val="none"/>
        </w:rPr>
      </w:pPr>
      <w:r w:rsidRPr="007B5BE1">
        <w:rPr>
          <w:b/>
          <w:u w:val="thick"/>
        </w:rPr>
        <w:t>Shealy DB</w:t>
      </w:r>
      <w:r w:rsidRPr="007B5BE1">
        <w:rPr>
          <w:u w:val="none"/>
        </w:rPr>
        <w:t xml:space="preserve">, Barr JR, Ashley DL, Patterson DG Jr, Camann </w:t>
      </w:r>
      <w:r w:rsidRPr="007B5BE1">
        <w:rPr>
          <w:spacing w:val="-2"/>
          <w:u w:val="none"/>
        </w:rPr>
        <w:t xml:space="preserve">DE, </w:t>
      </w:r>
      <w:r w:rsidRPr="007B5BE1">
        <w:rPr>
          <w:u w:val="none"/>
        </w:rPr>
        <w:t>Bond AE. Correlation of environmental carbaryl measurements with serum and</w:t>
      </w:r>
      <w:r w:rsidRPr="007B5BE1">
        <w:rPr>
          <w:spacing w:val="-40"/>
          <w:u w:val="none"/>
        </w:rPr>
        <w:t xml:space="preserve"> </w:t>
      </w:r>
      <w:r w:rsidRPr="007B5BE1">
        <w:rPr>
          <w:u w:val="none"/>
        </w:rPr>
        <w:t>urinary</w:t>
      </w:r>
      <w:r w:rsidR="007B5BE1">
        <w:rPr>
          <w:u w:val="none"/>
        </w:rPr>
        <w:t xml:space="preserve"> </w:t>
      </w:r>
      <w:r w:rsidRPr="007B5BE1">
        <w:rPr>
          <w:u w:val="none"/>
        </w:rPr>
        <w:t>1-naphthol measurements in a farmer applicator and his family. Environ Health Perspect. 1997 May;105(5):510-3. PubMed PMID: 9222136; PubMed Central PMCID: PMC1469864.</w:t>
      </w:r>
    </w:p>
    <w:p w14:paraId="227C2E9A" w14:textId="77777777" w:rsidR="000A1DAA" w:rsidRDefault="00606D8F" w:rsidP="005F40C9">
      <w:pPr>
        <w:pStyle w:val="ListParagraph"/>
        <w:numPr>
          <w:ilvl w:val="0"/>
          <w:numId w:val="1"/>
        </w:numPr>
        <w:tabs>
          <w:tab w:val="left" w:pos="1540"/>
          <w:tab w:val="left" w:pos="1541"/>
        </w:tabs>
        <w:spacing w:line="261" w:lineRule="auto"/>
        <w:ind w:left="0" w:right="955" w:hanging="540"/>
        <w:jc w:val="both"/>
        <w:rPr>
          <w:u w:val="none"/>
        </w:rPr>
      </w:pPr>
      <w:r>
        <w:rPr>
          <w:u w:val="none"/>
        </w:rPr>
        <w:t xml:space="preserve">Driskell </w:t>
      </w:r>
      <w:r>
        <w:rPr>
          <w:spacing w:val="2"/>
          <w:u w:val="none"/>
        </w:rPr>
        <w:t xml:space="preserve">WJ, </w:t>
      </w:r>
      <w:r>
        <w:rPr>
          <w:u w:val="none"/>
        </w:rPr>
        <w:t xml:space="preserve">Hill RH Jr, </w:t>
      </w:r>
      <w:r>
        <w:rPr>
          <w:b/>
          <w:u w:val="thick"/>
        </w:rPr>
        <w:t>Shealy DB</w:t>
      </w:r>
      <w:r>
        <w:rPr>
          <w:u w:val="none"/>
        </w:rPr>
        <w:t>, Hull RD, Hines CJ. Identification of</w:t>
      </w:r>
      <w:r>
        <w:rPr>
          <w:spacing w:val="-35"/>
          <w:u w:val="none"/>
        </w:rPr>
        <w:t xml:space="preserve"> </w:t>
      </w:r>
      <w:r>
        <w:rPr>
          <w:u w:val="none"/>
        </w:rPr>
        <w:t xml:space="preserve">a major human urinary metabolite of alachlor by LC-MS/MS. Bull Environ Contam Toxicol. 1996 Jun;56(6):853-9. PubMed </w:t>
      </w:r>
      <w:r>
        <w:rPr>
          <w:spacing w:val="-3"/>
          <w:u w:val="none"/>
        </w:rPr>
        <w:t>PMID:</w:t>
      </w:r>
      <w:r>
        <w:rPr>
          <w:spacing w:val="-7"/>
          <w:u w:val="none"/>
        </w:rPr>
        <w:t xml:space="preserve"> </w:t>
      </w:r>
      <w:r>
        <w:rPr>
          <w:u w:val="none"/>
        </w:rPr>
        <w:t>8661877.</w:t>
      </w:r>
    </w:p>
    <w:p w14:paraId="5AB1E32E" w14:textId="7E35876E" w:rsidR="000A1DAA" w:rsidRPr="007B5BE1" w:rsidRDefault="00606D8F" w:rsidP="007B5BE1">
      <w:pPr>
        <w:pStyle w:val="ListParagraph"/>
        <w:numPr>
          <w:ilvl w:val="0"/>
          <w:numId w:val="1"/>
        </w:numPr>
        <w:tabs>
          <w:tab w:val="left" w:pos="1540"/>
          <w:tab w:val="left" w:pos="1541"/>
        </w:tabs>
        <w:spacing w:before="3" w:line="259" w:lineRule="auto"/>
        <w:ind w:left="0" w:right="270" w:hanging="540"/>
        <w:jc w:val="left"/>
        <w:rPr>
          <w:u w:val="none"/>
        </w:rPr>
      </w:pPr>
      <w:r w:rsidRPr="007B5BE1">
        <w:rPr>
          <w:u w:val="none"/>
        </w:rPr>
        <w:t xml:space="preserve">Hill RH Jr, Head SL, Baker S, Gregg </w:t>
      </w:r>
      <w:r w:rsidRPr="007B5BE1">
        <w:rPr>
          <w:spacing w:val="-4"/>
          <w:u w:val="none"/>
        </w:rPr>
        <w:t xml:space="preserve">M, </w:t>
      </w:r>
      <w:r w:rsidRPr="007B5BE1">
        <w:rPr>
          <w:b/>
          <w:u w:val="thick"/>
        </w:rPr>
        <w:t>Shealy DB</w:t>
      </w:r>
      <w:r w:rsidRPr="007B5BE1">
        <w:rPr>
          <w:u w:val="none"/>
        </w:rPr>
        <w:t xml:space="preserve">, Bailey SL, Williams CC, Sampson EJ, Needham LL. Pesticide residues </w:t>
      </w:r>
      <w:r w:rsidRPr="007B5BE1">
        <w:rPr>
          <w:spacing w:val="-3"/>
          <w:u w:val="none"/>
        </w:rPr>
        <w:t xml:space="preserve">in </w:t>
      </w:r>
      <w:r w:rsidRPr="007B5BE1">
        <w:rPr>
          <w:u w:val="none"/>
        </w:rPr>
        <w:t xml:space="preserve">urine of adults living </w:t>
      </w:r>
      <w:r w:rsidRPr="007B5BE1">
        <w:rPr>
          <w:spacing w:val="-3"/>
          <w:u w:val="none"/>
        </w:rPr>
        <w:t>in</w:t>
      </w:r>
      <w:r w:rsidRPr="007B5BE1">
        <w:rPr>
          <w:spacing w:val="-24"/>
          <w:u w:val="none"/>
        </w:rPr>
        <w:t xml:space="preserve"> </w:t>
      </w:r>
      <w:r w:rsidRPr="007B5BE1">
        <w:rPr>
          <w:u w:val="none"/>
        </w:rPr>
        <w:t>the</w:t>
      </w:r>
      <w:r w:rsidR="007B5BE1">
        <w:rPr>
          <w:u w:val="none"/>
        </w:rPr>
        <w:t xml:space="preserve"> </w:t>
      </w:r>
      <w:r w:rsidRPr="007B5BE1">
        <w:rPr>
          <w:u w:val="none"/>
        </w:rPr>
        <w:t>United States: reference range concentrations. Environ Res. 1995 Nov;71(2):99-108. PubMed PMID: 8977618.</w:t>
      </w:r>
    </w:p>
    <w:p w14:paraId="49145941" w14:textId="07B480B0" w:rsidR="000A1DAA" w:rsidRPr="007B5BE1" w:rsidRDefault="00606D8F" w:rsidP="00413A03">
      <w:pPr>
        <w:pStyle w:val="ListParagraph"/>
        <w:numPr>
          <w:ilvl w:val="0"/>
          <w:numId w:val="1"/>
        </w:numPr>
        <w:tabs>
          <w:tab w:val="left" w:pos="1540"/>
          <w:tab w:val="left" w:pos="1541"/>
        </w:tabs>
        <w:spacing w:before="26" w:line="259" w:lineRule="auto"/>
        <w:ind w:left="0" w:right="989" w:hanging="540"/>
        <w:jc w:val="left"/>
        <w:rPr>
          <w:u w:val="none"/>
        </w:rPr>
      </w:pPr>
      <w:r w:rsidRPr="007B5BE1">
        <w:rPr>
          <w:u w:val="none"/>
        </w:rPr>
        <w:t xml:space="preserve">Hill RH Jr, </w:t>
      </w:r>
      <w:r w:rsidRPr="007B5BE1">
        <w:rPr>
          <w:b/>
          <w:u w:val="thick"/>
        </w:rPr>
        <w:t>Shealy DB</w:t>
      </w:r>
      <w:r w:rsidRPr="007B5BE1">
        <w:rPr>
          <w:u w:val="none"/>
        </w:rPr>
        <w:t xml:space="preserve">, Head SL, Williams CC, Bailey SL, Gregg </w:t>
      </w:r>
      <w:r w:rsidRPr="007B5BE1">
        <w:rPr>
          <w:spacing w:val="-4"/>
          <w:u w:val="none"/>
        </w:rPr>
        <w:t xml:space="preserve">M, </w:t>
      </w:r>
      <w:r w:rsidRPr="007B5BE1">
        <w:rPr>
          <w:u w:val="none"/>
        </w:rPr>
        <w:t>Baker</w:t>
      </w:r>
      <w:r w:rsidRPr="007B5BE1">
        <w:rPr>
          <w:spacing w:val="-24"/>
          <w:u w:val="none"/>
        </w:rPr>
        <w:t xml:space="preserve"> </w:t>
      </w:r>
      <w:r w:rsidRPr="007B5BE1">
        <w:rPr>
          <w:u w:val="none"/>
        </w:rPr>
        <w:t>SE,</w:t>
      </w:r>
      <w:r w:rsidR="007B5BE1">
        <w:rPr>
          <w:u w:val="none"/>
        </w:rPr>
        <w:t xml:space="preserve"> </w:t>
      </w:r>
      <w:r w:rsidRPr="007B5BE1">
        <w:rPr>
          <w:u w:val="none"/>
        </w:rPr>
        <w:t>Needham LL. Determination of pesticide metabolites in human urine using an isotope dilution technique and tandem mass spectrometry. J Anal Toxicol. 1995 Sep;19(5):323-9. PubMed PMID: 7500620.</w:t>
      </w:r>
    </w:p>
    <w:p w14:paraId="2CB0E70F" w14:textId="77777777" w:rsidR="000A1DAA" w:rsidRDefault="00606D8F" w:rsidP="005F40C9">
      <w:pPr>
        <w:pStyle w:val="ListParagraph"/>
        <w:numPr>
          <w:ilvl w:val="0"/>
          <w:numId w:val="1"/>
        </w:numPr>
        <w:tabs>
          <w:tab w:val="left" w:pos="1540"/>
          <w:tab w:val="left" w:pos="1541"/>
        </w:tabs>
        <w:spacing w:line="259" w:lineRule="auto"/>
        <w:ind w:left="0" w:right="360" w:hanging="540"/>
        <w:jc w:val="left"/>
        <w:rPr>
          <w:u w:val="none"/>
        </w:rPr>
      </w:pPr>
      <w:r>
        <w:rPr>
          <w:b/>
          <w:u w:val="thick"/>
        </w:rPr>
        <w:t>Shealy DB</w:t>
      </w:r>
      <w:r>
        <w:rPr>
          <w:u w:val="none"/>
        </w:rPr>
        <w:t xml:space="preserve">, Lipowska </w:t>
      </w:r>
      <w:r>
        <w:rPr>
          <w:spacing w:val="-4"/>
          <w:u w:val="none"/>
        </w:rPr>
        <w:t xml:space="preserve">M, </w:t>
      </w:r>
      <w:r>
        <w:rPr>
          <w:u w:val="none"/>
        </w:rPr>
        <w:t>Lipowski J, Narayanan N, Sutter S, Strekowski L, Patonay G. The synthesis, chromatographic separation, and characterization of near- infrared labeled oligonucleotides for use in DNA sequencing. Analytical Chemistry. 1995;</w:t>
      </w:r>
      <w:r>
        <w:rPr>
          <w:spacing w:val="-8"/>
          <w:u w:val="none"/>
        </w:rPr>
        <w:t xml:space="preserve"> </w:t>
      </w:r>
      <w:r>
        <w:rPr>
          <w:u w:val="none"/>
        </w:rPr>
        <w:t>67(2):247-251.</w:t>
      </w:r>
    </w:p>
    <w:p w14:paraId="199CF920" w14:textId="77777777" w:rsidR="000A1DAA" w:rsidRDefault="00606D8F" w:rsidP="005F40C9">
      <w:pPr>
        <w:pStyle w:val="ListParagraph"/>
        <w:numPr>
          <w:ilvl w:val="0"/>
          <w:numId w:val="1"/>
        </w:numPr>
        <w:tabs>
          <w:tab w:val="left" w:pos="1540"/>
          <w:tab w:val="left" w:pos="1541"/>
        </w:tabs>
        <w:spacing w:line="261" w:lineRule="auto"/>
        <w:ind w:left="0" w:right="250" w:hanging="540"/>
        <w:jc w:val="both"/>
        <w:rPr>
          <w:u w:val="none"/>
        </w:rPr>
      </w:pPr>
      <w:r>
        <w:rPr>
          <w:b/>
          <w:u w:val="thick"/>
        </w:rPr>
        <w:t>Shealy DB</w:t>
      </w:r>
      <w:r>
        <w:rPr>
          <w:u w:val="none"/>
        </w:rPr>
        <w:t xml:space="preserve">, Lohrmann R, Ruth JR, Narayanan N, Casay GA, Evans L </w:t>
      </w:r>
      <w:r>
        <w:rPr>
          <w:spacing w:val="-3"/>
          <w:u w:val="none"/>
        </w:rPr>
        <w:t xml:space="preserve">III, </w:t>
      </w:r>
      <w:r>
        <w:rPr>
          <w:u w:val="none"/>
        </w:rPr>
        <w:t>Sutter SL, and Patonay G. Spectral characterization and evaluation of modified near-infrared laser dyes for DNA sequencing.  Applied Spectroscopy. 1995;</w:t>
      </w:r>
      <w:r>
        <w:rPr>
          <w:spacing w:val="-29"/>
          <w:u w:val="none"/>
        </w:rPr>
        <w:t xml:space="preserve"> </w:t>
      </w:r>
      <w:r>
        <w:rPr>
          <w:u w:val="none"/>
        </w:rPr>
        <w:t>49:1815-1818.</w:t>
      </w:r>
    </w:p>
    <w:p w14:paraId="360E0FD3" w14:textId="77777777" w:rsidR="000A1DAA" w:rsidRDefault="00606D8F" w:rsidP="005F40C9">
      <w:pPr>
        <w:pStyle w:val="ListParagraph"/>
        <w:numPr>
          <w:ilvl w:val="0"/>
          <w:numId w:val="1"/>
        </w:numPr>
        <w:tabs>
          <w:tab w:val="left" w:pos="1540"/>
          <w:tab w:val="left" w:pos="1541"/>
        </w:tabs>
        <w:spacing w:line="264" w:lineRule="auto"/>
        <w:ind w:left="0" w:right="845" w:hanging="540"/>
        <w:jc w:val="left"/>
        <w:rPr>
          <w:u w:val="none"/>
        </w:rPr>
      </w:pPr>
      <w:r>
        <w:rPr>
          <w:b/>
          <w:u w:val="thick"/>
        </w:rPr>
        <w:t>Shealy DB</w:t>
      </w:r>
      <w:r>
        <w:rPr>
          <w:u w:val="none"/>
        </w:rPr>
        <w:t>, Bailey SL, Orti DL, and Hill RH Jr. Solving the problems of laboratory robotic systems.  Laboratory Robotics and Automation. 1991;</w:t>
      </w:r>
      <w:r>
        <w:rPr>
          <w:spacing w:val="-28"/>
          <w:u w:val="none"/>
        </w:rPr>
        <w:t xml:space="preserve"> </w:t>
      </w:r>
      <w:r>
        <w:rPr>
          <w:u w:val="none"/>
        </w:rPr>
        <w:t>3:67-73.</w:t>
      </w:r>
    </w:p>
    <w:p w14:paraId="5481EB44" w14:textId="77777777" w:rsidR="000A1DAA" w:rsidRDefault="000A1DAA">
      <w:pPr>
        <w:pStyle w:val="BodyText"/>
        <w:spacing w:before="6"/>
        <w:ind w:left="0" w:firstLine="0"/>
        <w:rPr>
          <w:sz w:val="23"/>
          <w:u w:val="none"/>
        </w:rPr>
      </w:pPr>
    </w:p>
    <w:p w14:paraId="172B72D6" w14:textId="77777777" w:rsidR="000A1DAA" w:rsidRDefault="00606D8F">
      <w:pPr>
        <w:pStyle w:val="BodyText"/>
        <w:ind w:left="100" w:firstLine="0"/>
        <w:rPr>
          <w:u w:val="none"/>
        </w:rPr>
      </w:pPr>
      <w:r>
        <w:t>BOOK CHAPTERS</w:t>
      </w:r>
    </w:p>
    <w:p w14:paraId="78E13B21" w14:textId="77777777" w:rsidR="000A1DAA" w:rsidRDefault="000A1DAA">
      <w:pPr>
        <w:pStyle w:val="BodyText"/>
        <w:ind w:left="0" w:firstLine="0"/>
        <w:rPr>
          <w:sz w:val="17"/>
          <w:u w:val="none"/>
        </w:rPr>
      </w:pPr>
    </w:p>
    <w:p w14:paraId="73A65473" w14:textId="77777777" w:rsidR="000A1DAA" w:rsidRDefault="00606D8F" w:rsidP="007B5BE1">
      <w:pPr>
        <w:pStyle w:val="ListParagraph"/>
        <w:numPr>
          <w:ilvl w:val="0"/>
          <w:numId w:val="1"/>
        </w:numPr>
        <w:tabs>
          <w:tab w:val="left" w:pos="1540"/>
          <w:tab w:val="left" w:pos="1541"/>
        </w:tabs>
        <w:spacing w:before="94" w:line="261" w:lineRule="auto"/>
        <w:ind w:left="0" w:right="798" w:hanging="540"/>
        <w:jc w:val="left"/>
        <w:rPr>
          <w:u w:val="none"/>
        </w:rPr>
      </w:pPr>
      <w:r>
        <w:rPr>
          <w:b/>
          <w:u w:val="thick"/>
        </w:rPr>
        <w:t xml:space="preserve">Barr DB </w:t>
      </w:r>
      <w:r>
        <w:rPr>
          <w:u w:val="none"/>
        </w:rPr>
        <w:t xml:space="preserve">and Buckley BT. Assessing human exposure to environmental toxicants. In: Encyclopedia of Environmental Health. </w:t>
      </w:r>
      <w:r>
        <w:rPr>
          <w:spacing w:val="-2"/>
          <w:u w:val="none"/>
        </w:rPr>
        <w:t xml:space="preserve">Jerome </w:t>
      </w:r>
      <w:r>
        <w:rPr>
          <w:u w:val="none"/>
        </w:rPr>
        <w:t>Nrigau (ed.). Part 3, chapter 7. In press</w:t>
      </w:r>
      <w:r>
        <w:rPr>
          <w:spacing w:val="-17"/>
          <w:u w:val="none"/>
        </w:rPr>
        <w:t xml:space="preserve"> </w:t>
      </w:r>
      <w:r>
        <w:rPr>
          <w:u w:val="none"/>
        </w:rPr>
        <w:t>(INVITED)</w:t>
      </w:r>
    </w:p>
    <w:p w14:paraId="4F02BC88" w14:textId="77777777" w:rsidR="000A1DAA" w:rsidRDefault="00606D8F" w:rsidP="007B5BE1">
      <w:pPr>
        <w:pStyle w:val="ListParagraph"/>
        <w:numPr>
          <w:ilvl w:val="0"/>
          <w:numId w:val="1"/>
        </w:numPr>
        <w:tabs>
          <w:tab w:val="left" w:pos="1540"/>
          <w:tab w:val="left" w:pos="1541"/>
        </w:tabs>
        <w:spacing w:line="259" w:lineRule="auto"/>
        <w:ind w:left="0" w:right="115" w:hanging="540"/>
        <w:jc w:val="left"/>
        <w:rPr>
          <w:u w:val="none"/>
        </w:rPr>
      </w:pPr>
      <w:r>
        <w:rPr>
          <w:b/>
          <w:u w:val="thick"/>
        </w:rPr>
        <w:t>Barr DB</w:t>
      </w:r>
      <w:r>
        <w:rPr>
          <w:u w:val="none"/>
        </w:rPr>
        <w:t>. Chapter 8. Assessment of human environmental and occupational exposure to pesticides using biomonitoring. In: Environmental Health Applications of LC- MS/MS. In press.</w:t>
      </w:r>
      <w:r>
        <w:rPr>
          <w:spacing w:val="48"/>
          <w:u w:val="none"/>
        </w:rPr>
        <w:t xml:space="preserve"> </w:t>
      </w:r>
      <w:r>
        <w:rPr>
          <w:u w:val="none"/>
        </w:rPr>
        <w:t>(INVITED)</w:t>
      </w:r>
    </w:p>
    <w:p w14:paraId="395A70D9" w14:textId="77777777" w:rsidR="000A1DAA" w:rsidRDefault="00606D8F" w:rsidP="007B5BE1">
      <w:pPr>
        <w:pStyle w:val="ListParagraph"/>
        <w:numPr>
          <w:ilvl w:val="0"/>
          <w:numId w:val="1"/>
        </w:numPr>
        <w:tabs>
          <w:tab w:val="left" w:pos="1180"/>
          <w:tab w:val="left" w:pos="1181"/>
        </w:tabs>
        <w:spacing w:before="71" w:line="261" w:lineRule="auto"/>
        <w:ind w:left="0" w:right="722" w:hanging="540"/>
        <w:jc w:val="left"/>
        <w:rPr>
          <w:u w:val="none"/>
        </w:rPr>
      </w:pPr>
      <w:r>
        <w:rPr>
          <w:b/>
          <w:u w:val="thick"/>
        </w:rPr>
        <w:t>Barr DB</w:t>
      </w:r>
      <w:r>
        <w:rPr>
          <w:u w:val="none"/>
        </w:rPr>
        <w:t xml:space="preserve">, Yang </w:t>
      </w:r>
      <w:r>
        <w:rPr>
          <w:spacing w:val="-2"/>
          <w:u w:val="none"/>
        </w:rPr>
        <w:t xml:space="preserve">RY, </w:t>
      </w:r>
      <w:r>
        <w:rPr>
          <w:u w:val="none"/>
        </w:rPr>
        <w:t xml:space="preserve">and Needham LL. Biological monitoring of exposure throughout the lifestages. Chapter 13. In: Environmental Health Risk Assessment, Management, and Communications, ed. Mark Robson, Wiley: </w:t>
      </w:r>
      <w:r>
        <w:rPr>
          <w:spacing w:val="-2"/>
          <w:u w:val="none"/>
        </w:rPr>
        <w:t xml:space="preserve">NY, </w:t>
      </w:r>
      <w:r>
        <w:rPr>
          <w:u w:val="none"/>
        </w:rPr>
        <w:t>pp 345-381. (INVITED)</w:t>
      </w:r>
    </w:p>
    <w:p w14:paraId="5DA81410" w14:textId="77777777" w:rsidR="000A1DAA" w:rsidRDefault="00606D8F" w:rsidP="007B5BE1">
      <w:pPr>
        <w:pStyle w:val="ListParagraph"/>
        <w:numPr>
          <w:ilvl w:val="0"/>
          <w:numId w:val="1"/>
        </w:numPr>
        <w:tabs>
          <w:tab w:val="left" w:pos="1180"/>
          <w:tab w:val="left" w:pos="1181"/>
        </w:tabs>
        <w:spacing w:line="259" w:lineRule="auto"/>
        <w:ind w:left="0" w:right="123" w:hanging="540"/>
        <w:jc w:val="left"/>
        <w:rPr>
          <w:u w:val="none"/>
        </w:rPr>
      </w:pPr>
      <w:r>
        <w:rPr>
          <w:b/>
          <w:u w:val="thick"/>
        </w:rPr>
        <w:t>Barr DB</w:t>
      </w:r>
      <w:r>
        <w:rPr>
          <w:u w:val="none"/>
        </w:rPr>
        <w:t xml:space="preserve">, Bradman A, Freeman N, Whyatt </w:t>
      </w:r>
      <w:r>
        <w:rPr>
          <w:spacing w:val="-3"/>
          <w:u w:val="none"/>
        </w:rPr>
        <w:t xml:space="preserve">RM, </w:t>
      </w:r>
      <w:r>
        <w:rPr>
          <w:u w:val="none"/>
        </w:rPr>
        <w:t xml:space="preserve">Wang </w:t>
      </w:r>
      <w:r>
        <w:rPr>
          <w:spacing w:val="-2"/>
          <w:u w:val="none"/>
        </w:rPr>
        <w:t xml:space="preserve">RY, </w:t>
      </w:r>
      <w:r>
        <w:rPr>
          <w:u w:val="none"/>
        </w:rPr>
        <w:t xml:space="preserve">Naeher L, and Eskenazi B. Studying the relation between pesticide exposure and human development. In: Human Developmental Neurotoxicology, (ed. David Bellinger). </w:t>
      </w:r>
      <w:r>
        <w:rPr>
          <w:spacing w:val="2"/>
          <w:u w:val="none"/>
        </w:rPr>
        <w:t xml:space="preserve">2006; </w:t>
      </w:r>
      <w:r>
        <w:rPr>
          <w:u w:val="none"/>
        </w:rPr>
        <w:t>Chapter 12, pp. 253-285. Taylor and Francis: New York. 2005</w:t>
      </w:r>
      <w:r>
        <w:rPr>
          <w:spacing w:val="-28"/>
          <w:u w:val="none"/>
        </w:rPr>
        <w:t xml:space="preserve"> </w:t>
      </w:r>
      <w:r>
        <w:rPr>
          <w:u w:val="none"/>
        </w:rPr>
        <w:t>(INVITED)</w:t>
      </w:r>
    </w:p>
    <w:p w14:paraId="1416A4D9" w14:textId="77777777" w:rsidR="000A1DAA" w:rsidRDefault="00606D8F" w:rsidP="007B5BE1">
      <w:pPr>
        <w:pStyle w:val="ListParagraph"/>
        <w:numPr>
          <w:ilvl w:val="0"/>
          <w:numId w:val="1"/>
        </w:numPr>
        <w:tabs>
          <w:tab w:val="left" w:pos="1180"/>
          <w:tab w:val="left" w:pos="1181"/>
        </w:tabs>
        <w:spacing w:before="1" w:line="261" w:lineRule="auto"/>
        <w:ind w:left="0" w:right="439" w:hanging="540"/>
        <w:jc w:val="left"/>
        <w:rPr>
          <w:u w:val="none"/>
        </w:rPr>
      </w:pPr>
      <w:r>
        <w:rPr>
          <w:b/>
          <w:u w:val="thick"/>
        </w:rPr>
        <w:t>Barr DB</w:t>
      </w:r>
      <w:r>
        <w:rPr>
          <w:u w:val="none"/>
        </w:rPr>
        <w:t xml:space="preserve">. Analytical methodology: building the capacity for accurate exposure assessment. Proceedings of the International Symposium on Uses and Effects of Pesticides </w:t>
      </w:r>
      <w:r>
        <w:rPr>
          <w:spacing w:val="-3"/>
          <w:u w:val="none"/>
        </w:rPr>
        <w:t xml:space="preserve">in </w:t>
      </w:r>
      <w:r>
        <w:rPr>
          <w:u w:val="none"/>
        </w:rPr>
        <w:t>Southeast Asia: Ecological, Biomedical and Economic. In press. (INVITED)</w:t>
      </w:r>
    </w:p>
    <w:p w14:paraId="43BED60C" w14:textId="77777777" w:rsidR="000A1DAA" w:rsidRDefault="00606D8F" w:rsidP="007B5BE1">
      <w:pPr>
        <w:pStyle w:val="ListParagraph"/>
        <w:numPr>
          <w:ilvl w:val="0"/>
          <w:numId w:val="1"/>
        </w:numPr>
        <w:tabs>
          <w:tab w:val="left" w:pos="1180"/>
          <w:tab w:val="left" w:pos="1181"/>
        </w:tabs>
        <w:spacing w:line="259" w:lineRule="auto"/>
        <w:ind w:left="0" w:right="413" w:hanging="540"/>
        <w:jc w:val="left"/>
        <w:rPr>
          <w:u w:val="none"/>
        </w:rPr>
      </w:pPr>
      <w:r>
        <w:rPr>
          <w:b/>
          <w:u w:val="thick"/>
        </w:rPr>
        <w:t>Barr DB</w:t>
      </w:r>
      <w:r>
        <w:rPr>
          <w:u w:val="none"/>
        </w:rPr>
        <w:t xml:space="preserve">, Olsson AO, Bravo R, and Needham LL. A comprehensive approach for biological monitoring of pesticides in urine using HPLC-MS/MS and GC-MS/MS. Chapter 5, pp 61-78. In Methods </w:t>
      </w:r>
      <w:r>
        <w:rPr>
          <w:spacing w:val="-3"/>
          <w:u w:val="none"/>
        </w:rPr>
        <w:t xml:space="preserve">in </w:t>
      </w:r>
      <w:r>
        <w:rPr>
          <w:u w:val="none"/>
        </w:rPr>
        <w:t xml:space="preserve">Biotechnology: Volume 19 Pesticide protocols: Volume 1. Analysis for Human Exposure. Eds. </w:t>
      </w:r>
      <w:r>
        <w:rPr>
          <w:spacing w:val="-3"/>
          <w:u w:val="none"/>
        </w:rPr>
        <w:t xml:space="preserve">JL </w:t>
      </w:r>
      <w:r>
        <w:rPr>
          <w:u w:val="none"/>
        </w:rPr>
        <w:t>Martinez-Vidal and A Garrido Frenich.  Humana Press: Totowa, NY., 2005</w:t>
      </w:r>
      <w:r>
        <w:rPr>
          <w:spacing w:val="29"/>
          <w:u w:val="none"/>
        </w:rPr>
        <w:t xml:space="preserve"> </w:t>
      </w:r>
      <w:r>
        <w:rPr>
          <w:u w:val="none"/>
        </w:rPr>
        <w:t>(INVITED)</w:t>
      </w:r>
    </w:p>
    <w:p w14:paraId="0B267390" w14:textId="77777777" w:rsidR="000A1DAA" w:rsidRDefault="00606D8F" w:rsidP="007B5BE1">
      <w:pPr>
        <w:pStyle w:val="ListParagraph"/>
        <w:numPr>
          <w:ilvl w:val="0"/>
          <w:numId w:val="1"/>
        </w:numPr>
        <w:tabs>
          <w:tab w:val="left" w:pos="1180"/>
          <w:tab w:val="left" w:pos="1181"/>
        </w:tabs>
        <w:spacing w:before="3" w:line="259" w:lineRule="auto"/>
        <w:ind w:left="0" w:right="111" w:hanging="540"/>
        <w:jc w:val="left"/>
        <w:rPr>
          <w:u w:val="none"/>
        </w:rPr>
      </w:pPr>
      <w:r>
        <w:rPr>
          <w:b/>
          <w:u w:val="thick"/>
        </w:rPr>
        <w:t>Barr DB</w:t>
      </w:r>
      <w:r>
        <w:rPr>
          <w:u w:val="none"/>
        </w:rPr>
        <w:t xml:space="preserve">, Bravo R, Barr JR, and Needham LL. Multi-analyte method for the quantification of current-use pesticides </w:t>
      </w:r>
      <w:r>
        <w:rPr>
          <w:spacing w:val="-3"/>
          <w:u w:val="none"/>
        </w:rPr>
        <w:t xml:space="preserve">in </w:t>
      </w:r>
      <w:r>
        <w:rPr>
          <w:u w:val="none"/>
        </w:rPr>
        <w:t xml:space="preserve">human serum or plasma. Chapter 3, pp 35-48. In Methods in Biotechnology: Volume 19 Pesticide protocols: Volume 1. Analysis for Human Exposure. Eds. </w:t>
      </w:r>
      <w:r>
        <w:rPr>
          <w:spacing w:val="-3"/>
          <w:u w:val="none"/>
        </w:rPr>
        <w:t xml:space="preserve">JL </w:t>
      </w:r>
      <w:r>
        <w:rPr>
          <w:u w:val="none"/>
        </w:rPr>
        <w:t>Martinez-Vidal and A Garrido Frenich. Humana Press: Totowa, NY., 2005</w:t>
      </w:r>
      <w:r>
        <w:rPr>
          <w:spacing w:val="48"/>
          <w:u w:val="none"/>
        </w:rPr>
        <w:t xml:space="preserve"> </w:t>
      </w:r>
      <w:r>
        <w:rPr>
          <w:u w:val="none"/>
        </w:rPr>
        <w:t>(INVITED)</w:t>
      </w:r>
    </w:p>
    <w:p w14:paraId="5D2C0FB0" w14:textId="77777777" w:rsidR="000A1DAA" w:rsidRDefault="00606D8F" w:rsidP="007B5BE1">
      <w:pPr>
        <w:pStyle w:val="ListParagraph"/>
        <w:numPr>
          <w:ilvl w:val="0"/>
          <w:numId w:val="1"/>
        </w:numPr>
        <w:tabs>
          <w:tab w:val="left" w:pos="1180"/>
          <w:tab w:val="left" w:pos="1181"/>
        </w:tabs>
        <w:spacing w:line="261" w:lineRule="auto"/>
        <w:ind w:left="0" w:right="167" w:hanging="540"/>
        <w:jc w:val="left"/>
        <w:rPr>
          <w:u w:val="none"/>
        </w:rPr>
      </w:pPr>
      <w:r>
        <w:rPr>
          <w:b/>
          <w:u w:val="thick"/>
        </w:rPr>
        <w:t>Barr DB</w:t>
      </w:r>
      <w:r>
        <w:rPr>
          <w:u w:val="none"/>
        </w:rPr>
        <w:t>, Bravo R, and Needham LL. Organophosphate pesticides. In: Analysis of Hazardous Substances in Biological Materials. Volume 8. Eds: Jurgen Angerer and Karl-Heinz Schaller. Forschungsgemeinschaft (German Research Foundation). John Wiley &amp; Sons Canada, Ltd.: Germany, 2004.</w:t>
      </w:r>
      <w:r>
        <w:rPr>
          <w:spacing w:val="-25"/>
          <w:u w:val="none"/>
        </w:rPr>
        <w:t xml:space="preserve"> </w:t>
      </w:r>
      <w:r>
        <w:rPr>
          <w:u w:val="none"/>
        </w:rPr>
        <w:t>(INVITED)</w:t>
      </w:r>
    </w:p>
    <w:p w14:paraId="7E62AB80" w14:textId="77777777" w:rsidR="000A1DAA" w:rsidRDefault="00606D8F" w:rsidP="007B5BE1">
      <w:pPr>
        <w:pStyle w:val="ListParagraph"/>
        <w:numPr>
          <w:ilvl w:val="0"/>
          <w:numId w:val="1"/>
        </w:numPr>
        <w:tabs>
          <w:tab w:val="left" w:pos="1180"/>
          <w:tab w:val="left" w:pos="1181"/>
        </w:tabs>
        <w:spacing w:line="259" w:lineRule="auto"/>
        <w:ind w:left="0" w:right="151" w:hanging="540"/>
        <w:jc w:val="left"/>
        <w:rPr>
          <w:u w:val="none"/>
        </w:rPr>
      </w:pPr>
      <w:r>
        <w:rPr>
          <w:b/>
          <w:u w:val="thick"/>
        </w:rPr>
        <w:t>Shealy DB</w:t>
      </w:r>
      <w:r>
        <w:rPr>
          <w:u w:val="none"/>
        </w:rPr>
        <w:t xml:space="preserve">, Hill RH Jr, Orti DL, Bailey SL, Miller BB, and Turner WE. Automated sample preparation of serum cotinine for </w:t>
      </w:r>
      <w:r>
        <w:rPr>
          <w:spacing w:val="-3"/>
          <w:u w:val="none"/>
        </w:rPr>
        <w:t xml:space="preserve">GC/MS </w:t>
      </w:r>
      <w:r>
        <w:rPr>
          <w:u w:val="none"/>
        </w:rPr>
        <w:t>analysis. Advances in Laboratory Automation-Robotics, Janet Strimaitis and James Little (eds.), Zymark Corporation, Volume 7, 533-544, 1991.</w:t>
      </w:r>
      <w:r>
        <w:rPr>
          <w:spacing w:val="-18"/>
          <w:u w:val="none"/>
        </w:rPr>
        <w:t xml:space="preserve"> </w:t>
      </w:r>
      <w:r>
        <w:rPr>
          <w:u w:val="none"/>
        </w:rPr>
        <w:t>(INVITED)</w:t>
      </w:r>
    </w:p>
    <w:p w14:paraId="2A5A422A" w14:textId="77777777" w:rsidR="000A1DAA" w:rsidRDefault="00606D8F" w:rsidP="007B5BE1">
      <w:pPr>
        <w:pStyle w:val="ListParagraph"/>
        <w:numPr>
          <w:ilvl w:val="0"/>
          <w:numId w:val="1"/>
        </w:numPr>
        <w:tabs>
          <w:tab w:val="left" w:pos="1180"/>
          <w:tab w:val="left" w:pos="1181"/>
        </w:tabs>
        <w:spacing w:line="261" w:lineRule="auto"/>
        <w:ind w:left="0" w:right="121" w:hanging="540"/>
        <w:jc w:val="left"/>
        <w:rPr>
          <w:u w:val="none"/>
        </w:rPr>
      </w:pPr>
      <w:r>
        <w:rPr>
          <w:u w:val="none"/>
        </w:rPr>
        <w:t xml:space="preserve">Whyatt </w:t>
      </w:r>
      <w:r>
        <w:rPr>
          <w:spacing w:val="-3"/>
          <w:u w:val="none"/>
        </w:rPr>
        <w:t xml:space="preserve">RM, </w:t>
      </w:r>
      <w:r>
        <w:rPr>
          <w:u w:val="none"/>
        </w:rPr>
        <w:t xml:space="preserve">Camann </w:t>
      </w:r>
      <w:r>
        <w:rPr>
          <w:spacing w:val="-2"/>
          <w:u w:val="none"/>
        </w:rPr>
        <w:t xml:space="preserve">DE, </w:t>
      </w:r>
      <w:r>
        <w:rPr>
          <w:b/>
          <w:u w:val="thick"/>
        </w:rPr>
        <w:t>Barr DB</w:t>
      </w:r>
      <w:r>
        <w:rPr>
          <w:u w:val="none"/>
        </w:rPr>
        <w:t>, Barr JR, Andrews HF, Kinney PL, and Perera FP. Pesticide levels in 48-hour personal air samples during pregnancy and in blood samples at delivery from urban minority mothers and newborns. In: Proceedings of the 9th International Conference on Indoor Air Quality and Climate; Volume IV; pp. 877-882 (2002). Ed. Hal Levin.  Indoor Air: Santa Cruz,</w:t>
      </w:r>
      <w:r>
        <w:rPr>
          <w:spacing w:val="-16"/>
          <w:u w:val="none"/>
        </w:rPr>
        <w:t xml:space="preserve"> </w:t>
      </w:r>
      <w:r>
        <w:rPr>
          <w:spacing w:val="-4"/>
          <w:u w:val="none"/>
        </w:rPr>
        <w:t>CA.</w:t>
      </w:r>
    </w:p>
    <w:p w14:paraId="63A9180D" w14:textId="77777777" w:rsidR="000A1DAA" w:rsidRDefault="00606D8F" w:rsidP="007B5BE1">
      <w:pPr>
        <w:pStyle w:val="ListParagraph"/>
        <w:numPr>
          <w:ilvl w:val="0"/>
          <w:numId w:val="1"/>
        </w:numPr>
        <w:tabs>
          <w:tab w:val="left" w:pos="1180"/>
          <w:tab w:val="left" w:pos="1181"/>
        </w:tabs>
        <w:spacing w:line="259" w:lineRule="auto"/>
        <w:ind w:left="0" w:right="171" w:hanging="540"/>
        <w:jc w:val="left"/>
        <w:rPr>
          <w:u w:val="none"/>
        </w:rPr>
      </w:pPr>
      <w:r>
        <w:rPr>
          <w:u w:val="none"/>
        </w:rPr>
        <w:t xml:space="preserve">Needham LL, Blount B, Rogers </w:t>
      </w:r>
      <w:r>
        <w:rPr>
          <w:spacing w:val="-2"/>
          <w:u w:val="none"/>
        </w:rPr>
        <w:t xml:space="preserve">HS, </w:t>
      </w:r>
      <w:r>
        <w:rPr>
          <w:u w:val="none"/>
        </w:rPr>
        <w:t xml:space="preserve">Brock JW, and </w:t>
      </w:r>
      <w:r>
        <w:rPr>
          <w:b/>
          <w:u w:val="thick"/>
        </w:rPr>
        <w:t>Barr DB</w:t>
      </w:r>
      <w:r>
        <w:rPr>
          <w:u w:val="none"/>
        </w:rPr>
        <w:t xml:space="preserve">. Levels of nonpersistent endocrine disruptors </w:t>
      </w:r>
      <w:r>
        <w:rPr>
          <w:spacing w:val="-3"/>
          <w:u w:val="none"/>
        </w:rPr>
        <w:t xml:space="preserve">in </w:t>
      </w:r>
      <w:r>
        <w:rPr>
          <w:u w:val="none"/>
        </w:rPr>
        <w:t>humans. In: ACS Symposium Series No. 747: Analysis of Environmental Endocrine Disruptors. LH Keith, TL Jones, and LL Needham, Eds.,</w:t>
      </w:r>
      <w:r>
        <w:rPr>
          <w:spacing w:val="-1"/>
          <w:u w:val="none"/>
        </w:rPr>
        <w:t xml:space="preserve"> </w:t>
      </w:r>
      <w:r>
        <w:rPr>
          <w:u w:val="none"/>
        </w:rPr>
        <w:t>1999.</w:t>
      </w:r>
    </w:p>
    <w:p w14:paraId="690C9FE9" w14:textId="77777777" w:rsidR="000A1DAA" w:rsidRDefault="00606D8F" w:rsidP="007B5BE1">
      <w:pPr>
        <w:pStyle w:val="ListParagraph"/>
        <w:numPr>
          <w:ilvl w:val="0"/>
          <w:numId w:val="1"/>
        </w:numPr>
        <w:tabs>
          <w:tab w:val="left" w:pos="1180"/>
          <w:tab w:val="left" w:pos="1181"/>
        </w:tabs>
        <w:spacing w:before="1" w:line="261" w:lineRule="auto"/>
        <w:ind w:left="0" w:right="188" w:hanging="540"/>
        <w:jc w:val="left"/>
        <w:rPr>
          <w:u w:val="none"/>
        </w:rPr>
      </w:pPr>
      <w:r>
        <w:rPr>
          <w:u w:val="none"/>
        </w:rPr>
        <w:t xml:space="preserve">Hill RH Jr., Head SL, Baker SE, Rubin C, Esteban E, Bailey SL, </w:t>
      </w:r>
      <w:r>
        <w:rPr>
          <w:b/>
          <w:u w:val="thick"/>
        </w:rPr>
        <w:t>Shealy DB</w:t>
      </w:r>
      <w:r>
        <w:rPr>
          <w:u w:val="none"/>
        </w:rPr>
        <w:t xml:space="preserve">, and Needham LL. Chapter 3: The use of reference range concentrations in environmental health investigations. ACS Symposium Series 643: Biomarkers for agrochemicals and toxic substances. JN Blancato, RN Brown, CC </w:t>
      </w:r>
      <w:r>
        <w:rPr>
          <w:spacing w:val="-3"/>
          <w:u w:val="none"/>
        </w:rPr>
        <w:t xml:space="preserve">Dary, </w:t>
      </w:r>
      <w:r>
        <w:rPr>
          <w:spacing w:val="-4"/>
          <w:u w:val="none"/>
        </w:rPr>
        <w:t xml:space="preserve">MA </w:t>
      </w:r>
      <w:r>
        <w:rPr>
          <w:u w:val="none"/>
        </w:rPr>
        <w:t>Saleh (eds.), American Chemical Society, Washington, D.C.: p. 39-48,</w:t>
      </w:r>
      <w:r>
        <w:rPr>
          <w:spacing w:val="-16"/>
          <w:u w:val="none"/>
        </w:rPr>
        <w:t xml:space="preserve"> </w:t>
      </w:r>
      <w:r>
        <w:rPr>
          <w:u w:val="none"/>
        </w:rPr>
        <w:t>1996.</w:t>
      </w:r>
    </w:p>
    <w:p w14:paraId="617AAC6C" w14:textId="7706F21D" w:rsidR="000A1DAA" w:rsidRPr="007B5BE1" w:rsidRDefault="00606D8F" w:rsidP="00413A03">
      <w:pPr>
        <w:pStyle w:val="ListParagraph"/>
        <w:numPr>
          <w:ilvl w:val="0"/>
          <w:numId w:val="1"/>
        </w:numPr>
        <w:tabs>
          <w:tab w:val="left" w:pos="1180"/>
          <w:tab w:val="left" w:pos="1181"/>
        </w:tabs>
        <w:spacing w:before="75" w:line="259" w:lineRule="auto"/>
        <w:ind w:left="0" w:right="333" w:hanging="540"/>
        <w:jc w:val="left"/>
        <w:rPr>
          <w:u w:val="none"/>
        </w:rPr>
      </w:pPr>
      <w:r w:rsidRPr="007B5BE1">
        <w:rPr>
          <w:u w:val="none"/>
        </w:rPr>
        <w:t xml:space="preserve">Patterson DG Jr., Barr JR, </w:t>
      </w:r>
      <w:r w:rsidRPr="007B5BE1">
        <w:rPr>
          <w:b/>
          <w:u w:val="thick"/>
        </w:rPr>
        <w:t>Shealy DB</w:t>
      </w:r>
      <w:r w:rsidRPr="007B5BE1">
        <w:rPr>
          <w:u w:val="none"/>
        </w:rPr>
        <w:t>, and Ashley DL. Quantification of non- persistent</w:t>
      </w:r>
      <w:r w:rsidRPr="007B5BE1">
        <w:rPr>
          <w:spacing w:val="-8"/>
          <w:u w:val="none"/>
        </w:rPr>
        <w:t xml:space="preserve"> </w:t>
      </w:r>
      <w:r w:rsidRPr="007B5BE1">
        <w:rPr>
          <w:u w:val="none"/>
        </w:rPr>
        <w:t>pesticides</w:t>
      </w:r>
      <w:r w:rsidRPr="007B5BE1">
        <w:rPr>
          <w:spacing w:val="-4"/>
          <w:u w:val="none"/>
        </w:rPr>
        <w:t xml:space="preserve"> </w:t>
      </w:r>
      <w:r w:rsidRPr="007B5BE1">
        <w:rPr>
          <w:u w:val="none"/>
        </w:rPr>
        <w:t>in</w:t>
      </w:r>
      <w:r w:rsidRPr="007B5BE1">
        <w:rPr>
          <w:spacing w:val="-7"/>
          <w:u w:val="none"/>
        </w:rPr>
        <w:t xml:space="preserve"> </w:t>
      </w:r>
      <w:r w:rsidRPr="007B5BE1">
        <w:rPr>
          <w:u w:val="none"/>
        </w:rPr>
        <w:t>human</w:t>
      </w:r>
      <w:r w:rsidRPr="007B5BE1">
        <w:rPr>
          <w:spacing w:val="-3"/>
          <w:u w:val="none"/>
        </w:rPr>
        <w:t xml:space="preserve"> </w:t>
      </w:r>
      <w:r w:rsidRPr="007B5BE1">
        <w:rPr>
          <w:u w:val="none"/>
        </w:rPr>
        <w:t>samples</w:t>
      </w:r>
      <w:r w:rsidRPr="007B5BE1">
        <w:rPr>
          <w:spacing w:val="-9"/>
          <w:u w:val="none"/>
        </w:rPr>
        <w:t xml:space="preserve"> </w:t>
      </w:r>
      <w:r w:rsidRPr="007B5BE1">
        <w:rPr>
          <w:u w:val="none"/>
        </w:rPr>
        <w:t>using</w:t>
      </w:r>
      <w:r w:rsidRPr="007B5BE1">
        <w:rPr>
          <w:spacing w:val="-3"/>
          <w:u w:val="none"/>
        </w:rPr>
        <w:t xml:space="preserve"> </w:t>
      </w:r>
      <w:r w:rsidRPr="007B5BE1">
        <w:rPr>
          <w:u w:val="none"/>
        </w:rPr>
        <w:t>isotope</w:t>
      </w:r>
      <w:r w:rsidRPr="007B5BE1">
        <w:rPr>
          <w:spacing w:val="-3"/>
          <w:u w:val="none"/>
        </w:rPr>
        <w:t xml:space="preserve"> </w:t>
      </w:r>
      <w:r w:rsidRPr="007B5BE1">
        <w:rPr>
          <w:u w:val="none"/>
        </w:rPr>
        <w:t>dilution</w:t>
      </w:r>
      <w:r w:rsidRPr="007B5BE1">
        <w:rPr>
          <w:spacing w:val="-3"/>
          <w:u w:val="none"/>
        </w:rPr>
        <w:t xml:space="preserve"> </w:t>
      </w:r>
      <w:r w:rsidRPr="007B5BE1">
        <w:rPr>
          <w:u w:val="none"/>
        </w:rPr>
        <w:t>mass</w:t>
      </w:r>
      <w:r w:rsidRPr="007B5BE1">
        <w:rPr>
          <w:spacing w:val="-9"/>
          <w:u w:val="none"/>
        </w:rPr>
        <w:t xml:space="preserve"> </w:t>
      </w:r>
      <w:r w:rsidRPr="007B5BE1">
        <w:rPr>
          <w:u w:val="none"/>
        </w:rPr>
        <w:t>spectrometry:Applications of new analytical techniques. Organohalogen Compounds. 1995; 23:237- 241.</w:t>
      </w:r>
    </w:p>
    <w:p w14:paraId="3A3589F2" w14:textId="77777777" w:rsidR="000A1DAA" w:rsidRDefault="00606D8F" w:rsidP="007B5BE1">
      <w:pPr>
        <w:pStyle w:val="ListParagraph"/>
        <w:numPr>
          <w:ilvl w:val="0"/>
          <w:numId w:val="1"/>
        </w:numPr>
        <w:tabs>
          <w:tab w:val="left" w:pos="1540"/>
          <w:tab w:val="left" w:pos="1541"/>
        </w:tabs>
        <w:spacing w:line="261" w:lineRule="auto"/>
        <w:ind w:left="0" w:right="655" w:hanging="540"/>
        <w:jc w:val="both"/>
        <w:rPr>
          <w:u w:val="none"/>
        </w:rPr>
      </w:pPr>
      <w:r>
        <w:rPr>
          <w:u w:val="none"/>
        </w:rPr>
        <w:t xml:space="preserve">Casay GA, </w:t>
      </w:r>
      <w:r>
        <w:rPr>
          <w:b/>
          <w:u w:val="thick"/>
        </w:rPr>
        <w:t>Shealy DB</w:t>
      </w:r>
      <w:r>
        <w:rPr>
          <w:u w:val="none"/>
        </w:rPr>
        <w:t>, and Patonay G. Near-infrared fluorescence probes (Chapter 7). In Topics in Fluorescence Spectroscopy, Volume 4: Probe Design</w:t>
      </w:r>
      <w:r>
        <w:rPr>
          <w:spacing w:val="-42"/>
          <w:u w:val="none"/>
        </w:rPr>
        <w:t xml:space="preserve"> </w:t>
      </w:r>
      <w:r>
        <w:rPr>
          <w:u w:val="none"/>
        </w:rPr>
        <w:t xml:space="preserve">and Chemical Sensing, </w:t>
      </w:r>
      <w:r>
        <w:rPr>
          <w:spacing w:val="-3"/>
          <w:u w:val="none"/>
        </w:rPr>
        <w:t xml:space="preserve">J. </w:t>
      </w:r>
      <w:r>
        <w:rPr>
          <w:u w:val="none"/>
        </w:rPr>
        <w:t>Lakowicz (ed.), Plenum Press, New York,</w:t>
      </w:r>
      <w:r>
        <w:rPr>
          <w:spacing w:val="-14"/>
          <w:u w:val="none"/>
        </w:rPr>
        <w:t xml:space="preserve"> </w:t>
      </w:r>
      <w:r>
        <w:rPr>
          <w:u w:val="none"/>
        </w:rPr>
        <w:t>1994.</w:t>
      </w:r>
    </w:p>
    <w:p w14:paraId="32F9E18E" w14:textId="77777777" w:rsidR="000A1DAA" w:rsidRDefault="000A1DAA" w:rsidP="007B5BE1">
      <w:pPr>
        <w:pStyle w:val="BodyText"/>
        <w:spacing w:before="7"/>
        <w:ind w:left="0" w:hanging="540"/>
        <w:rPr>
          <w:sz w:val="23"/>
          <w:u w:val="none"/>
        </w:rPr>
      </w:pPr>
    </w:p>
    <w:p w14:paraId="374ED9DB" w14:textId="77777777" w:rsidR="000A1DAA" w:rsidRDefault="00606D8F" w:rsidP="007B5BE1">
      <w:pPr>
        <w:pStyle w:val="BodyText"/>
        <w:ind w:left="0" w:hanging="540"/>
        <w:rPr>
          <w:u w:val="none"/>
        </w:rPr>
      </w:pPr>
      <w:r>
        <w:t>PUBLISHED ABSTRACTS</w:t>
      </w:r>
    </w:p>
    <w:p w14:paraId="67087528" w14:textId="77777777" w:rsidR="000A1DAA" w:rsidRDefault="000A1DAA" w:rsidP="007B5BE1">
      <w:pPr>
        <w:pStyle w:val="BodyText"/>
        <w:ind w:left="0" w:hanging="540"/>
        <w:rPr>
          <w:sz w:val="17"/>
          <w:u w:val="none"/>
        </w:rPr>
      </w:pPr>
    </w:p>
    <w:p w14:paraId="4A836E20" w14:textId="77777777" w:rsidR="000A1DAA" w:rsidRDefault="00606D8F" w:rsidP="007B5BE1">
      <w:pPr>
        <w:pStyle w:val="ListParagraph"/>
        <w:numPr>
          <w:ilvl w:val="0"/>
          <w:numId w:val="1"/>
        </w:numPr>
        <w:tabs>
          <w:tab w:val="left" w:pos="1540"/>
          <w:tab w:val="left" w:pos="1541"/>
        </w:tabs>
        <w:spacing w:before="93" w:line="261" w:lineRule="auto"/>
        <w:ind w:left="0" w:right="184" w:hanging="540"/>
        <w:jc w:val="left"/>
        <w:rPr>
          <w:u w:val="none"/>
        </w:rPr>
      </w:pPr>
      <w:r>
        <w:rPr>
          <w:u w:val="none"/>
        </w:rPr>
        <w:t xml:space="preserve">Chevrier J, Eskenazi B, Holland N, Bradman A, and </w:t>
      </w:r>
      <w:r>
        <w:rPr>
          <w:b/>
          <w:u w:val="thick"/>
        </w:rPr>
        <w:t>Barr DB</w:t>
      </w:r>
      <w:r>
        <w:rPr>
          <w:u w:val="none"/>
        </w:rPr>
        <w:t>. Effect of</w:t>
      </w:r>
      <w:r>
        <w:rPr>
          <w:spacing w:val="-31"/>
          <w:u w:val="none"/>
        </w:rPr>
        <w:t xml:space="preserve"> </w:t>
      </w:r>
      <w:r>
        <w:rPr>
          <w:u w:val="none"/>
        </w:rPr>
        <w:t>exposure to polychlorinated biphenyls and organochlorine pesticides on thyroid function during pregnancy. Epidemiology. 2007 Sep; 18(5)</w:t>
      </w:r>
      <w:r>
        <w:rPr>
          <w:spacing w:val="-24"/>
          <w:u w:val="none"/>
        </w:rPr>
        <w:t xml:space="preserve"> </w:t>
      </w:r>
      <w:r>
        <w:rPr>
          <w:u w:val="none"/>
        </w:rPr>
        <w:t>Suppl:S195-S196.</w:t>
      </w:r>
    </w:p>
    <w:p w14:paraId="2F249F5D" w14:textId="77777777" w:rsidR="000A1DAA" w:rsidRDefault="00606D8F" w:rsidP="007B5BE1">
      <w:pPr>
        <w:pStyle w:val="ListParagraph"/>
        <w:numPr>
          <w:ilvl w:val="0"/>
          <w:numId w:val="1"/>
        </w:numPr>
        <w:tabs>
          <w:tab w:val="left" w:pos="1540"/>
          <w:tab w:val="left" w:pos="1541"/>
        </w:tabs>
        <w:spacing w:line="259" w:lineRule="auto"/>
        <w:ind w:left="0" w:right="207" w:hanging="540"/>
        <w:jc w:val="left"/>
        <w:rPr>
          <w:u w:val="none"/>
        </w:rPr>
      </w:pPr>
      <w:r>
        <w:rPr>
          <w:u w:val="none"/>
        </w:rPr>
        <w:t xml:space="preserve">Biggs ML, Eaton DL, Weiss NS, Chen C, </w:t>
      </w:r>
      <w:r>
        <w:rPr>
          <w:b/>
          <w:u w:val="thick"/>
        </w:rPr>
        <w:t>Barr DB</w:t>
      </w:r>
      <w:r>
        <w:rPr>
          <w:u w:val="none"/>
        </w:rPr>
        <w:t>, Needham LL, et al. Serum p,p'-DDE, androgen receptor polymorphisms, and risk of testicular germ cell</w:t>
      </w:r>
      <w:r>
        <w:rPr>
          <w:spacing w:val="-41"/>
          <w:u w:val="none"/>
        </w:rPr>
        <w:t xml:space="preserve"> </w:t>
      </w:r>
      <w:r>
        <w:rPr>
          <w:u w:val="none"/>
        </w:rPr>
        <w:t>carcinoma. Epidemiology. 2007 Sep; 18(5)</w:t>
      </w:r>
      <w:r>
        <w:rPr>
          <w:spacing w:val="-18"/>
          <w:u w:val="none"/>
        </w:rPr>
        <w:t xml:space="preserve"> </w:t>
      </w:r>
      <w:r>
        <w:rPr>
          <w:u w:val="none"/>
        </w:rPr>
        <w:t>Suppl:S166-S167.</w:t>
      </w:r>
    </w:p>
    <w:p w14:paraId="2B026F2E" w14:textId="77777777" w:rsidR="000A1DAA" w:rsidRDefault="00606D8F" w:rsidP="007B5BE1">
      <w:pPr>
        <w:pStyle w:val="ListParagraph"/>
        <w:numPr>
          <w:ilvl w:val="0"/>
          <w:numId w:val="1"/>
        </w:numPr>
        <w:tabs>
          <w:tab w:val="left" w:pos="1540"/>
          <w:tab w:val="left" w:pos="1541"/>
        </w:tabs>
        <w:spacing w:before="3" w:line="264" w:lineRule="auto"/>
        <w:ind w:left="0" w:right="472" w:hanging="540"/>
        <w:jc w:val="left"/>
        <w:rPr>
          <w:u w:val="none"/>
        </w:rPr>
      </w:pPr>
      <w:r>
        <w:rPr>
          <w:u w:val="none"/>
        </w:rPr>
        <w:t xml:space="preserve">Harley K, A Marks, Bradman A, </w:t>
      </w:r>
      <w:r>
        <w:rPr>
          <w:b/>
          <w:u w:val="thick"/>
        </w:rPr>
        <w:t>Barr DB</w:t>
      </w:r>
      <w:r>
        <w:rPr>
          <w:u w:val="none"/>
        </w:rPr>
        <w:t>, and Eskenazi B. Maternal DDT and DDE</w:t>
      </w:r>
      <w:r>
        <w:rPr>
          <w:spacing w:val="-2"/>
          <w:u w:val="none"/>
        </w:rPr>
        <w:t xml:space="preserve"> </w:t>
      </w:r>
      <w:r>
        <w:rPr>
          <w:u w:val="none"/>
        </w:rPr>
        <w:t>exposure</w:t>
      </w:r>
      <w:r>
        <w:rPr>
          <w:spacing w:val="-6"/>
          <w:u w:val="none"/>
        </w:rPr>
        <w:t xml:space="preserve"> </w:t>
      </w:r>
      <w:r>
        <w:rPr>
          <w:u w:val="none"/>
        </w:rPr>
        <w:t>and</w:t>
      </w:r>
      <w:r>
        <w:rPr>
          <w:spacing w:val="-2"/>
          <w:u w:val="none"/>
        </w:rPr>
        <w:t xml:space="preserve"> </w:t>
      </w:r>
      <w:r>
        <w:rPr>
          <w:u w:val="none"/>
        </w:rPr>
        <w:t>time</w:t>
      </w:r>
      <w:r>
        <w:rPr>
          <w:spacing w:val="-6"/>
          <w:u w:val="none"/>
        </w:rPr>
        <w:t xml:space="preserve"> </w:t>
      </w:r>
      <w:r>
        <w:rPr>
          <w:u w:val="none"/>
        </w:rPr>
        <w:t>to</w:t>
      </w:r>
      <w:r>
        <w:rPr>
          <w:spacing w:val="-2"/>
          <w:u w:val="none"/>
        </w:rPr>
        <w:t xml:space="preserve"> </w:t>
      </w:r>
      <w:r>
        <w:rPr>
          <w:u w:val="none"/>
        </w:rPr>
        <w:t>pregnancy.</w:t>
      </w:r>
      <w:r>
        <w:rPr>
          <w:spacing w:val="-7"/>
          <w:u w:val="none"/>
        </w:rPr>
        <w:t xml:space="preserve"> </w:t>
      </w:r>
      <w:r>
        <w:rPr>
          <w:u w:val="none"/>
        </w:rPr>
        <w:t>Epidemiology.</w:t>
      </w:r>
      <w:r>
        <w:rPr>
          <w:spacing w:val="-7"/>
          <w:u w:val="none"/>
        </w:rPr>
        <w:t xml:space="preserve"> </w:t>
      </w:r>
      <w:r>
        <w:rPr>
          <w:u w:val="none"/>
        </w:rPr>
        <w:t>2007</w:t>
      </w:r>
      <w:r>
        <w:rPr>
          <w:spacing w:val="-6"/>
          <w:u w:val="none"/>
        </w:rPr>
        <w:t xml:space="preserve"> </w:t>
      </w:r>
      <w:r>
        <w:rPr>
          <w:u w:val="none"/>
        </w:rPr>
        <w:t>Sep;</w:t>
      </w:r>
      <w:r>
        <w:rPr>
          <w:spacing w:val="-7"/>
          <w:u w:val="none"/>
        </w:rPr>
        <w:t xml:space="preserve"> </w:t>
      </w:r>
      <w:r>
        <w:rPr>
          <w:u w:val="none"/>
        </w:rPr>
        <w:t>18(5)</w:t>
      </w:r>
      <w:r>
        <w:rPr>
          <w:spacing w:val="-5"/>
          <w:u w:val="none"/>
        </w:rPr>
        <w:t xml:space="preserve"> </w:t>
      </w:r>
      <w:r>
        <w:rPr>
          <w:u w:val="none"/>
        </w:rPr>
        <w:t>Suppl:S165.</w:t>
      </w:r>
    </w:p>
    <w:p w14:paraId="176FFAA0" w14:textId="77777777" w:rsidR="000A1DAA" w:rsidRDefault="00606D8F" w:rsidP="007B5BE1">
      <w:pPr>
        <w:pStyle w:val="ListParagraph"/>
        <w:numPr>
          <w:ilvl w:val="0"/>
          <w:numId w:val="1"/>
        </w:numPr>
        <w:tabs>
          <w:tab w:val="left" w:pos="1540"/>
          <w:tab w:val="left" w:pos="1541"/>
        </w:tabs>
        <w:spacing w:line="261" w:lineRule="auto"/>
        <w:ind w:left="0" w:right="167" w:hanging="540"/>
        <w:jc w:val="left"/>
        <w:rPr>
          <w:u w:val="none"/>
        </w:rPr>
      </w:pPr>
      <w:r>
        <w:rPr>
          <w:u w:val="none"/>
        </w:rPr>
        <w:t xml:space="preserve">Harnly </w:t>
      </w:r>
      <w:r>
        <w:rPr>
          <w:spacing w:val="-4"/>
          <w:u w:val="none"/>
        </w:rPr>
        <w:t xml:space="preserve">M, </w:t>
      </w:r>
      <w:r>
        <w:rPr>
          <w:u w:val="none"/>
        </w:rPr>
        <w:t xml:space="preserve">Castorina </w:t>
      </w:r>
      <w:r>
        <w:rPr>
          <w:spacing w:val="-3"/>
          <w:u w:val="none"/>
        </w:rPr>
        <w:t xml:space="preserve">R, </w:t>
      </w:r>
      <w:r>
        <w:rPr>
          <w:u w:val="none"/>
        </w:rPr>
        <w:t xml:space="preserve">Bradman A, Montesano </w:t>
      </w:r>
      <w:r>
        <w:rPr>
          <w:spacing w:val="-4"/>
          <w:u w:val="none"/>
        </w:rPr>
        <w:t xml:space="preserve">M, </w:t>
      </w:r>
      <w:r>
        <w:rPr>
          <w:b/>
          <w:u w:val="thick"/>
        </w:rPr>
        <w:t>Barr DB</w:t>
      </w:r>
      <w:r>
        <w:rPr>
          <w:u w:val="none"/>
        </w:rPr>
        <w:t xml:space="preserve">, Eskenazi B, et al. Exposures to bisdithiocarbamate fungicides among a pregnant latina population living </w:t>
      </w:r>
      <w:r>
        <w:rPr>
          <w:spacing w:val="-3"/>
          <w:u w:val="none"/>
        </w:rPr>
        <w:t xml:space="preserve">in </w:t>
      </w:r>
      <w:r>
        <w:rPr>
          <w:u w:val="none"/>
        </w:rPr>
        <w:t>an agricultural area. Epidemiology. 2007 Sep; 18(5)</w:t>
      </w:r>
      <w:r>
        <w:rPr>
          <w:spacing w:val="-38"/>
          <w:u w:val="none"/>
        </w:rPr>
        <w:t xml:space="preserve"> </w:t>
      </w:r>
      <w:r>
        <w:rPr>
          <w:u w:val="none"/>
        </w:rPr>
        <w:t>Suppl:S158.</w:t>
      </w:r>
    </w:p>
    <w:p w14:paraId="3DEE8778" w14:textId="77777777" w:rsidR="000A1DAA" w:rsidRDefault="00606D8F" w:rsidP="007B5BE1">
      <w:pPr>
        <w:pStyle w:val="ListParagraph"/>
        <w:numPr>
          <w:ilvl w:val="0"/>
          <w:numId w:val="1"/>
        </w:numPr>
        <w:tabs>
          <w:tab w:val="left" w:pos="1540"/>
          <w:tab w:val="left" w:pos="1541"/>
        </w:tabs>
        <w:spacing w:before="2" w:line="264" w:lineRule="auto"/>
        <w:ind w:left="0" w:right="317" w:hanging="540"/>
        <w:jc w:val="left"/>
        <w:rPr>
          <w:u w:val="none"/>
        </w:rPr>
      </w:pPr>
      <w:r>
        <w:rPr>
          <w:u w:val="none"/>
        </w:rPr>
        <w:t xml:space="preserve">Warner </w:t>
      </w:r>
      <w:r>
        <w:rPr>
          <w:spacing w:val="-4"/>
          <w:u w:val="none"/>
        </w:rPr>
        <w:t xml:space="preserve">M, </w:t>
      </w:r>
      <w:r>
        <w:rPr>
          <w:u w:val="none"/>
        </w:rPr>
        <w:t xml:space="preserve">Eskenazi B, Harley K, Bradman A, Fenster L, and </w:t>
      </w:r>
      <w:r>
        <w:rPr>
          <w:b/>
          <w:u w:val="thick"/>
        </w:rPr>
        <w:t>Barr DB</w:t>
      </w:r>
      <w:r>
        <w:rPr>
          <w:u w:val="none"/>
        </w:rPr>
        <w:t>. In utero DDT exposure and prevalence of child. Epidemiology. 2007 Sep; 18(5)</w:t>
      </w:r>
      <w:r>
        <w:rPr>
          <w:spacing w:val="-42"/>
          <w:u w:val="none"/>
        </w:rPr>
        <w:t xml:space="preserve"> </w:t>
      </w:r>
      <w:r>
        <w:rPr>
          <w:u w:val="none"/>
        </w:rPr>
        <w:t>Suppl:S66.</w:t>
      </w:r>
    </w:p>
    <w:p w14:paraId="02CFDB0B" w14:textId="77777777" w:rsidR="000A1DAA" w:rsidRDefault="00606D8F" w:rsidP="007B5BE1">
      <w:pPr>
        <w:pStyle w:val="ListParagraph"/>
        <w:numPr>
          <w:ilvl w:val="0"/>
          <w:numId w:val="1"/>
        </w:numPr>
        <w:tabs>
          <w:tab w:val="left" w:pos="1540"/>
          <w:tab w:val="left" w:pos="1541"/>
        </w:tabs>
        <w:spacing w:line="261" w:lineRule="auto"/>
        <w:ind w:left="0" w:right="930" w:hanging="540"/>
        <w:jc w:val="left"/>
        <w:rPr>
          <w:u w:val="none"/>
        </w:rPr>
      </w:pPr>
      <w:r>
        <w:rPr>
          <w:u w:val="none"/>
        </w:rPr>
        <w:t xml:space="preserve">Smith KD, Weerasekera G, </w:t>
      </w:r>
      <w:r>
        <w:rPr>
          <w:b/>
          <w:u w:val="thick"/>
        </w:rPr>
        <w:t>Barr DB</w:t>
      </w:r>
      <w:r>
        <w:rPr>
          <w:u w:val="none"/>
        </w:rPr>
        <w:t>, Ryan PB, Smith KD, and Ryan PB. Analysis of degradation products of non-persistent pesticides in soil using liquid chromatography-tandem mass spectrometry. Epidemiology. 2006 Nov; 17 (6) Suppl:S445-S446.</w:t>
      </w:r>
    </w:p>
    <w:p w14:paraId="7B12DD4E" w14:textId="77777777" w:rsidR="000A1DAA" w:rsidRDefault="00606D8F" w:rsidP="007B5BE1">
      <w:pPr>
        <w:pStyle w:val="ListParagraph"/>
        <w:numPr>
          <w:ilvl w:val="0"/>
          <w:numId w:val="1"/>
        </w:numPr>
        <w:tabs>
          <w:tab w:val="left" w:pos="1540"/>
          <w:tab w:val="left" w:pos="1541"/>
        </w:tabs>
        <w:spacing w:before="12" w:line="259" w:lineRule="auto"/>
        <w:ind w:left="0" w:right="296" w:hanging="540"/>
        <w:jc w:val="left"/>
        <w:rPr>
          <w:u w:val="none"/>
        </w:rPr>
      </w:pPr>
      <w:r>
        <w:rPr>
          <w:u w:val="none"/>
        </w:rPr>
        <w:t xml:space="preserve">Wolff </w:t>
      </w:r>
      <w:r>
        <w:rPr>
          <w:spacing w:val="-4"/>
          <w:u w:val="none"/>
        </w:rPr>
        <w:t xml:space="preserve">M, </w:t>
      </w:r>
      <w:r>
        <w:rPr>
          <w:u w:val="none"/>
        </w:rPr>
        <w:t xml:space="preserve">Eskenazi B, Whyatt R, Engel S, Harley K, Bradman A, Perera F, Rauh V, and </w:t>
      </w:r>
      <w:r>
        <w:rPr>
          <w:b/>
          <w:u w:val="thick"/>
        </w:rPr>
        <w:t>Barr DB</w:t>
      </w:r>
      <w:r>
        <w:rPr>
          <w:u w:val="none"/>
        </w:rPr>
        <w:t>. Environmental exposures and birth outcomes in the NIEHS/EPA Children's Center Birth Cohorts. Epidemiology. 2006 Nov; 17(6)</w:t>
      </w:r>
      <w:r>
        <w:rPr>
          <w:spacing w:val="-36"/>
          <w:u w:val="none"/>
        </w:rPr>
        <w:t xml:space="preserve"> </w:t>
      </w:r>
      <w:r>
        <w:rPr>
          <w:u w:val="none"/>
        </w:rPr>
        <w:t>Suppl:S419-S420.</w:t>
      </w:r>
    </w:p>
    <w:p w14:paraId="1DC0EEE7" w14:textId="77777777" w:rsidR="000A1DAA" w:rsidRDefault="00606D8F" w:rsidP="007B5BE1">
      <w:pPr>
        <w:pStyle w:val="ListParagraph"/>
        <w:numPr>
          <w:ilvl w:val="0"/>
          <w:numId w:val="1"/>
        </w:numPr>
        <w:tabs>
          <w:tab w:val="left" w:pos="1540"/>
          <w:tab w:val="left" w:pos="1541"/>
        </w:tabs>
        <w:spacing w:before="1" w:line="259" w:lineRule="auto"/>
        <w:ind w:left="0" w:right="485" w:hanging="540"/>
        <w:jc w:val="left"/>
        <w:rPr>
          <w:u w:val="none"/>
        </w:rPr>
      </w:pPr>
      <w:r>
        <w:rPr>
          <w:u w:val="none"/>
        </w:rPr>
        <w:t xml:space="preserve">Windham G, Wolff </w:t>
      </w:r>
      <w:r>
        <w:rPr>
          <w:spacing w:val="-4"/>
          <w:u w:val="none"/>
        </w:rPr>
        <w:t xml:space="preserve">M, </w:t>
      </w:r>
      <w:r>
        <w:rPr>
          <w:u w:val="none"/>
        </w:rPr>
        <w:t xml:space="preserve">Pinney S, Teitelbaum S, Calafat A, Sjodin A, Pfeiffer C, </w:t>
      </w:r>
      <w:r>
        <w:rPr>
          <w:b/>
          <w:u w:val="thick"/>
        </w:rPr>
        <w:t>Barr DB</w:t>
      </w:r>
      <w:r>
        <w:rPr>
          <w:u w:val="none"/>
        </w:rPr>
        <w:t>, Erdmann C, Koblick K, and Collmann G. Biomarkers of environmental exposures in a multi-site study of young girls. Epidemiology. 2006 Nov; 17(6) Suppl:S419.</w:t>
      </w:r>
    </w:p>
    <w:p w14:paraId="0D99DE2D" w14:textId="77777777" w:rsidR="000A1DAA" w:rsidRDefault="00606D8F" w:rsidP="007B5BE1">
      <w:pPr>
        <w:pStyle w:val="ListParagraph"/>
        <w:numPr>
          <w:ilvl w:val="0"/>
          <w:numId w:val="1"/>
        </w:numPr>
        <w:tabs>
          <w:tab w:val="left" w:pos="1540"/>
          <w:tab w:val="left" w:pos="1541"/>
        </w:tabs>
        <w:spacing w:line="261" w:lineRule="auto"/>
        <w:ind w:left="0" w:right="151" w:hanging="540"/>
        <w:jc w:val="left"/>
        <w:rPr>
          <w:u w:val="none"/>
        </w:rPr>
      </w:pPr>
      <w:r>
        <w:rPr>
          <w:u w:val="none"/>
        </w:rPr>
        <w:t xml:space="preserve">Perera F, Rauh V, Whyatt R, Jedrychowski </w:t>
      </w:r>
      <w:r>
        <w:rPr>
          <w:spacing w:val="3"/>
          <w:u w:val="none"/>
        </w:rPr>
        <w:t xml:space="preserve">W, </w:t>
      </w:r>
      <w:r>
        <w:rPr>
          <w:u w:val="none"/>
        </w:rPr>
        <w:t xml:space="preserve">Lederman S, Miller R, </w:t>
      </w:r>
      <w:r>
        <w:rPr>
          <w:b/>
          <w:u w:val="thick"/>
        </w:rPr>
        <w:t>Barr DB</w:t>
      </w:r>
      <w:r>
        <w:rPr>
          <w:u w:val="none"/>
        </w:rPr>
        <w:t xml:space="preserve">, Camann D, Kinney P, Andrews H, Orjuela </w:t>
      </w:r>
      <w:r>
        <w:rPr>
          <w:spacing w:val="-4"/>
          <w:u w:val="none"/>
        </w:rPr>
        <w:t xml:space="preserve">M, </w:t>
      </w:r>
      <w:r>
        <w:rPr>
          <w:u w:val="none"/>
        </w:rPr>
        <w:t xml:space="preserve">Tang D, Wolff </w:t>
      </w:r>
      <w:r>
        <w:rPr>
          <w:spacing w:val="-4"/>
          <w:u w:val="none"/>
        </w:rPr>
        <w:t xml:space="preserve">M, </w:t>
      </w:r>
      <w:r>
        <w:rPr>
          <w:u w:val="none"/>
        </w:rPr>
        <w:t xml:space="preserve">Engel S, Gilliland F, Eskenazi B, Bradman A, Holland </w:t>
      </w:r>
      <w:r>
        <w:rPr>
          <w:spacing w:val="-3"/>
          <w:u w:val="none"/>
        </w:rPr>
        <w:t xml:space="preserve">N, </w:t>
      </w:r>
      <w:r>
        <w:rPr>
          <w:u w:val="none"/>
        </w:rPr>
        <w:t>and Harley K. In utero and childhood environmental exposures and multiple health outcomes: NIEHS/EPA Children's Center Cohort Studies. Epidemiology. 2006 Nov; 17(6)</w:t>
      </w:r>
      <w:r>
        <w:rPr>
          <w:spacing w:val="-17"/>
          <w:u w:val="none"/>
        </w:rPr>
        <w:t xml:space="preserve"> </w:t>
      </w:r>
      <w:r>
        <w:rPr>
          <w:u w:val="none"/>
        </w:rPr>
        <w:t>Suppl:S411-S412.</w:t>
      </w:r>
    </w:p>
    <w:p w14:paraId="62ED180C" w14:textId="77777777" w:rsidR="000A1DAA" w:rsidRDefault="00606D8F" w:rsidP="007B5BE1">
      <w:pPr>
        <w:pStyle w:val="ListParagraph"/>
        <w:numPr>
          <w:ilvl w:val="0"/>
          <w:numId w:val="1"/>
        </w:numPr>
        <w:tabs>
          <w:tab w:val="left" w:pos="1540"/>
          <w:tab w:val="left" w:pos="1541"/>
        </w:tabs>
        <w:spacing w:line="261" w:lineRule="auto"/>
        <w:ind w:left="0" w:right="436" w:hanging="540"/>
        <w:jc w:val="left"/>
        <w:rPr>
          <w:u w:val="none"/>
        </w:rPr>
      </w:pPr>
      <w:r>
        <w:rPr>
          <w:u w:val="none"/>
        </w:rPr>
        <w:t xml:space="preserve">Lu C, </w:t>
      </w:r>
      <w:r>
        <w:rPr>
          <w:b/>
          <w:u w:val="thick"/>
        </w:rPr>
        <w:t>Barr DB</w:t>
      </w:r>
      <w:r>
        <w:rPr>
          <w:u w:val="none"/>
        </w:rPr>
        <w:t xml:space="preserve">, Pearson </w:t>
      </w:r>
      <w:r>
        <w:rPr>
          <w:spacing w:val="-4"/>
          <w:u w:val="none"/>
        </w:rPr>
        <w:t xml:space="preserve">M, </w:t>
      </w:r>
      <w:r>
        <w:rPr>
          <w:u w:val="none"/>
        </w:rPr>
        <w:t xml:space="preserve">Bartell S, and Bravo </w:t>
      </w:r>
      <w:r>
        <w:rPr>
          <w:spacing w:val="-3"/>
          <w:u w:val="none"/>
        </w:rPr>
        <w:t xml:space="preserve">R. </w:t>
      </w:r>
      <w:r>
        <w:rPr>
          <w:u w:val="none"/>
        </w:rPr>
        <w:t>A longitudinal approach of assessing urban and suburban children's exposure to pyrethroid pesticides. Epidemiology. 2006 Nov; 17(6)</w:t>
      </w:r>
      <w:r>
        <w:rPr>
          <w:spacing w:val="-18"/>
          <w:u w:val="none"/>
        </w:rPr>
        <w:t xml:space="preserve"> </w:t>
      </w:r>
      <w:r>
        <w:rPr>
          <w:u w:val="none"/>
        </w:rPr>
        <w:t>Suppl:S406-S407.</w:t>
      </w:r>
    </w:p>
    <w:p w14:paraId="3CC06AF0" w14:textId="77777777" w:rsidR="000A1DAA" w:rsidRDefault="00606D8F" w:rsidP="007B5BE1">
      <w:pPr>
        <w:pStyle w:val="ListParagraph"/>
        <w:numPr>
          <w:ilvl w:val="0"/>
          <w:numId w:val="1"/>
        </w:numPr>
        <w:tabs>
          <w:tab w:val="left" w:pos="1603"/>
          <w:tab w:val="left" w:pos="1604"/>
        </w:tabs>
        <w:spacing w:before="1" w:line="261" w:lineRule="auto"/>
        <w:ind w:left="0" w:right="99" w:hanging="540"/>
        <w:jc w:val="left"/>
        <w:rPr>
          <w:u w:val="none"/>
        </w:rPr>
      </w:pPr>
      <w:r>
        <w:rPr>
          <w:u w:val="none"/>
        </w:rPr>
        <w:t xml:space="preserve">Engel S, Berkowitz G, </w:t>
      </w:r>
      <w:r>
        <w:rPr>
          <w:b/>
          <w:u w:val="thick"/>
        </w:rPr>
        <w:t>Barr DB</w:t>
      </w:r>
      <w:r>
        <w:rPr>
          <w:u w:val="none"/>
        </w:rPr>
        <w:t xml:space="preserve">, Teitelbaum S, Chelimo C, and Wolff </w:t>
      </w:r>
      <w:r>
        <w:rPr>
          <w:spacing w:val="-4"/>
          <w:u w:val="none"/>
        </w:rPr>
        <w:t xml:space="preserve">M. </w:t>
      </w:r>
      <w:r>
        <w:rPr>
          <w:u w:val="none"/>
        </w:rPr>
        <w:t>Prenatal exposure to organophosphates and organochlorines and performance on the bayley scales of infant development. Epidemiology. 2006 Nov; 17(6)</w:t>
      </w:r>
      <w:r>
        <w:rPr>
          <w:spacing w:val="-31"/>
          <w:u w:val="none"/>
        </w:rPr>
        <w:t xml:space="preserve"> </w:t>
      </w:r>
      <w:r>
        <w:rPr>
          <w:u w:val="none"/>
        </w:rPr>
        <w:t>Suppl:S400.</w:t>
      </w:r>
    </w:p>
    <w:p w14:paraId="3CD34637" w14:textId="77777777" w:rsidR="000A1DAA" w:rsidRDefault="00606D8F" w:rsidP="007B5BE1">
      <w:pPr>
        <w:pStyle w:val="ListParagraph"/>
        <w:numPr>
          <w:ilvl w:val="0"/>
          <w:numId w:val="1"/>
        </w:numPr>
        <w:tabs>
          <w:tab w:val="left" w:pos="1603"/>
          <w:tab w:val="left" w:pos="1604"/>
        </w:tabs>
        <w:spacing w:line="259" w:lineRule="auto"/>
        <w:ind w:left="0" w:right="164" w:hanging="540"/>
        <w:jc w:val="left"/>
        <w:rPr>
          <w:u w:val="none"/>
        </w:rPr>
      </w:pPr>
      <w:r>
        <w:rPr>
          <w:u w:val="none"/>
        </w:rPr>
        <w:t xml:space="preserve">Engel S, Berkowitz G, </w:t>
      </w:r>
      <w:r>
        <w:rPr>
          <w:b/>
          <w:u w:val="thick"/>
        </w:rPr>
        <w:t>Barr DB</w:t>
      </w:r>
      <w:r>
        <w:rPr>
          <w:u w:val="none"/>
        </w:rPr>
        <w:t xml:space="preserve">, Teitelbaum S, Siskind </w:t>
      </w:r>
      <w:r>
        <w:rPr>
          <w:spacing w:val="-3"/>
          <w:u w:val="none"/>
        </w:rPr>
        <w:t xml:space="preserve">J, </w:t>
      </w:r>
      <w:r>
        <w:rPr>
          <w:u w:val="none"/>
        </w:rPr>
        <w:t xml:space="preserve">Meisel S, and Wolff </w:t>
      </w:r>
      <w:r>
        <w:rPr>
          <w:spacing w:val="-4"/>
          <w:u w:val="none"/>
        </w:rPr>
        <w:t xml:space="preserve">M. </w:t>
      </w:r>
      <w:r>
        <w:rPr>
          <w:u w:val="none"/>
        </w:rPr>
        <w:t xml:space="preserve">Prenatal exposure to organophosphates and organochlorines and performance on the Brazelton Neonatal Behavioral Assessment Scale. Epidemiology. 2006 Nov; </w:t>
      </w:r>
      <w:r>
        <w:rPr>
          <w:spacing w:val="2"/>
          <w:u w:val="none"/>
        </w:rPr>
        <w:t xml:space="preserve">17(6) </w:t>
      </w:r>
      <w:r>
        <w:rPr>
          <w:u w:val="none"/>
        </w:rPr>
        <w:t>Suppl:S400.</w:t>
      </w:r>
    </w:p>
    <w:p w14:paraId="083D2D12" w14:textId="77777777" w:rsidR="000A1DAA" w:rsidRDefault="00606D8F" w:rsidP="007B5BE1">
      <w:pPr>
        <w:pStyle w:val="ListParagraph"/>
        <w:numPr>
          <w:ilvl w:val="0"/>
          <w:numId w:val="1"/>
        </w:numPr>
        <w:tabs>
          <w:tab w:val="left" w:pos="1180"/>
          <w:tab w:val="left" w:pos="1181"/>
        </w:tabs>
        <w:spacing w:before="71" w:line="261" w:lineRule="auto"/>
        <w:ind w:left="0" w:right="629" w:hanging="540"/>
        <w:jc w:val="left"/>
        <w:rPr>
          <w:u w:val="none"/>
        </w:rPr>
      </w:pPr>
      <w:r>
        <w:rPr>
          <w:u w:val="none"/>
        </w:rPr>
        <w:t xml:space="preserve">Riederer A, </w:t>
      </w:r>
      <w:r>
        <w:rPr>
          <w:b/>
          <w:u w:val="thick"/>
        </w:rPr>
        <w:t>Barr DB</w:t>
      </w:r>
      <w:r>
        <w:rPr>
          <w:u w:val="none"/>
        </w:rPr>
        <w:t>, and Ryan PB. Temporal variability in diet and urinary concentrations of pyrethroid and organophosphate pesticide metabolites in adult volunteers from a large U.S. city. Epidemiology. 2006 Nov; 17(6)</w:t>
      </w:r>
      <w:r>
        <w:rPr>
          <w:spacing w:val="-30"/>
          <w:u w:val="none"/>
        </w:rPr>
        <w:t xml:space="preserve"> </w:t>
      </w:r>
      <w:r>
        <w:rPr>
          <w:u w:val="none"/>
        </w:rPr>
        <w:t>Suppl:S372-S373.</w:t>
      </w:r>
    </w:p>
    <w:p w14:paraId="2DF6C011" w14:textId="77777777" w:rsidR="000A1DAA" w:rsidRDefault="00606D8F" w:rsidP="007B5BE1">
      <w:pPr>
        <w:pStyle w:val="ListParagraph"/>
        <w:numPr>
          <w:ilvl w:val="0"/>
          <w:numId w:val="1"/>
        </w:numPr>
        <w:tabs>
          <w:tab w:val="left" w:pos="1180"/>
          <w:tab w:val="left" w:pos="1181"/>
        </w:tabs>
        <w:spacing w:line="259" w:lineRule="auto"/>
        <w:ind w:left="0" w:right="192" w:hanging="540"/>
        <w:jc w:val="left"/>
        <w:rPr>
          <w:u w:val="none"/>
        </w:rPr>
      </w:pPr>
      <w:r>
        <w:rPr>
          <w:u w:val="none"/>
        </w:rPr>
        <w:t xml:space="preserve">Cragin L, Kesner </w:t>
      </w:r>
      <w:r>
        <w:rPr>
          <w:spacing w:val="-3"/>
          <w:u w:val="none"/>
        </w:rPr>
        <w:t xml:space="preserve">J, </w:t>
      </w:r>
      <w:r>
        <w:rPr>
          <w:b/>
          <w:u w:val="thick"/>
        </w:rPr>
        <w:t>Barr DB</w:t>
      </w:r>
      <w:r>
        <w:rPr>
          <w:u w:val="none"/>
        </w:rPr>
        <w:t>, Bachand A, Meadows J, and Reif J. Menstrual cycle</w:t>
      </w:r>
      <w:r>
        <w:rPr>
          <w:spacing w:val="-2"/>
          <w:u w:val="none"/>
        </w:rPr>
        <w:t xml:space="preserve"> </w:t>
      </w:r>
      <w:r>
        <w:rPr>
          <w:u w:val="none"/>
        </w:rPr>
        <w:t>characteristics</w:t>
      </w:r>
      <w:r>
        <w:rPr>
          <w:spacing w:val="-8"/>
          <w:u w:val="none"/>
        </w:rPr>
        <w:t xml:space="preserve"> </w:t>
      </w:r>
      <w:r>
        <w:rPr>
          <w:u w:val="none"/>
        </w:rPr>
        <w:t>and</w:t>
      </w:r>
      <w:r>
        <w:rPr>
          <w:spacing w:val="-2"/>
          <w:u w:val="none"/>
        </w:rPr>
        <w:t xml:space="preserve"> </w:t>
      </w:r>
      <w:r>
        <w:rPr>
          <w:u w:val="none"/>
        </w:rPr>
        <w:t>reproductive</w:t>
      </w:r>
      <w:r>
        <w:rPr>
          <w:spacing w:val="-6"/>
          <w:u w:val="none"/>
        </w:rPr>
        <w:t xml:space="preserve"> </w:t>
      </w:r>
      <w:r>
        <w:rPr>
          <w:u w:val="none"/>
        </w:rPr>
        <w:t>patterns</w:t>
      </w:r>
      <w:r>
        <w:rPr>
          <w:spacing w:val="-3"/>
          <w:u w:val="none"/>
        </w:rPr>
        <w:t xml:space="preserve"> </w:t>
      </w:r>
      <w:r>
        <w:rPr>
          <w:u w:val="none"/>
        </w:rPr>
        <w:t>in</w:t>
      </w:r>
      <w:r>
        <w:rPr>
          <w:spacing w:val="-6"/>
          <w:u w:val="none"/>
        </w:rPr>
        <w:t xml:space="preserve"> </w:t>
      </w:r>
      <w:r>
        <w:rPr>
          <w:u w:val="none"/>
        </w:rPr>
        <w:t>women</w:t>
      </w:r>
      <w:r>
        <w:rPr>
          <w:spacing w:val="-6"/>
          <w:u w:val="none"/>
        </w:rPr>
        <w:t xml:space="preserve"> </w:t>
      </w:r>
      <w:r>
        <w:rPr>
          <w:u w:val="none"/>
        </w:rPr>
        <w:t>exposed</w:t>
      </w:r>
      <w:r>
        <w:rPr>
          <w:spacing w:val="-6"/>
          <w:u w:val="none"/>
        </w:rPr>
        <w:t xml:space="preserve"> </w:t>
      </w:r>
      <w:r>
        <w:rPr>
          <w:u w:val="none"/>
        </w:rPr>
        <w:t>to</w:t>
      </w:r>
      <w:r>
        <w:rPr>
          <w:spacing w:val="-6"/>
          <w:u w:val="none"/>
        </w:rPr>
        <w:t xml:space="preserve"> </w:t>
      </w:r>
      <w:r>
        <w:rPr>
          <w:u w:val="none"/>
        </w:rPr>
        <w:t>atrazine</w:t>
      </w:r>
      <w:r>
        <w:rPr>
          <w:spacing w:val="-2"/>
          <w:u w:val="none"/>
        </w:rPr>
        <w:t xml:space="preserve"> </w:t>
      </w:r>
      <w:r>
        <w:rPr>
          <w:u w:val="none"/>
        </w:rPr>
        <w:t>in</w:t>
      </w:r>
      <w:r>
        <w:rPr>
          <w:spacing w:val="-6"/>
          <w:u w:val="none"/>
        </w:rPr>
        <w:t xml:space="preserve"> </w:t>
      </w:r>
      <w:r>
        <w:rPr>
          <w:u w:val="none"/>
        </w:rPr>
        <w:t>drinking water. Epidemiology. 2006 Nov; 17(6)</w:t>
      </w:r>
      <w:r>
        <w:rPr>
          <w:spacing w:val="-33"/>
          <w:u w:val="none"/>
        </w:rPr>
        <w:t xml:space="preserve"> </w:t>
      </w:r>
      <w:r>
        <w:rPr>
          <w:u w:val="none"/>
        </w:rPr>
        <w:t>Suppl:S369.</w:t>
      </w:r>
    </w:p>
    <w:p w14:paraId="6E330C50" w14:textId="77777777" w:rsidR="000A1DAA" w:rsidRDefault="00606D8F" w:rsidP="007B5BE1">
      <w:pPr>
        <w:pStyle w:val="ListParagraph"/>
        <w:numPr>
          <w:ilvl w:val="0"/>
          <w:numId w:val="1"/>
        </w:numPr>
        <w:tabs>
          <w:tab w:val="left" w:pos="1180"/>
          <w:tab w:val="left" w:pos="1181"/>
        </w:tabs>
        <w:spacing w:before="2" w:line="261" w:lineRule="auto"/>
        <w:ind w:left="0" w:right="367" w:hanging="540"/>
        <w:jc w:val="both"/>
        <w:rPr>
          <w:u w:val="none"/>
        </w:rPr>
      </w:pPr>
      <w:r>
        <w:rPr>
          <w:u w:val="none"/>
        </w:rPr>
        <w:t xml:space="preserve">Tornero-Velez R, Xue J, Scollon E, Egeghy P, </w:t>
      </w:r>
      <w:r>
        <w:rPr>
          <w:b/>
          <w:spacing w:val="-3"/>
          <w:u w:val="thick"/>
        </w:rPr>
        <w:t xml:space="preserve">Barr </w:t>
      </w:r>
      <w:r>
        <w:rPr>
          <w:b/>
          <w:u w:val="thick"/>
        </w:rPr>
        <w:t>DB</w:t>
      </w:r>
      <w:r>
        <w:rPr>
          <w:u w:val="none"/>
        </w:rPr>
        <w:t xml:space="preserve">, Devito </w:t>
      </w:r>
      <w:r>
        <w:rPr>
          <w:spacing w:val="-4"/>
          <w:u w:val="none"/>
        </w:rPr>
        <w:t xml:space="preserve">M, </w:t>
      </w:r>
      <w:r>
        <w:rPr>
          <w:u w:val="none"/>
        </w:rPr>
        <w:t xml:space="preserve">and Dary C. Dietary exposure to pyrethroids </w:t>
      </w:r>
      <w:r>
        <w:rPr>
          <w:spacing w:val="-3"/>
          <w:u w:val="none"/>
        </w:rPr>
        <w:t xml:space="preserve">in </w:t>
      </w:r>
      <w:r>
        <w:rPr>
          <w:u w:val="none"/>
        </w:rPr>
        <w:t>the U.S. population. Epidemiology. 2006 Nov; 17(6) Suppl:S303-S304.</w:t>
      </w:r>
    </w:p>
    <w:p w14:paraId="376C457C" w14:textId="77777777" w:rsidR="000A1DAA" w:rsidRDefault="00606D8F" w:rsidP="007B5BE1">
      <w:pPr>
        <w:pStyle w:val="ListParagraph"/>
        <w:numPr>
          <w:ilvl w:val="0"/>
          <w:numId w:val="1"/>
        </w:numPr>
        <w:tabs>
          <w:tab w:val="left" w:pos="1180"/>
          <w:tab w:val="left" w:pos="1181"/>
        </w:tabs>
        <w:spacing w:line="261" w:lineRule="auto"/>
        <w:ind w:left="0" w:right="315" w:hanging="540"/>
        <w:jc w:val="left"/>
        <w:rPr>
          <w:u w:val="none"/>
        </w:rPr>
      </w:pPr>
      <w:r>
        <w:rPr>
          <w:u w:val="none"/>
        </w:rPr>
        <w:t xml:space="preserve">Meeker JD, </w:t>
      </w:r>
      <w:r>
        <w:rPr>
          <w:b/>
          <w:u w:val="thick"/>
        </w:rPr>
        <w:t>Barr DB</w:t>
      </w:r>
      <w:r>
        <w:rPr>
          <w:u w:val="none"/>
        </w:rPr>
        <w:t>, Serdar B, Rappaport SM, and Hauser R. Utility of urinary 1-Naphthol and 2-Naphthol levels to assess environmental carbaryl and naphthalene exposure in an epidemiology study. Epidemiology. 2006 Nov; 17(6)</w:t>
      </w:r>
      <w:r>
        <w:rPr>
          <w:spacing w:val="-41"/>
          <w:u w:val="none"/>
        </w:rPr>
        <w:t xml:space="preserve"> </w:t>
      </w:r>
      <w:r>
        <w:rPr>
          <w:u w:val="none"/>
        </w:rPr>
        <w:t>Suppl:S301.</w:t>
      </w:r>
    </w:p>
    <w:p w14:paraId="4FB27997" w14:textId="77777777" w:rsidR="000A1DAA" w:rsidRDefault="00606D8F" w:rsidP="007B5BE1">
      <w:pPr>
        <w:pStyle w:val="ListParagraph"/>
        <w:numPr>
          <w:ilvl w:val="0"/>
          <w:numId w:val="1"/>
        </w:numPr>
        <w:tabs>
          <w:tab w:val="left" w:pos="1243"/>
          <w:tab w:val="left" w:pos="1244"/>
        </w:tabs>
        <w:spacing w:line="259" w:lineRule="auto"/>
        <w:ind w:left="0" w:right="486" w:hanging="540"/>
        <w:jc w:val="left"/>
        <w:rPr>
          <w:u w:val="none"/>
        </w:rPr>
      </w:pPr>
      <w:r>
        <w:rPr>
          <w:b/>
          <w:u w:val="thick"/>
        </w:rPr>
        <w:t>Barr DB</w:t>
      </w:r>
      <w:r>
        <w:rPr>
          <w:u w:val="none"/>
        </w:rPr>
        <w:t>. Overview of exposure assessment techniques. Epidemiology.</w:t>
      </w:r>
      <w:r>
        <w:rPr>
          <w:spacing w:val="-33"/>
          <w:u w:val="none"/>
        </w:rPr>
        <w:t xml:space="preserve"> </w:t>
      </w:r>
      <w:r>
        <w:rPr>
          <w:u w:val="none"/>
        </w:rPr>
        <w:t>2006 Nov; 17(6)</w:t>
      </w:r>
      <w:r>
        <w:rPr>
          <w:spacing w:val="-9"/>
          <w:u w:val="none"/>
        </w:rPr>
        <w:t xml:space="preserve"> </w:t>
      </w:r>
      <w:r>
        <w:rPr>
          <w:u w:val="none"/>
        </w:rPr>
        <w:t>Suppl:S293-S294.</w:t>
      </w:r>
    </w:p>
    <w:p w14:paraId="0CEF8401" w14:textId="77777777" w:rsidR="000A1DAA" w:rsidRDefault="00606D8F" w:rsidP="007B5BE1">
      <w:pPr>
        <w:pStyle w:val="ListParagraph"/>
        <w:numPr>
          <w:ilvl w:val="0"/>
          <w:numId w:val="1"/>
        </w:numPr>
        <w:tabs>
          <w:tab w:val="left" w:pos="1180"/>
          <w:tab w:val="left" w:pos="1181"/>
        </w:tabs>
        <w:spacing w:line="261" w:lineRule="auto"/>
        <w:ind w:left="0" w:right="366" w:hanging="540"/>
        <w:jc w:val="left"/>
        <w:rPr>
          <w:u w:val="none"/>
        </w:rPr>
      </w:pPr>
      <w:r>
        <w:rPr>
          <w:u w:val="none"/>
        </w:rPr>
        <w:t xml:space="preserve">Weldon RH, Webster </w:t>
      </w:r>
      <w:r>
        <w:rPr>
          <w:spacing w:val="-4"/>
          <w:u w:val="none"/>
        </w:rPr>
        <w:t xml:space="preserve">M, </w:t>
      </w:r>
      <w:r>
        <w:rPr>
          <w:u w:val="none"/>
        </w:rPr>
        <w:t xml:space="preserve">Harley K, Bradman A, Fenster L, </w:t>
      </w:r>
      <w:r>
        <w:rPr>
          <w:b/>
          <w:u w:val="thick"/>
        </w:rPr>
        <w:t xml:space="preserve">Barr </w:t>
      </w:r>
      <w:r>
        <w:rPr>
          <w:b/>
          <w:spacing w:val="-3"/>
          <w:u w:val="thick"/>
        </w:rPr>
        <w:t>DB</w:t>
      </w:r>
      <w:r>
        <w:rPr>
          <w:spacing w:val="-3"/>
          <w:u w:val="none"/>
        </w:rPr>
        <w:t xml:space="preserve">, </w:t>
      </w:r>
      <w:r>
        <w:rPr>
          <w:u w:val="none"/>
        </w:rPr>
        <w:t>Jewell NP, Holland N, and Eskenazi B. Exposure to persistent organic pollutants and duration of lactation</w:t>
      </w:r>
      <w:r>
        <w:rPr>
          <w:spacing w:val="-7"/>
          <w:u w:val="none"/>
        </w:rPr>
        <w:t xml:space="preserve"> </w:t>
      </w:r>
      <w:r>
        <w:rPr>
          <w:u w:val="none"/>
        </w:rPr>
        <w:t>in</w:t>
      </w:r>
      <w:r>
        <w:rPr>
          <w:spacing w:val="-4"/>
          <w:u w:val="none"/>
        </w:rPr>
        <w:t xml:space="preserve"> </w:t>
      </w:r>
      <w:r>
        <w:rPr>
          <w:u w:val="none"/>
        </w:rPr>
        <w:t>Mexican-American</w:t>
      </w:r>
      <w:r>
        <w:rPr>
          <w:spacing w:val="-4"/>
          <w:u w:val="none"/>
        </w:rPr>
        <w:t xml:space="preserve"> </w:t>
      </w:r>
      <w:r>
        <w:rPr>
          <w:u w:val="none"/>
        </w:rPr>
        <w:t>mothers.</w:t>
      </w:r>
      <w:r>
        <w:rPr>
          <w:spacing w:val="-4"/>
          <w:u w:val="none"/>
        </w:rPr>
        <w:t xml:space="preserve"> </w:t>
      </w:r>
      <w:r>
        <w:rPr>
          <w:u w:val="none"/>
        </w:rPr>
        <w:t>Epidemiology.</w:t>
      </w:r>
      <w:r>
        <w:rPr>
          <w:spacing w:val="-8"/>
          <w:u w:val="none"/>
        </w:rPr>
        <w:t xml:space="preserve"> </w:t>
      </w:r>
      <w:r>
        <w:rPr>
          <w:u w:val="none"/>
        </w:rPr>
        <w:t>2006</w:t>
      </w:r>
      <w:r>
        <w:rPr>
          <w:spacing w:val="-4"/>
          <w:u w:val="none"/>
        </w:rPr>
        <w:t xml:space="preserve"> </w:t>
      </w:r>
      <w:r>
        <w:rPr>
          <w:u w:val="none"/>
        </w:rPr>
        <w:t>Nov;</w:t>
      </w:r>
      <w:r>
        <w:rPr>
          <w:spacing w:val="-8"/>
          <w:u w:val="none"/>
        </w:rPr>
        <w:t xml:space="preserve"> </w:t>
      </w:r>
      <w:r>
        <w:rPr>
          <w:u w:val="none"/>
        </w:rPr>
        <w:t>17(6)</w:t>
      </w:r>
      <w:r>
        <w:rPr>
          <w:spacing w:val="-11"/>
          <w:u w:val="none"/>
        </w:rPr>
        <w:t xml:space="preserve"> </w:t>
      </w:r>
      <w:r>
        <w:rPr>
          <w:u w:val="none"/>
        </w:rPr>
        <w:t>Suppl:S193.</w:t>
      </w:r>
    </w:p>
    <w:p w14:paraId="5BA7CE4A" w14:textId="77777777" w:rsidR="000A1DAA" w:rsidRDefault="00606D8F" w:rsidP="007B5BE1">
      <w:pPr>
        <w:pStyle w:val="ListParagraph"/>
        <w:numPr>
          <w:ilvl w:val="0"/>
          <w:numId w:val="1"/>
        </w:numPr>
        <w:tabs>
          <w:tab w:val="left" w:pos="1243"/>
          <w:tab w:val="left" w:pos="1244"/>
        </w:tabs>
        <w:spacing w:line="261" w:lineRule="auto"/>
        <w:ind w:left="0" w:right="252" w:hanging="540"/>
        <w:jc w:val="both"/>
        <w:rPr>
          <w:u w:val="none"/>
        </w:rPr>
      </w:pPr>
      <w:r>
        <w:rPr>
          <w:b/>
          <w:u w:val="thick"/>
        </w:rPr>
        <w:t>Barr DB</w:t>
      </w:r>
      <w:r>
        <w:rPr>
          <w:u w:val="none"/>
        </w:rPr>
        <w:t xml:space="preserve">, Khoury J, Xu Y, Baez S, Bearer C, Dietrich K, Hornung R, Davis </w:t>
      </w:r>
      <w:r>
        <w:rPr>
          <w:spacing w:val="-4"/>
          <w:u w:val="none"/>
        </w:rPr>
        <w:t xml:space="preserve">M, </w:t>
      </w:r>
      <w:r>
        <w:rPr>
          <w:u w:val="none"/>
        </w:rPr>
        <w:t>L Needham, and Lanphear B. Assessment of maternal and infant exposures to</w:t>
      </w:r>
      <w:r>
        <w:rPr>
          <w:spacing w:val="-39"/>
          <w:u w:val="none"/>
        </w:rPr>
        <w:t xml:space="preserve"> </w:t>
      </w:r>
      <w:r>
        <w:rPr>
          <w:u w:val="none"/>
        </w:rPr>
        <w:t>pesticides and persistent pollutants. Epidemiology. 2006 Nov; 17(6)</w:t>
      </w:r>
      <w:r>
        <w:rPr>
          <w:spacing w:val="-32"/>
          <w:u w:val="none"/>
        </w:rPr>
        <w:t xml:space="preserve"> </w:t>
      </w:r>
      <w:r>
        <w:rPr>
          <w:u w:val="none"/>
        </w:rPr>
        <w:t>Suppl:S135-S136.</w:t>
      </w:r>
    </w:p>
    <w:p w14:paraId="4FA1C200" w14:textId="77777777" w:rsidR="000A1DAA" w:rsidRDefault="00606D8F" w:rsidP="007B5BE1">
      <w:pPr>
        <w:pStyle w:val="ListParagraph"/>
        <w:numPr>
          <w:ilvl w:val="0"/>
          <w:numId w:val="1"/>
        </w:numPr>
        <w:tabs>
          <w:tab w:val="left" w:pos="1243"/>
          <w:tab w:val="left" w:pos="1244"/>
        </w:tabs>
        <w:spacing w:line="259" w:lineRule="auto"/>
        <w:ind w:left="0" w:right="120" w:hanging="540"/>
        <w:jc w:val="left"/>
        <w:rPr>
          <w:u w:val="none"/>
        </w:rPr>
      </w:pPr>
      <w:r>
        <w:rPr>
          <w:u w:val="none"/>
        </w:rPr>
        <w:t xml:space="preserve">Engel L, Laden F, Andersen A, Strickland P, Blair A, Needham L, </w:t>
      </w:r>
      <w:r>
        <w:rPr>
          <w:b/>
          <w:u w:val="thick"/>
        </w:rPr>
        <w:t>Barr DB</w:t>
      </w:r>
      <w:r>
        <w:rPr>
          <w:u w:val="none"/>
        </w:rPr>
        <w:t xml:space="preserve">, Wolff </w:t>
      </w:r>
      <w:r>
        <w:rPr>
          <w:spacing w:val="-4"/>
          <w:u w:val="none"/>
        </w:rPr>
        <w:t xml:space="preserve">M, </w:t>
      </w:r>
      <w:r>
        <w:rPr>
          <w:u w:val="none"/>
        </w:rPr>
        <w:t xml:space="preserve">Helzlsouer K, Hunter D, Lan Q, Cantor K, Comstock G, Brock </w:t>
      </w:r>
      <w:r>
        <w:rPr>
          <w:spacing w:val="-3"/>
          <w:u w:val="none"/>
        </w:rPr>
        <w:t xml:space="preserve">J, </w:t>
      </w:r>
      <w:r>
        <w:rPr>
          <w:u w:val="none"/>
        </w:rPr>
        <w:t>Bush D, and Rothman N. PCBs and non-hodgkin lymphoma: Results from three cohorts. Epidemiology. 2006 Nov; 17(6)</w:t>
      </w:r>
      <w:r>
        <w:rPr>
          <w:spacing w:val="-20"/>
          <w:u w:val="none"/>
        </w:rPr>
        <w:t xml:space="preserve"> </w:t>
      </w:r>
      <w:r>
        <w:rPr>
          <w:u w:val="none"/>
        </w:rPr>
        <w:t>Suppl:S116.</w:t>
      </w:r>
    </w:p>
    <w:p w14:paraId="0B9C6108" w14:textId="77777777" w:rsidR="000A1DAA" w:rsidRDefault="00606D8F" w:rsidP="007B5BE1">
      <w:pPr>
        <w:pStyle w:val="ListParagraph"/>
        <w:numPr>
          <w:ilvl w:val="0"/>
          <w:numId w:val="1"/>
        </w:numPr>
        <w:tabs>
          <w:tab w:val="left" w:pos="1180"/>
          <w:tab w:val="left" w:pos="1181"/>
        </w:tabs>
        <w:spacing w:line="261" w:lineRule="auto"/>
        <w:ind w:left="0" w:right="261" w:hanging="540"/>
        <w:jc w:val="left"/>
        <w:rPr>
          <w:u w:val="none"/>
        </w:rPr>
      </w:pPr>
      <w:r>
        <w:rPr>
          <w:u w:val="none"/>
        </w:rPr>
        <w:t xml:space="preserve">Eskenazi B, Marks AR, Harley K, Bradman A, Johnson C, </w:t>
      </w:r>
      <w:r>
        <w:rPr>
          <w:b/>
          <w:u w:val="thick"/>
        </w:rPr>
        <w:t>Barr DB</w:t>
      </w:r>
      <w:r>
        <w:rPr>
          <w:u w:val="none"/>
        </w:rPr>
        <w:t>, Morga N, and Jewell NP. Organophosphate pesticides and neurodevelopment in young Mexican- American children. Epidemiology. 2006 Nov; 17(6)</w:t>
      </w:r>
      <w:r>
        <w:rPr>
          <w:spacing w:val="-27"/>
          <w:u w:val="none"/>
        </w:rPr>
        <w:t xml:space="preserve"> </w:t>
      </w:r>
      <w:r>
        <w:rPr>
          <w:u w:val="none"/>
        </w:rPr>
        <w:t>Suppl:S102-S103.</w:t>
      </w:r>
    </w:p>
    <w:p w14:paraId="09431A05" w14:textId="77777777" w:rsidR="000A1DAA" w:rsidRDefault="00606D8F" w:rsidP="007B5BE1">
      <w:pPr>
        <w:pStyle w:val="ListParagraph"/>
        <w:numPr>
          <w:ilvl w:val="0"/>
          <w:numId w:val="1"/>
        </w:numPr>
        <w:tabs>
          <w:tab w:val="left" w:pos="1180"/>
          <w:tab w:val="left" w:pos="1181"/>
        </w:tabs>
        <w:spacing w:line="259" w:lineRule="auto"/>
        <w:ind w:left="0" w:right="142" w:hanging="540"/>
        <w:jc w:val="left"/>
        <w:rPr>
          <w:u w:val="none"/>
        </w:rPr>
      </w:pPr>
      <w:r>
        <w:rPr>
          <w:u w:val="none"/>
        </w:rPr>
        <w:t xml:space="preserve">Rauh VA, Garfinkel R, Perera R, Andrews H, </w:t>
      </w:r>
      <w:r>
        <w:rPr>
          <w:b/>
          <w:u w:val="thick"/>
        </w:rPr>
        <w:t>Barr DB</w:t>
      </w:r>
      <w:r>
        <w:rPr>
          <w:u w:val="none"/>
        </w:rPr>
        <w:t xml:space="preserve">, Whitehead RD Jr, Tang D, and Whyatt </w:t>
      </w:r>
      <w:r>
        <w:rPr>
          <w:spacing w:val="-3"/>
          <w:u w:val="none"/>
        </w:rPr>
        <w:t xml:space="preserve">RM. </w:t>
      </w:r>
      <w:r>
        <w:rPr>
          <w:u w:val="none"/>
        </w:rPr>
        <w:t>Impact of prenatal chlorpyrifos exposure on neurodevelopment in the first three years of life among inner-city children. Epidemiology. 2006 Nov; 17(6) Suppl:S102.</w:t>
      </w:r>
    </w:p>
    <w:p w14:paraId="6E49E870" w14:textId="77777777" w:rsidR="000A1DAA" w:rsidRDefault="00606D8F" w:rsidP="007B5BE1">
      <w:pPr>
        <w:pStyle w:val="ListParagraph"/>
        <w:numPr>
          <w:ilvl w:val="0"/>
          <w:numId w:val="1"/>
        </w:numPr>
        <w:tabs>
          <w:tab w:val="left" w:pos="1180"/>
          <w:tab w:val="left" w:pos="1181"/>
        </w:tabs>
        <w:spacing w:before="2" w:line="261" w:lineRule="auto"/>
        <w:ind w:left="0" w:right="289" w:hanging="540"/>
        <w:jc w:val="left"/>
        <w:rPr>
          <w:u w:val="none"/>
        </w:rPr>
      </w:pPr>
      <w:r>
        <w:rPr>
          <w:u w:val="none"/>
        </w:rPr>
        <w:t xml:space="preserve">Bradman A, Harnly </w:t>
      </w:r>
      <w:r>
        <w:rPr>
          <w:spacing w:val="-4"/>
          <w:u w:val="none"/>
        </w:rPr>
        <w:t xml:space="preserve">M, </w:t>
      </w:r>
      <w:r>
        <w:rPr>
          <w:u w:val="none"/>
        </w:rPr>
        <w:t xml:space="preserve">Schwartz </w:t>
      </w:r>
      <w:r>
        <w:rPr>
          <w:spacing w:val="-3"/>
          <w:u w:val="none"/>
        </w:rPr>
        <w:t xml:space="preserve">J, </w:t>
      </w:r>
      <w:r>
        <w:rPr>
          <w:b/>
          <w:u w:val="thick"/>
        </w:rPr>
        <w:t>Barr DB</w:t>
      </w:r>
      <w:r>
        <w:rPr>
          <w:u w:val="none"/>
        </w:rPr>
        <w:t xml:space="preserve">, Mckone </w:t>
      </w:r>
      <w:r>
        <w:rPr>
          <w:spacing w:val="-3"/>
          <w:u w:val="none"/>
        </w:rPr>
        <w:t xml:space="preserve">T, </w:t>
      </w:r>
      <w:r>
        <w:rPr>
          <w:u w:val="none"/>
        </w:rPr>
        <w:t>and Eskenazi B. Longitudinal analysis of factors predicting organophosphate pesticide exposure to children living</w:t>
      </w:r>
      <w:r>
        <w:rPr>
          <w:spacing w:val="-4"/>
          <w:u w:val="none"/>
        </w:rPr>
        <w:t xml:space="preserve"> </w:t>
      </w:r>
      <w:r>
        <w:rPr>
          <w:u w:val="none"/>
        </w:rPr>
        <w:t>in</w:t>
      </w:r>
      <w:r>
        <w:rPr>
          <w:spacing w:val="-4"/>
          <w:u w:val="none"/>
        </w:rPr>
        <w:t xml:space="preserve"> </w:t>
      </w:r>
      <w:r>
        <w:rPr>
          <w:u w:val="none"/>
        </w:rPr>
        <w:t>an</w:t>
      </w:r>
      <w:r>
        <w:rPr>
          <w:spacing w:val="-4"/>
          <w:u w:val="none"/>
        </w:rPr>
        <w:t xml:space="preserve"> </w:t>
      </w:r>
      <w:r>
        <w:rPr>
          <w:u w:val="none"/>
        </w:rPr>
        <w:t>agricultural</w:t>
      </w:r>
      <w:r>
        <w:rPr>
          <w:spacing w:val="-2"/>
          <w:u w:val="none"/>
        </w:rPr>
        <w:t xml:space="preserve"> </w:t>
      </w:r>
      <w:r>
        <w:rPr>
          <w:u w:val="none"/>
        </w:rPr>
        <w:t>area</w:t>
      </w:r>
      <w:r>
        <w:rPr>
          <w:spacing w:val="-4"/>
          <w:u w:val="none"/>
        </w:rPr>
        <w:t xml:space="preserve"> </w:t>
      </w:r>
      <w:r>
        <w:rPr>
          <w:u w:val="none"/>
        </w:rPr>
        <w:t>at</w:t>
      </w:r>
      <w:r>
        <w:rPr>
          <w:spacing w:val="-5"/>
          <w:u w:val="none"/>
        </w:rPr>
        <w:t xml:space="preserve"> </w:t>
      </w:r>
      <w:r>
        <w:rPr>
          <w:u w:val="none"/>
        </w:rPr>
        <w:t>ages</w:t>
      </w:r>
      <w:r>
        <w:rPr>
          <w:spacing w:val="-6"/>
          <w:u w:val="none"/>
        </w:rPr>
        <w:t xml:space="preserve"> </w:t>
      </w:r>
      <w:r>
        <w:rPr>
          <w:u w:val="none"/>
        </w:rPr>
        <w:t>6,</w:t>
      </w:r>
      <w:r>
        <w:rPr>
          <w:spacing w:val="-5"/>
          <w:u w:val="none"/>
        </w:rPr>
        <w:t xml:space="preserve"> </w:t>
      </w:r>
      <w:r>
        <w:rPr>
          <w:u w:val="none"/>
        </w:rPr>
        <w:t>12,</w:t>
      </w:r>
      <w:r>
        <w:rPr>
          <w:spacing w:val="-5"/>
          <w:u w:val="none"/>
        </w:rPr>
        <w:t xml:space="preserve"> </w:t>
      </w:r>
      <w:r>
        <w:rPr>
          <w:u w:val="none"/>
        </w:rPr>
        <w:t>and</w:t>
      </w:r>
      <w:r>
        <w:rPr>
          <w:spacing w:val="-4"/>
          <w:u w:val="none"/>
        </w:rPr>
        <w:t xml:space="preserve"> </w:t>
      </w:r>
      <w:r>
        <w:rPr>
          <w:u w:val="none"/>
        </w:rPr>
        <w:t>24 months.</w:t>
      </w:r>
      <w:r>
        <w:rPr>
          <w:spacing w:val="-5"/>
          <w:u w:val="none"/>
        </w:rPr>
        <w:t xml:space="preserve"> </w:t>
      </w:r>
      <w:r>
        <w:rPr>
          <w:u w:val="none"/>
        </w:rPr>
        <w:t>Epidemiology.</w:t>
      </w:r>
      <w:r>
        <w:rPr>
          <w:spacing w:val="-5"/>
          <w:u w:val="none"/>
        </w:rPr>
        <w:t xml:space="preserve"> </w:t>
      </w:r>
      <w:r>
        <w:rPr>
          <w:u w:val="none"/>
        </w:rPr>
        <w:t>2006 Nov; 17(6)</w:t>
      </w:r>
      <w:r>
        <w:rPr>
          <w:spacing w:val="-12"/>
          <w:u w:val="none"/>
        </w:rPr>
        <w:t xml:space="preserve"> </w:t>
      </w:r>
      <w:r>
        <w:rPr>
          <w:u w:val="none"/>
        </w:rPr>
        <w:t>Suppl:S101.</w:t>
      </w:r>
    </w:p>
    <w:p w14:paraId="2466FA7D" w14:textId="77777777" w:rsidR="000A1DAA" w:rsidRDefault="00606D8F" w:rsidP="007B5BE1">
      <w:pPr>
        <w:pStyle w:val="ListParagraph"/>
        <w:numPr>
          <w:ilvl w:val="0"/>
          <w:numId w:val="1"/>
        </w:numPr>
        <w:tabs>
          <w:tab w:val="left" w:pos="1180"/>
          <w:tab w:val="left" w:pos="1181"/>
        </w:tabs>
        <w:spacing w:line="259" w:lineRule="auto"/>
        <w:ind w:left="0" w:right="116" w:hanging="540"/>
        <w:jc w:val="left"/>
        <w:rPr>
          <w:u w:val="none"/>
        </w:rPr>
      </w:pPr>
      <w:r>
        <w:rPr>
          <w:u w:val="none"/>
        </w:rPr>
        <w:t xml:space="preserve">Rubin C, Kiesak S, Holmes A, Marcus </w:t>
      </w:r>
      <w:r>
        <w:rPr>
          <w:spacing w:val="-4"/>
          <w:u w:val="none"/>
        </w:rPr>
        <w:t xml:space="preserve">M, </w:t>
      </w:r>
      <w:r>
        <w:rPr>
          <w:u w:val="none"/>
        </w:rPr>
        <w:t xml:space="preserve">Heron J, </w:t>
      </w:r>
      <w:r>
        <w:rPr>
          <w:b/>
          <w:u w:val="thick"/>
        </w:rPr>
        <w:t>Barr DB</w:t>
      </w:r>
      <w:r>
        <w:rPr>
          <w:u w:val="none"/>
        </w:rPr>
        <w:t xml:space="preserve">, Calafat A, Sjodin A, Mcgeehin </w:t>
      </w:r>
      <w:r>
        <w:rPr>
          <w:spacing w:val="-4"/>
          <w:u w:val="none"/>
        </w:rPr>
        <w:t xml:space="preserve">M, </w:t>
      </w:r>
      <w:r>
        <w:rPr>
          <w:u w:val="none"/>
        </w:rPr>
        <w:t>Jones R, and Golding J. Physical maturation and exposure to environmental chemicals: A cohort analysis. Epidemiology. 2006 Nov; 17(6) Suppl:S100- S101.</w:t>
      </w:r>
    </w:p>
    <w:p w14:paraId="1DA4532C" w14:textId="77777777" w:rsidR="000A1DAA" w:rsidRDefault="00606D8F" w:rsidP="007B5BE1">
      <w:pPr>
        <w:pStyle w:val="ListParagraph"/>
        <w:numPr>
          <w:ilvl w:val="0"/>
          <w:numId w:val="1"/>
        </w:numPr>
        <w:tabs>
          <w:tab w:val="left" w:pos="1180"/>
          <w:tab w:val="left" w:pos="1181"/>
        </w:tabs>
        <w:spacing w:before="3" w:line="261" w:lineRule="auto"/>
        <w:ind w:left="0" w:right="568" w:hanging="540"/>
        <w:jc w:val="left"/>
        <w:rPr>
          <w:u w:val="none"/>
        </w:rPr>
      </w:pPr>
      <w:r>
        <w:rPr>
          <w:u w:val="none"/>
        </w:rPr>
        <w:t xml:space="preserve">Morgan </w:t>
      </w:r>
      <w:r>
        <w:rPr>
          <w:spacing w:val="-4"/>
          <w:u w:val="none"/>
        </w:rPr>
        <w:t xml:space="preserve">M, </w:t>
      </w:r>
      <w:r>
        <w:rPr>
          <w:u w:val="none"/>
        </w:rPr>
        <w:t xml:space="preserve">Stout D, and </w:t>
      </w:r>
      <w:r>
        <w:rPr>
          <w:b/>
          <w:u w:val="thick"/>
        </w:rPr>
        <w:t>Barr DB</w:t>
      </w:r>
      <w:r>
        <w:rPr>
          <w:u w:val="none"/>
        </w:rPr>
        <w:t>. Pilot study of the potential for human exposures to pet-borne diazinon residues following lawn applications.</w:t>
      </w:r>
      <w:r>
        <w:rPr>
          <w:spacing w:val="-42"/>
          <w:u w:val="none"/>
        </w:rPr>
        <w:t xml:space="preserve"> </w:t>
      </w:r>
      <w:r>
        <w:rPr>
          <w:u w:val="none"/>
        </w:rPr>
        <w:t>Epidemiology. 2006 Nov; 17(6)</w:t>
      </w:r>
      <w:r>
        <w:rPr>
          <w:spacing w:val="-13"/>
          <w:u w:val="none"/>
        </w:rPr>
        <w:t xml:space="preserve"> </w:t>
      </w:r>
      <w:r>
        <w:rPr>
          <w:u w:val="none"/>
        </w:rPr>
        <w:t>Suppl:S91.</w:t>
      </w:r>
    </w:p>
    <w:p w14:paraId="44177695" w14:textId="77777777" w:rsidR="000A1DAA" w:rsidRDefault="00606D8F" w:rsidP="007B5BE1">
      <w:pPr>
        <w:pStyle w:val="ListParagraph"/>
        <w:numPr>
          <w:ilvl w:val="0"/>
          <w:numId w:val="1"/>
        </w:numPr>
        <w:tabs>
          <w:tab w:val="left" w:pos="1180"/>
          <w:tab w:val="left" w:pos="1181"/>
        </w:tabs>
        <w:spacing w:line="259" w:lineRule="auto"/>
        <w:ind w:left="0" w:right="522" w:hanging="540"/>
        <w:jc w:val="left"/>
        <w:rPr>
          <w:u w:val="none"/>
        </w:rPr>
      </w:pPr>
      <w:r>
        <w:rPr>
          <w:u w:val="none"/>
        </w:rPr>
        <w:t xml:space="preserve">Whyatt </w:t>
      </w:r>
      <w:r>
        <w:rPr>
          <w:spacing w:val="-3"/>
          <w:u w:val="none"/>
        </w:rPr>
        <w:t xml:space="preserve">RM, </w:t>
      </w:r>
      <w:r>
        <w:rPr>
          <w:u w:val="none"/>
        </w:rPr>
        <w:t xml:space="preserve">Perera FP, Williams MK, </w:t>
      </w:r>
      <w:r>
        <w:rPr>
          <w:b/>
          <w:u w:val="thick"/>
        </w:rPr>
        <w:t>Barr DB</w:t>
      </w:r>
      <w:r>
        <w:rPr>
          <w:u w:val="none"/>
        </w:rPr>
        <w:t>, Camann DE, and Rauh VA. Residential pesticides use during pregnancy among an inner-city cohort in New York city:</w:t>
      </w:r>
      <w:r>
        <w:rPr>
          <w:spacing w:val="-3"/>
          <w:u w:val="none"/>
        </w:rPr>
        <w:t xml:space="preserve"> </w:t>
      </w:r>
      <w:r>
        <w:rPr>
          <w:u w:val="none"/>
        </w:rPr>
        <w:t>Resultant</w:t>
      </w:r>
      <w:r>
        <w:rPr>
          <w:spacing w:val="-8"/>
          <w:u w:val="none"/>
        </w:rPr>
        <w:t xml:space="preserve"> </w:t>
      </w:r>
      <w:r>
        <w:rPr>
          <w:u w:val="none"/>
        </w:rPr>
        <w:t>health</w:t>
      </w:r>
      <w:r>
        <w:rPr>
          <w:spacing w:val="-3"/>
          <w:u w:val="none"/>
        </w:rPr>
        <w:t xml:space="preserve"> </w:t>
      </w:r>
      <w:r>
        <w:rPr>
          <w:u w:val="none"/>
        </w:rPr>
        <w:t>effects</w:t>
      </w:r>
      <w:r>
        <w:rPr>
          <w:spacing w:val="-9"/>
          <w:u w:val="none"/>
        </w:rPr>
        <w:t xml:space="preserve"> </w:t>
      </w:r>
      <w:r>
        <w:rPr>
          <w:u w:val="none"/>
        </w:rPr>
        <w:t>and</w:t>
      </w:r>
      <w:r>
        <w:rPr>
          <w:spacing w:val="-3"/>
          <w:u w:val="none"/>
        </w:rPr>
        <w:t xml:space="preserve"> </w:t>
      </w:r>
      <w:r>
        <w:rPr>
          <w:u w:val="none"/>
        </w:rPr>
        <w:t>an</w:t>
      </w:r>
      <w:r>
        <w:rPr>
          <w:spacing w:val="-3"/>
          <w:u w:val="none"/>
        </w:rPr>
        <w:t xml:space="preserve"> </w:t>
      </w:r>
      <w:r>
        <w:rPr>
          <w:u w:val="none"/>
        </w:rPr>
        <w:t>intervention</w:t>
      </w:r>
      <w:r>
        <w:rPr>
          <w:spacing w:val="-7"/>
          <w:u w:val="none"/>
        </w:rPr>
        <w:t xml:space="preserve"> </w:t>
      </w:r>
      <w:r>
        <w:rPr>
          <w:u w:val="none"/>
        </w:rPr>
        <w:t>to</w:t>
      </w:r>
      <w:r>
        <w:rPr>
          <w:spacing w:val="-3"/>
          <w:u w:val="none"/>
        </w:rPr>
        <w:t xml:space="preserve"> </w:t>
      </w:r>
      <w:r>
        <w:rPr>
          <w:u w:val="none"/>
        </w:rPr>
        <w:t>reduce</w:t>
      </w:r>
      <w:r>
        <w:rPr>
          <w:spacing w:val="-3"/>
          <w:u w:val="none"/>
        </w:rPr>
        <w:t xml:space="preserve"> </w:t>
      </w:r>
      <w:r>
        <w:rPr>
          <w:u w:val="none"/>
        </w:rPr>
        <w:t>exposures.</w:t>
      </w:r>
      <w:r>
        <w:rPr>
          <w:spacing w:val="-3"/>
          <w:u w:val="none"/>
        </w:rPr>
        <w:t xml:space="preserve"> </w:t>
      </w:r>
      <w:r>
        <w:rPr>
          <w:u w:val="none"/>
        </w:rPr>
        <w:t>Epidemiology. 2006 Nov; 17(6)</w:t>
      </w:r>
      <w:r>
        <w:rPr>
          <w:spacing w:val="-13"/>
          <w:u w:val="none"/>
        </w:rPr>
        <w:t xml:space="preserve"> </w:t>
      </w:r>
      <w:r>
        <w:rPr>
          <w:u w:val="none"/>
        </w:rPr>
        <w:t>Suppl:S87.</w:t>
      </w:r>
    </w:p>
    <w:p w14:paraId="00E94983" w14:textId="77777777" w:rsidR="000A1DAA" w:rsidRDefault="00606D8F" w:rsidP="007B5BE1">
      <w:pPr>
        <w:pStyle w:val="ListParagraph"/>
        <w:numPr>
          <w:ilvl w:val="0"/>
          <w:numId w:val="1"/>
        </w:numPr>
        <w:tabs>
          <w:tab w:val="left" w:pos="1180"/>
          <w:tab w:val="left" w:pos="1181"/>
        </w:tabs>
        <w:spacing w:before="71" w:line="261" w:lineRule="auto"/>
        <w:ind w:left="0" w:right="319" w:hanging="540"/>
        <w:jc w:val="left"/>
        <w:rPr>
          <w:u w:val="none"/>
        </w:rPr>
      </w:pPr>
      <w:r>
        <w:rPr>
          <w:u w:val="none"/>
        </w:rPr>
        <w:t xml:space="preserve">Angerer </w:t>
      </w:r>
      <w:r>
        <w:rPr>
          <w:spacing w:val="-3"/>
          <w:u w:val="none"/>
        </w:rPr>
        <w:t xml:space="preserve">J, </w:t>
      </w:r>
      <w:r>
        <w:rPr>
          <w:u w:val="none"/>
        </w:rPr>
        <w:t xml:space="preserve">and </w:t>
      </w:r>
      <w:r>
        <w:rPr>
          <w:b/>
          <w:u w:val="thick"/>
        </w:rPr>
        <w:t>Barr DB</w:t>
      </w:r>
      <w:r>
        <w:rPr>
          <w:u w:val="none"/>
        </w:rPr>
        <w:t>. HBM as a reliable tool for assessing exposure to environmental chemicals and ensuring comparable data across studies.</w:t>
      </w:r>
      <w:r>
        <w:rPr>
          <w:spacing w:val="-43"/>
          <w:u w:val="none"/>
        </w:rPr>
        <w:t xml:space="preserve"> </w:t>
      </w:r>
      <w:r>
        <w:rPr>
          <w:u w:val="none"/>
        </w:rPr>
        <w:t>Epidemiology. 2006 Nov; 17(6)</w:t>
      </w:r>
      <w:r>
        <w:rPr>
          <w:spacing w:val="-14"/>
          <w:u w:val="none"/>
        </w:rPr>
        <w:t xml:space="preserve"> </w:t>
      </w:r>
      <w:r>
        <w:rPr>
          <w:u w:val="none"/>
        </w:rPr>
        <w:t>Suppl:S74-S75.</w:t>
      </w:r>
    </w:p>
    <w:p w14:paraId="10B5E30F" w14:textId="77777777" w:rsidR="000A1DAA" w:rsidRDefault="00606D8F" w:rsidP="007B5BE1">
      <w:pPr>
        <w:pStyle w:val="ListParagraph"/>
        <w:numPr>
          <w:ilvl w:val="0"/>
          <w:numId w:val="1"/>
        </w:numPr>
        <w:tabs>
          <w:tab w:val="left" w:pos="1180"/>
          <w:tab w:val="left" w:pos="1181"/>
        </w:tabs>
        <w:spacing w:line="259" w:lineRule="auto"/>
        <w:ind w:left="0" w:right="108" w:hanging="540"/>
        <w:jc w:val="left"/>
        <w:rPr>
          <w:u w:val="none"/>
        </w:rPr>
      </w:pPr>
      <w:r>
        <w:rPr>
          <w:u w:val="none"/>
        </w:rPr>
        <w:t xml:space="preserve">Sabogal R, McElroy RH, Robertson G, </w:t>
      </w:r>
      <w:r>
        <w:rPr>
          <w:b/>
          <w:u w:val="thick"/>
        </w:rPr>
        <w:t>Barr DB</w:t>
      </w:r>
      <w:r>
        <w:rPr>
          <w:u w:val="none"/>
        </w:rPr>
        <w:t xml:space="preserve">, Camann D, Rubin C, Kieszak S, and Hern S. Pesticide exposure in children living </w:t>
      </w:r>
      <w:r>
        <w:rPr>
          <w:spacing w:val="-3"/>
          <w:u w:val="none"/>
        </w:rPr>
        <w:t xml:space="preserve">in </w:t>
      </w:r>
      <w:r>
        <w:rPr>
          <w:u w:val="none"/>
        </w:rPr>
        <w:t>agricultural areas along the United States - Mexico border: A cross-sectional study. Revista Salud Publica y Nutricion.</w:t>
      </w:r>
      <w:r>
        <w:rPr>
          <w:spacing w:val="-40"/>
          <w:u w:val="none"/>
        </w:rPr>
        <w:t xml:space="preserve"> </w:t>
      </w:r>
      <w:r>
        <w:rPr>
          <w:u w:val="none"/>
        </w:rPr>
        <w:t>2006; Special edition 12-2006, abstract</w:t>
      </w:r>
      <w:r>
        <w:rPr>
          <w:spacing w:val="-16"/>
          <w:u w:val="none"/>
        </w:rPr>
        <w:t xml:space="preserve"> </w:t>
      </w:r>
      <w:r>
        <w:rPr>
          <w:u w:val="none"/>
        </w:rPr>
        <w:t>184.</w:t>
      </w:r>
    </w:p>
    <w:p w14:paraId="2CD48055" w14:textId="77777777" w:rsidR="000A1DAA" w:rsidRDefault="00606D8F" w:rsidP="007B5BE1">
      <w:pPr>
        <w:pStyle w:val="ListParagraph"/>
        <w:numPr>
          <w:ilvl w:val="0"/>
          <w:numId w:val="1"/>
        </w:numPr>
        <w:tabs>
          <w:tab w:val="left" w:pos="1180"/>
          <w:tab w:val="left" w:pos="1181"/>
        </w:tabs>
        <w:spacing w:before="2" w:line="261" w:lineRule="auto"/>
        <w:ind w:left="0" w:right="575" w:hanging="540"/>
        <w:jc w:val="left"/>
        <w:rPr>
          <w:u w:val="none"/>
        </w:rPr>
      </w:pPr>
      <w:r>
        <w:rPr>
          <w:b/>
          <w:u w:val="thick"/>
        </w:rPr>
        <w:t>Barr DB</w:t>
      </w:r>
      <w:r>
        <w:rPr>
          <w:u w:val="none"/>
        </w:rPr>
        <w:t xml:space="preserve">, Weihe P, Davis </w:t>
      </w:r>
      <w:r>
        <w:rPr>
          <w:spacing w:val="-3"/>
          <w:u w:val="none"/>
        </w:rPr>
        <w:t xml:space="preserve">MD, </w:t>
      </w:r>
      <w:r>
        <w:rPr>
          <w:u w:val="none"/>
        </w:rPr>
        <w:t>Needham LL, and Grandjean P. Serum polychlorinated</w:t>
      </w:r>
      <w:r>
        <w:rPr>
          <w:spacing w:val="-7"/>
          <w:u w:val="none"/>
        </w:rPr>
        <w:t xml:space="preserve"> </w:t>
      </w:r>
      <w:r>
        <w:rPr>
          <w:u w:val="none"/>
        </w:rPr>
        <w:t>biphenyl</w:t>
      </w:r>
      <w:r>
        <w:rPr>
          <w:spacing w:val="-10"/>
          <w:u w:val="none"/>
        </w:rPr>
        <w:t xml:space="preserve"> </w:t>
      </w:r>
      <w:r>
        <w:rPr>
          <w:u w:val="none"/>
        </w:rPr>
        <w:t>and</w:t>
      </w:r>
      <w:r>
        <w:rPr>
          <w:spacing w:val="-3"/>
          <w:u w:val="none"/>
        </w:rPr>
        <w:t xml:space="preserve"> </w:t>
      </w:r>
      <w:r>
        <w:rPr>
          <w:u w:val="none"/>
        </w:rPr>
        <w:t>organochlorine</w:t>
      </w:r>
      <w:r>
        <w:rPr>
          <w:spacing w:val="-4"/>
          <w:u w:val="none"/>
        </w:rPr>
        <w:t xml:space="preserve"> </w:t>
      </w:r>
      <w:r>
        <w:rPr>
          <w:u w:val="none"/>
        </w:rPr>
        <w:t>insecticide</w:t>
      </w:r>
      <w:r>
        <w:rPr>
          <w:spacing w:val="-4"/>
          <w:u w:val="none"/>
        </w:rPr>
        <w:t xml:space="preserve"> </w:t>
      </w:r>
      <w:r>
        <w:rPr>
          <w:u w:val="none"/>
        </w:rPr>
        <w:t>concentrations</w:t>
      </w:r>
      <w:r>
        <w:rPr>
          <w:spacing w:val="-9"/>
          <w:u w:val="none"/>
        </w:rPr>
        <w:t xml:space="preserve"> </w:t>
      </w:r>
      <w:r>
        <w:rPr>
          <w:u w:val="none"/>
        </w:rPr>
        <w:t>in</w:t>
      </w:r>
      <w:r>
        <w:rPr>
          <w:spacing w:val="-7"/>
          <w:u w:val="none"/>
        </w:rPr>
        <w:t xml:space="preserve"> </w:t>
      </w:r>
      <w:r>
        <w:rPr>
          <w:u w:val="none"/>
        </w:rPr>
        <w:t>a</w:t>
      </w:r>
      <w:r>
        <w:rPr>
          <w:spacing w:val="-4"/>
          <w:u w:val="none"/>
        </w:rPr>
        <w:t xml:space="preserve"> </w:t>
      </w:r>
      <w:r>
        <w:rPr>
          <w:u w:val="none"/>
        </w:rPr>
        <w:t>Faroese birth cohort. Epidemiology. 2005; 16:</w:t>
      </w:r>
      <w:r>
        <w:rPr>
          <w:spacing w:val="-24"/>
          <w:u w:val="none"/>
        </w:rPr>
        <w:t xml:space="preserve"> </w:t>
      </w:r>
      <w:r>
        <w:rPr>
          <w:u w:val="none"/>
        </w:rPr>
        <w:t>S94.</w:t>
      </w:r>
    </w:p>
    <w:p w14:paraId="6F4BFF9A" w14:textId="77777777" w:rsidR="000A1DAA" w:rsidRDefault="00606D8F" w:rsidP="007B5BE1">
      <w:pPr>
        <w:pStyle w:val="ListParagraph"/>
        <w:numPr>
          <w:ilvl w:val="0"/>
          <w:numId w:val="1"/>
        </w:numPr>
        <w:tabs>
          <w:tab w:val="left" w:pos="1243"/>
          <w:tab w:val="left" w:pos="1244"/>
        </w:tabs>
        <w:spacing w:line="261" w:lineRule="auto"/>
        <w:ind w:left="0" w:right="528" w:hanging="540"/>
        <w:jc w:val="left"/>
        <w:rPr>
          <w:u w:val="none"/>
        </w:rPr>
      </w:pPr>
      <w:r>
        <w:rPr>
          <w:u w:val="none"/>
        </w:rPr>
        <w:t xml:space="preserve">Eskenazi B, Marks AR, Fenster L, Bradman A, Rodriguez ME, </w:t>
      </w:r>
      <w:r>
        <w:rPr>
          <w:b/>
          <w:u w:val="thick"/>
        </w:rPr>
        <w:t>Barr DB</w:t>
      </w:r>
      <w:r>
        <w:rPr>
          <w:u w:val="none"/>
        </w:rPr>
        <w:t xml:space="preserve">, and Jewell </w:t>
      </w:r>
      <w:r>
        <w:rPr>
          <w:spacing w:val="-2"/>
          <w:u w:val="none"/>
        </w:rPr>
        <w:t xml:space="preserve">NP. </w:t>
      </w:r>
      <w:r>
        <w:rPr>
          <w:u w:val="none"/>
        </w:rPr>
        <w:t>In utero DDT and DDE exposure and neurodevelopment in children of farmworkers. Epidemiology. 2005; 16:</w:t>
      </w:r>
      <w:r>
        <w:rPr>
          <w:spacing w:val="-20"/>
          <w:u w:val="none"/>
        </w:rPr>
        <w:t xml:space="preserve"> </w:t>
      </w:r>
      <w:r>
        <w:rPr>
          <w:u w:val="none"/>
        </w:rPr>
        <w:t>S101.</w:t>
      </w:r>
    </w:p>
    <w:p w14:paraId="51999A69" w14:textId="77777777" w:rsidR="000A1DAA" w:rsidRDefault="00606D8F" w:rsidP="007B5BE1">
      <w:pPr>
        <w:pStyle w:val="ListParagraph"/>
        <w:numPr>
          <w:ilvl w:val="0"/>
          <w:numId w:val="1"/>
        </w:numPr>
        <w:tabs>
          <w:tab w:val="left" w:pos="1180"/>
          <w:tab w:val="left" w:pos="1181"/>
        </w:tabs>
        <w:spacing w:line="259" w:lineRule="auto"/>
        <w:ind w:left="0" w:right="317" w:hanging="540"/>
        <w:jc w:val="left"/>
        <w:rPr>
          <w:u w:val="none"/>
        </w:rPr>
      </w:pPr>
      <w:r>
        <w:rPr>
          <w:u w:val="none"/>
        </w:rPr>
        <w:t xml:space="preserve">Fenster L , Eskenazi B, Anderson </w:t>
      </w:r>
      <w:r>
        <w:rPr>
          <w:spacing w:val="-4"/>
          <w:u w:val="none"/>
        </w:rPr>
        <w:t xml:space="preserve">M, </w:t>
      </w:r>
      <w:r>
        <w:rPr>
          <w:u w:val="none"/>
        </w:rPr>
        <w:t xml:space="preserve">Bradman A, Hubbard A, Harley K, Vargas G, and </w:t>
      </w:r>
      <w:r>
        <w:rPr>
          <w:b/>
          <w:u w:val="thick"/>
        </w:rPr>
        <w:t>Barr DB</w:t>
      </w:r>
      <w:r>
        <w:rPr>
          <w:u w:val="none"/>
        </w:rPr>
        <w:t xml:space="preserve">. Association of in utero organochlorine pesticide exposure and fetal growth and length of gestation </w:t>
      </w:r>
      <w:r>
        <w:rPr>
          <w:spacing w:val="-3"/>
          <w:u w:val="none"/>
        </w:rPr>
        <w:t xml:space="preserve">in </w:t>
      </w:r>
      <w:r>
        <w:rPr>
          <w:u w:val="none"/>
        </w:rPr>
        <w:t>an agricultural population. Epidemiology 2005; 16: S102.</w:t>
      </w:r>
    </w:p>
    <w:p w14:paraId="0CC5A01D" w14:textId="77777777" w:rsidR="000A1DAA" w:rsidRDefault="00606D8F" w:rsidP="007B5BE1">
      <w:pPr>
        <w:pStyle w:val="ListParagraph"/>
        <w:numPr>
          <w:ilvl w:val="0"/>
          <w:numId w:val="1"/>
        </w:numPr>
        <w:tabs>
          <w:tab w:val="left" w:pos="1180"/>
          <w:tab w:val="left" w:pos="1181"/>
        </w:tabs>
        <w:spacing w:line="261" w:lineRule="auto"/>
        <w:ind w:left="0" w:right="217" w:hanging="540"/>
        <w:jc w:val="left"/>
        <w:rPr>
          <w:u w:val="none"/>
        </w:rPr>
      </w:pPr>
      <w:r>
        <w:rPr>
          <w:u w:val="none"/>
        </w:rPr>
        <w:t xml:space="preserve">Bradman A, Fenster L, </w:t>
      </w:r>
      <w:r>
        <w:rPr>
          <w:b/>
          <w:u w:val="thick"/>
        </w:rPr>
        <w:t>Barr DB</w:t>
      </w:r>
      <w:r>
        <w:rPr>
          <w:u w:val="none"/>
        </w:rPr>
        <w:t xml:space="preserve">, Anderson </w:t>
      </w:r>
      <w:r>
        <w:rPr>
          <w:spacing w:val="-4"/>
          <w:u w:val="none"/>
        </w:rPr>
        <w:t xml:space="preserve">M, </w:t>
      </w:r>
      <w:r>
        <w:rPr>
          <w:u w:val="none"/>
        </w:rPr>
        <w:t>Weltzien E, Schwartz J, Calderon N, Holland N, and Eskenazi B. DDT and DDE levels in a cohort of pregnant Mexican- American women living in an agricultural area in California. Epidemiology. 2005; 16: S103.</w:t>
      </w:r>
    </w:p>
    <w:p w14:paraId="149C3694" w14:textId="77777777" w:rsidR="000A1DAA" w:rsidRDefault="00606D8F" w:rsidP="007B5BE1">
      <w:pPr>
        <w:pStyle w:val="ListParagraph"/>
        <w:numPr>
          <w:ilvl w:val="0"/>
          <w:numId w:val="1"/>
        </w:numPr>
        <w:tabs>
          <w:tab w:val="left" w:pos="1180"/>
          <w:tab w:val="left" w:pos="1181"/>
        </w:tabs>
        <w:spacing w:line="261" w:lineRule="auto"/>
        <w:ind w:left="0" w:right="216" w:hanging="540"/>
        <w:jc w:val="left"/>
        <w:rPr>
          <w:u w:val="none"/>
        </w:rPr>
      </w:pPr>
      <w:r>
        <w:rPr>
          <w:u w:val="none"/>
        </w:rPr>
        <w:t xml:space="preserve">Allen </w:t>
      </w:r>
      <w:r>
        <w:rPr>
          <w:spacing w:val="-3"/>
          <w:u w:val="none"/>
        </w:rPr>
        <w:t xml:space="preserve">R, </w:t>
      </w:r>
      <w:r>
        <w:rPr>
          <w:u w:val="none"/>
        </w:rPr>
        <w:t xml:space="preserve">Mage </w:t>
      </w:r>
      <w:r>
        <w:rPr>
          <w:spacing w:val="-3"/>
          <w:u w:val="none"/>
        </w:rPr>
        <w:t xml:space="preserve">D, </w:t>
      </w:r>
      <w:r>
        <w:rPr>
          <w:u w:val="none"/>
        </w:rPr>
        <w:t xml:space="preserve">Gondy G, Christensen C, </w:t>
      </w:r>
      <w:r>
        <w:rPr>
          <w:b/>
          <w:u w:val="thick"/>
        </w:rPr>
        <w:t>Barr DB</w:t>
      </w:r>
      <w:r>
        <w:rPr>
          <w:u w:val="none"/>
        </w:rPr>
        <w:t>, and Needham LL. The use of a creatinine correction for reporting children's urinary pesticide concentrations. Epidemiology. 2004; 15:</w:t>
      </w:r>
      <w:r>
        <w:rPr>
          <w:spacing w:val="-13"/>
          <w:u w:val="none"/>
        </w:rPr>
        <w:t xml:space="preserve"> </w:t>
      </w:r>
      <w:r>
        <w:rPr>
          <w:u w:val="none"/>
        </w:rPr>
        <w:t>S69.</w:t>
      </w:r>
    </w:p>
    <w:p w14:paraId="47E68E87" w14:textId="77777777" w:rsidR="000A1DAA" w:rsidRDefault="00606D8F" w:rsidP="007B5BE1">
      <w:pPr>
        <w:pStyle w:val="ListParagraph"/>
        <w:numPr>
          <w:ilvl w:val="0"/>
          <w:numId w:val="1"/>
        </w:numPr>
        <w:tabs>
          <w:tab w:val="left" w:pos="1180"/>
          <w:tab w:val="left" w:pos="1181"/>
        </w:tabs>
        <w:spacing w:before="1" w:line="261" w:lineRule="auto"/>
        <w:ind w:left="0" w:right="479" w:hanging="540"/>
        <w:jc w:val="left"/>
        <w:rPr>
          <w:u w:val="none"/>
        </w:rPr>
      </w:pPr>
      <w:r>
        <w:rPr>
          <w:u w:val="none"/>
        </w:rPr>
        <w:t xml:space="preserve">Eskenazi B, Bradman A, Holland </w:t>
      </w:r>
      <w:r>
        <w:rPr>
          <w:spacing w:val="-3"/>
          <w:u w:val="none"/>
        </w:rPr>
        <w:t xml:space="preserve">N, </w:t>
      </w:r>
      <w:r>
        <w:rPr>
          <w:b/>
          <w:u w:val="thick"/>
        </w:rPr>
        <w:t>Barr DB</w:t>
      </w:r>
      <w:r>
        <w:rPr>
          <w:u w:val="none"/>
        </w:rPr>
        <w:t xml:space="preserve">, Tager I, Lipsett </w:t>
      </w:r>
      <w:r>
        <w:rPr>
          <w:spacing w:val="-4"/>
          <w:u w:val="none"/>
        </w:rPr>
        <w:t xml:space="preserve">M, </w:t>
      </w:r>
      <w:r>
        <w:rPr>
          <w:u w:val="none"/>
        </w:rPr>
        <w:t>Alkon A, Johnson C, and Gladstone EA. Health effects of environmental exposures</w:t>
      </w:r>
      <w:r>
        <w:rPr>
          <w:spacing w:val="-42"/>
          <w:u w:val="none"/>
        </w:rPr>
        <w:t xml:space="preserve"> </w:t>
      </w:r>
      <w:r>
        <w:rPr>
          <w:u w:val="none"/>
        </w:rPr>
        <w:t>to children living in an agricultural community. Epidemiology. 2004; 15:</w:t>
      </w:r>
      <w:r>
        <w:rPr>
          <w:spacing w:val="-36"/>
          <w:u w:val="none"/>
        </w:rPr>
        <w:t xml:space="preserve"> </w:t>
      </w:r>
      <w:r>
        <w:rPr>
          <w:u w:val="none"/>
        </w:rPr>
        <w:t>S85.</w:t>
      </w:r>
    </w:p>
    <w:p w14:paraId="72F6A4CF" w14:textId="77777777" w:rsidR="000A1DAA" w:rsidRDefault="00606D8F" w:rsidP="007B5BE1">
      <w:pPr>
        <w:pStyle w:val="ListParagraph"/>
        <w:numPr>
          <w:ilvl w:val="0"/>
          <w:numId w:val="1"/>
        </w:numPr>
        <w:tabs>
          <w:tab w:val="left" w:pos="1180"/>
          <w:tab w:val="left" w:pos="1181"/>
        </w:tabs>
        <w:spacing w:line="259" w:lineRule="auto"/>
        <w:ind w:left="0" w:right="185" w:hanging="540"/>
        <w:jc w:val="left"/>
        <w:rPr>
          <w:u w:val="none"/>
        </w:rPr>
      </w:pPr>
      <w:r>
        <w:rPr>
          <w:u w:val="none"/>
        </w:rPr>
        <w:t xml:space="preserve">Rauh V, Perera </w:t>
      </w:r>
      <w:r>
        <w:rPr>
          <w:spacing w:val="-3"/>
          <w:u w:val="none"/>
        </w:rPr>
        <w:t xml:space="preserve">F, </w:t>
      </w:r>
      <w:r>
        <w:rPr>
          <w:u w:val="none"/>
        </w:rPr>
        <w:t xml:space="preserve">Tang DL, </w:t>
      </w:r>
      <w:r>
        <w:rPr>
          <w:b/>
          <w:u w:val="thick"/>
        </w:rPr>
        <w:t>Barr DB</w:t>
      </w:r>
      <w:r>
        <w:rPr>
          <w:u w:val="none"/>
        </w:rPr>
        <w:t xml:space="preserve">, Camann D, Kinney PL, Andrews H, and Wyatt </w:t>
      </w:r>
      <w:r>
        <w:rPr>
          <w:spacing w:val="-3"/>
          <w:u w:val="none"/>
        </w:rPr>
        <w:t xml:space="preserve">RM. </w:t>
      </w:r>
      <w:r>
        <w:rPr>
          <w:u w:val="none"/>
        </w:rPr>
        <w:t xml:space="preserve">Relationship between prenatal environmental exposures, birth outcomes and cognitive development </w:t>
      </w:r>
      <w:r>
        <w:rPr>
          <w:spacing w:val="-3"/>
          <w:u w:val="none"/>
        </w:rPr>
        <w:t xml:space="preserve">in </w:t>
      </w:r>
      <w:r>
        <w:rPr>
          <w:u w:val="none"/>
        </w:rPr>
        <w:t>an urban minority cohort. Epidemiology. 2004; 15:</w:t>
      </w:r>
      <w:r>
        <w:rPr>
          <w:spacing w:val="-34"/>
          <w:u w:val="none"/>
        </w:rPr>
        <w:t xml:space="preserve"> </w:t>
      </w:r>
      <w:r>
        <w:rPr>
          <w:u w:val="none"/>
        </w:rPr>
        <w:t>S87.</w:t>
      </w:r>
    </w:p>
    <w:p w14:paraId="7B1D9C3F" w14:textId="77777777" w:rsidR="000A1DAA" w:rsidRDefault="00606D8F" w:rsidP="007B5BE1">
      <w:pPr>
        <w:pStyle w:val="ListParagraph"/>
        <w:numPr>
          <w:ilvl w:val="0"/>
          <w:numId w:val="1"/>
        </w:numPr>
        <w:tabs>
          <w:tab w:val="left" w:pos="1243"/>
          <w:tab w:val="left" w:pos="1244"/>
        </w:tabs>
        <w:spacing w:before="2" w:line="261" w:lineRule="auto"/>
        <w:ind w:left="0" w:right="120" w:hanging="540"/>
        <w:jc w:val="left"/>
        <w:rPr>
          <w:u w:val="none"/>
        </w:rPr>
      </w:pPr>
      <w:r>
        <w:rPr>
          <w:u w:val="none"/>
        </w:rPr>
        <w:t xml:space="preserve">Dietrich K, Bearer CF, Kahn R, Yolton K, Hornung R, </w:t>
      </w:r>
      <w:r>
        <w:rPr>
          <w:b/>
          <w:u w:val="thick"/>
        </w:rPr>
        <w:t>Barr DB</w:t>
      </w:r>
      <w:r>
        <w:rPr>
          <w:u w:val="none"/>
        </w:rPr>
        <w:t>, Ris D, Wright J, Watson G, and Lanphear BP. Long-term adverse neurobehavioral consequences of low- level exposure to environmental toxins: An update of the Cincinnnati children's environmental health center.  Epidemiology. 2004;</w:t>
      </w:r>
      <w:r>
        <w:rPr>
          <w:spacing w:val="-23"/>
          <w:u w:val="none"/>
        </w:rPr>
        <w:t xml:space="preserve"> </w:t>
      </w:r>
      <w:r>
        <w:rPr>
          <w:u w:val="none"/>
        </w:rPr>
        <w:t>15:S90-S90.</w:t>
      </w:r>
    </w:p>
    <w:p w14:paraId="3A001140" w14:textId="77777777" w:rsidR="000A1DAA" w:rsidRDefault="00606D8F" w:rsidP="007B5BE1">
      <w:pPr>
        <w:pStyle w:val="ListParagraph"/>
        <w:numPr>
          <w:ilvl w:val="0"/>
          <w:numId w:val="1"/>
        </w:numPr>
        <w:tabs>
          <w:tab w:val="left" w:pos="1180"/>
          <w:tab w:val="left" w:pos="1181"/>
        </w:tabs>
        <w:spacing w:line="264" w:lineRule="auto"/>
        <w:ind w:left="0" w:right="252" w:hanging="540"/>
        <w:jc w:val="left"/>
        <w:rPr>
          <w:u w:val="none"/>
        </w:rPr>
      </w:pPr>
      <w:r>
        <w:rPr>
          <w:b/>
          <w:u w:val="thick"/>
        </w:rPr>
        <w:t>Barr DB</w:t>
      </w:r>
      <w:r>
        <w:rPr>
          <w:u w:val="none"/>
        </w:rPr>
        <w:t>, Olsson A, Bravo R, and Needham LL. New laboratory methods for identifying human exposure to non-persistent pesticides. Epidemiology. 2004;</w:t>
      </w:r>
      <w:r>
        <w:rPr>
          <w:spacing w:val="-42"/>
          <w:u w:val="none"/>
        </w:rPr>
        <w:t xml:space="preserve"> </w:t>
      </w:r>
      <w:r>
        <w:rPr>
          <w:u w:val="none"/>
        </w:rPr>
        <w:t>15:S179.</w:t>
      </w:r>
    </w:p>
    <w:p w14:paraId="2FA2A189" w14:textId="77777777" w:rsidR="000A1DAA" w:rsidRDefault="00606D8F" w:rsidP="007B5BE1">
      <w:pPr>
        <w:pStyle w:val="ListParagraph"/>
        <w:numPr>
          <w:ilvl w:val="0"/>
          <w:numId w:val="1"/>
        </w:numPr>
        <w:tabs>
          <w:tab w:val="left" w:pos="1180"/>
          <w:tab w:val="left" w:pos="1181"/>
        </w:tabs>
        <w:spacing w:line="259" w:lineRule="auto"/>
        <w:ind w:left="0" w:right="818" w:hanging="540"/>
        <w:jc w:val="left"/>
        <w:rPr>
          <w:u w:val="none"/>
        </w:rPr>
      </w:pPr>
      <w:r>
        <w:rPr>
          <w:b/>
          <w:u w:val="thick"/>
        </w:rPr>
        <w:t>Barr DB</w:t>
      </w:r>
      <w:r>
        <w:rPr>
          <w:u w:val="none"/>
        </w:rPr>
        <w:t>, and Needham LL. Reference ranges for pesticides: The</w:t>
      </w:r>
      <w:r>
        <w:rPr>
          <w:spacing w:val="-34"/>
          <w:u w:val="none"/>
        </w:rPr>
        <w:t xml:space="preserve"> </w:t>
      </w:r>
      <w:r>
        <w:rPr>
          <w:u w:val="none"/>
        </w:rPr>
        <w:t>national exposure report.  Epidemiology. 2004; 15:</w:t>
      </w:r>
      <w:r>
        <w:rPr>
          <w:spacing w:val="-24"/>
          <w:u w:val="none"/>
        </w:rPr>
        <w:t xml:space="preserve"> </w:t>
      </w:r>
      <w:r>
        <w:rPr>
          <w:u w:val="none"/>
        </w:rPr>
        <w:t>S180.</w:t>
      </w:r>
    </w:p>
    <w:p w14:paraId="0D1BE415" w14:textId="77777777" w:rsidR="000A1DAA" w:rsidRDefault="00606D8F" w:rsidP="007B5BE1">
      <w:pPr>
        <w:pStyle w:val="ListParagraph"/>
        <w:numPr>
          <w:ilvl w:val="0"/>
          <w:numId w:val="1"/>
        </w:numPr>
        <w:tabs>
          <w:tab w:val="left" w:pos="1180"/>
          <w:tab w:val="left" w:pos="1181"/>
        </w:tabs>
        <w:spacing w:line="261" w:lineRule="auto"/>
        <w:ind w:left="0" w:right="310" w:hanging="540"/>
        <w:jc w:val="left"/>
        <w:rPr>
          <w:u w:val="none"/>
        </w:rPr>
      </w:pPr>
      <w:r>
        <w:rPr>
          <w:u w:val="none"/>
        </w:rPr>
        <w:t xml:space="preserve">Mendola P, </w:t>
      </w:r>
      <w:r>
        <w:rPr>
          <w:b/>
          <w:u w:val="thick"/>
        </w:rPr>
        <w:t xml:space="preserve">Barr </w:t>
      </w:r>
      <w:r>
        <w:rPr>
          <w:b/>
          <w:spacing w:val="-3"/>
          <w:u w:val="thick"/>
        </w:rPr>
        <w:t>DB</w:t>
      </w:r>
      <w:r>
        <w:rPr>
          <w:spacing w:val="-3"/>
          <w:u w:val="none"/>
        </w:rPr>
        <w:t xml:space="preserve">, </w:t>
      </w:r>
      <w:r>
        <w:rPr>
          <w:u w:val="none"/>
        </w:rPr>
        <w:t xml:space="preserve">Walsh D, Hern S, Rhoney S, Needham LL, Hilborn E, Gonzales </w:t>
      </w:r>
      <w:r>
        <w:rPr>
          <w:spacing w:val="-4"/>
          <w:u w:val="none"/>
        </w:rPr>
        <w:t xml:space="preserve">M, </w:t>
      </w:r>
      <w:r>
        <w:rPr>
          <w:u w:val="none"/>
        </w:rPr>
        <w:t>and Carty C. Organophosphate pesticide exposures - Where are the high risk children? Epidemiology. 2004; 15:</w:t>
      </w:r>
      <w:r>
        <w:rPr>
          <w:spacing w:val="-23"/>
          <w:u w:val="none"/>
        </w:rPr>
        <w:t xml:space="preserve"> </w:t>
      </w:r>
      <w:r>
        <w:rPr>
          <w:u w:val="none"/>
        </w:rPr>
        <w:t>S180-S181.</w:t>
      </w:r>
    </w:p>
    <w:p w14:paraId="0209AEE8" w14:textId="77777777" w:rsidR="000A1DAA" w:rsidRDefault="00606D8F" w:rsidP="007B5BE1">
      <w:pPr>
        <w:pStyle w:val="ListParagraph"/>
        <w:numPr>
          <w:ilvl w:val="0"/>
          <w:numId w:val="1"/>
        </w:numPr>
        <w:tabs>
          <w:tab w:val="left" w:pos="1180"/>
          <w:tab w:val="left" w:pos="1181"/>
        </w:tabs>
        <w:spacing w:line="264" w:lineRule="auto"/>
        <w:ind w:left="0" w:right="145" w:hanging="540"/>
        <w:jc w:val="left"/>
        <w:rPr>
          <w:u w:val="none"/>
        </w:rPr>
      </w:pPr>
      <w:r>
        <w:rPr>
          <w:u w:val="none"/>
        </w:rPr>
        <w:t xml:space="preserve">Meeker J, Ryan L, </w:t>
      </w:r>
      <w:r>
        <w:rPr>
          <w:b/>
          <w:u w:val="thick"/>
        </w:rPr>
        <w:t xml:space="preserve">Barr </w:t>
      </w:r>
      <w:r>
        <w:rPr>
          <w:b/>
          <w:spacing w:val="-3"/>
          <w:u w:val="thick"/>
        </w:rPr>
        <w:t>DB</w:t>
      </w:r>
      <w:r>
        <w:rPr>
          <w:spacing w:val="-3"/>
          <w:u w:val="none"/>
        </w:rPr>
        <w:t xml:space="preserve">, </w:t>
      </w:r>
      <w:r>
        <w:rPr>
          <w:u w:val="none"/>
        </w:rPr>
        <w:t>Herrick R, Bennett D, and Hauser R. Contemporary use insecticides and human semen quality.  Epidemiology. 2004;</w:t>
      </w:r>
      <w:r>
        <w:rPr>
          <w:spacing w:val="-40"/>
          <w:u w:val="none"/>
        </w:rPr>
        <w:t xml:space="preserve"> </w:t>
      </w:r>
      <w:r>
        <w:rPr>
          <w:u w:val="none"/>
        </w:rPr>
        <w:t>15:S190.</w:t>
      </w:r>
    </w:p>
    <w:p w14:paraId="4887B360" w14:textId="77777777" w:rsidR="000A1DAA" w:rsidRDefault="00606D8F" w:rsidP="007B5BE1">
      <w:pPr>
        <w:pStyle w:val="ListParagraph"/>
        <w:numPr>
          <w:ilvl w:val="0"/>
          <w:numId w:val="1"/>
        </w:numPr>
        <w:tabs>
          <w:tab w:val="left" w:pos="1180"/>
          <w:tab w:val="left" w:pos="1181"/>
        </w:tabs>
        <w:spacing w:line="259" w:lineRule="auto"/>
        <w:ind w:left="0" w:right="176" w:hanging="540"/>
        <w:jc w:val="left"/>
        <w:rPr>
          <w:u w:val="none"/>
        </w:rPr>
      </w:pPr>
      <w:r>
        <w:rPr>
          <w:u w:val="none"/>
        </w:rPr>
        <w:t xml:space="preserve">Duty SM, Silva </w:t>
      </w:r>
      <w:r>
        <w:rPr>
          <w:spacing w:val="-3"/>
          <w:u w:val="none"/>
        </w:rPr>
        <w:t xml:space="preserve">MJ, </w:t>
      </w:r>
      <w:r>
        <w:rPr>
          <w:b/>
          <w:u w:val="thick"/>
        </w:rPr>
        <w:t>Barr DB</w:t>
      </w:r>
      <w:r>
        <w:rPr>
          <w:u w:val="none"/>
        </w:rPr>
        <w:t>, Brock JW, Ryan L, Chen ZY, Herrick RF, Christiani DC, and Hauser R. Phthalate exposure and human semen parameters. Epidemiology. 2003;</w:t>
      </w:r>
      <w:r>
        <w:rPr>
          <w:spacing w:val="-5"/>
          <w:u w:val="none"/>
        </w:rPr>
        <w:t xml:space="preserve"> </w:t>
      </w:r>
      <w:r>
        <w:rPr>
          <w:u w:val="none"/>
        </w:rPr>
        <w:t>14:269-277.</w:t>
      </w:r>
    </w:p>
    <w:p w14:paraId="30035100" w14:textId="77777777" w:rsidR="000A1DAA" w:rsidRDefault="00606D8F" w:rsidP="007B5BE1">
      <w:pPr>
        <w:pStyle w:val="ListParagraph"/>
        <w:numPr>
          <w:ilvl w:val="0"/>
          <w:numId w:val="1"/>
        </w:numPr>
        <w:tabs>
          <w:tab w:val="left" w:pos="1180"/>
          <w:tab w:val="left" w:pos="1181"/>
        </w:tabs>
        <w:spacing w:before="71" w:line="264" w:lineRule="auto"/>
        <w:ind w:left="0" w:right="231" w:hanging="540"/>
        <w:jc w:val="left"/>
        <w:rPr>
          <w:u w:val="none"/>
        </w:rPr>
      </w:pPr>
      <w:r>
        <w:rPr>
          <w:u w:val="none"/>
        </w:rPr>
        <w:t xml:space="preserve">Silva </w:t>
      </w:r>
      <w:r>
        <w:rPr>
          <w:spacing w:val="-3"/>
          <w:u w:val="none"/>
        </w:rPr>
        <w:t xml:space="preserve">MJ, </w:t>
      </w:r>
      <w:r>
        <w:rPr>
          <w:u w:val="none"/>
        </w:rPr>
        <w:t xml:space="preserve">Malek NA, Kato K, Brock JW, </w:t>
      </w:r>
      <w:r>
        <w:rPr>
          <w:b/>
          <w:u w:val="thick"/>
        </w:rPr>
        <w:t>Barr DB</w:t>
      </w:r>
      <w:r>
        <w:rPr>
          <w:u w:val="none"/>
        </w:rPr>
        <w:t>, Needham LL, and Calafat AM. Assessing human exposure to phthalates. Epidemiology. 2002;</w:t>
      </w:r>
      <w:r>
        <w:rPr>
          <w:spacing w:val="-35"/>
          <w:u w:val="none"/>
        </w:rPr>
        <w:t xml:space="preserve"> </w:t>
      </w:r>
      <w:r>
        <w:rPr>
          <w:u w:val="none"/>
        </w:rPr>
        <w:t>13:224.</w:t>
      </w:r>
    </w:p>
    <w:p w14:paraId="0A4727E6" w14:textId="77777777" w:rsidR="000A1DAA" w:rsidRDefault="00606D8F" w:rsidP="007B5BE1">
      <w:pPr>
        <w:pStyle w:val="ListParagraph"/>
        <w:numPr>
          <w:ilvl w:val="0"/>
          <w:numId w:val="1"/>
        </w:numPr>
        <w:tabs>
          <w:tab w:val="left" w:pos="1180"/>
          <w:tab w:val="left" w:pos="1181"/>
        </w:tabs>
        <w:spacing w:line="261" w:lineRule="auto"/>
        <w:ind w:left="0" w:right="781" w:hanging="540"/>
        <w:jc w:val="both"/>
        <w:rPr>
          <w:u w:val="none"/>
        </w:rPr>
      </w:pPr>
      <w:r>
        <w:rPr>
          <w:u w:val="none"/>
        </w:rPr>
        <w:t xml:space="preserve">Bradman A, Eskenazi B, McKone T, Castorina </w:t>
      </w:r>
      <w:r>
        <w:rPr>
          <w:spacing w:val="-3"/>
          <w:u w:val="none"/>
        </w:rPr>
        <w:t xml:space="preserve">R, </w:t>
      </w:r>
      <w:r>
        <w:rPr>
          <w:u w:val="none"/>
        </w:rPr>
        <w:t xml:space="preserve">Harnly </w:t>
      </w:r>
      <w:r>
        <w:rPr>
          <w:spacing w:val="-4"/>
          <w:u w:val="none"/>
        </w:rPr>
        <w:t xml:space="preserve">M, </w:t>
      </w:r>
      <w:r>
        <w:rPr>
          <w:u w:val="none"/>
        </w:rPr>
        <w:t xml:space="preserve">and </w:t>
      </w:r>
      <w:r>
        <w:rPr>
          <w:b/>
          <w:u w:val="thick"/>
        </w:rPr>
        <w:t>Barr DB</w:t>
      </w:r>
      <w:r>
        <w:rPr>
          <w:u w:val="none"/>
        </w:rPr>
        <w:t>. Organophosphate pesticide exposures to pregnant women living in an agricultural community. Epidemiology. 2002;</w:t>
      </w:r>
      <w:r>
        <w:rPr>
          <w:spacing w:val="-20"/>
          <w:u w:val="none"/>
        </w:rPr>
        <w:t xml:space="preserve"> </w:t>
      </w:r>
      <w:r>
        <w:rPr>
          <w:u w:val="none"/>
        </w:rPr>
        <w:t>13:307.</w:t>
      </w:r>
    </w:p>
    <w:p w14:paraId="66D24D30" w14:textId="77777777" w:rsidR="000A1DAA" w:rsidRDefault="00606D8F" w:rsidP="007B5BE1">
      <w:pPr>
        <w:pStyle w:val="ListParagraph"/>
        <w:numPr>
          <w:ilvl w:val="0"/>
          <w:numId w:val="1"/>
        </w:numPr>
        <w:tabs>
          <w:tab w:val="left" w:pos="1180"/>
          <w:tab w:val="left" w:pos="1181"/>
        </w:tabs>
        <w:spacing w:line="261" w:lineRule="auto"/>
        <w:ind w:left="0" w:right="305" w:hanging="540"/>
        <w:jc w:val="left"/>
        <w:rPr>
          <w:u w:val="none"/>
        </w:rPr>
      </w:pPr>
      <w:r>
        <w:rPr>
          <w:u w:val="none"/>
        </w:rPr>
        <w:t xml:space="preserve">Whyatt </w:t>
      </w:r>
      <w:r>
        <w:rPr>
          <w:spacing w:val="-3"/>
          <w:u w:val="none"/>
        </w:rPr>
        <w:t xml:space="preserve">RM, </w:t>
      </w:r>
      <w:r>
        <w:rPr>
          <w:u w:val="none"/>
        </w:rPr>
        <w:t xml:space="preserve">Camann </w:t>
      </w:r>
      <w:r>
        <w:rPr>
          <w:spacing w:val="-2"/>
          <w:u w:val="none"/>
        </w:rPr>
        <w:t xml:space="preserve">DE, </w:t>
      </w:r>
      <w:r>
        <w:rPr>
          <w:b/>
          <w:u w:val="thick"/>
        </w:rPr>
        <w:t>Barr DB</w:t>
      </w:r>
      <w:r>
        <w:rPr>
          <w:u w:val="none"/>
        </w:rPr>
        <w:t>, Barr JR, Andrews HF, Kinney PL, Hoeptner LA, and Perera FP. Pesticide exposures during pregnancy among urban minority mothers and newborns. Epidemiology. 2002; 13:</w:t>
      </w:r>
      <w:r>
        <w:rPr>
          <w:spacing w:val="-23"/>
          <w:u w:val="none"/>
        </w:rPr>
        <w:t xml:space="preserve"> </w:t>
      </w:r>
      <w:r>
        <w:rPr>
          <w:u w:val="none"/>
        </w:rPr>
        <w:t>308.</w:t>
      </w:r>
    </w:p>
    <w:p w14:paraId="2CE811D7" w14:textId="77777777" w:rsidR="000A1DAA" w:rsidRDefault="00606D8F" w:rsidP="007B5BE1">
      <w:pPr>
        <w:pStyle w:val="ListParagraph"/>
        <w:numPr>
          <w:ilvl w:val="0"/>
          <w:numId w:val="1"/>
        </w:numPr>
        <w:tabs>
          <w:tab w:val="left" w:pos="1180"/>
          <w:tab w:val="left" w:pos="1181"/>
        </w:tabs>
        <w:spacing w:line="264" w:lineRule="auto"/>
        <w:ind w:left="0" w:right="107" w:hanging="540"/>
        <w:jc w:val="left"/>
        <w:rPr>
          <w:u w:val="none"/>
        </w:rPr>
      </w:pPr>
      <w:r>
        <w:rPr>
          <w:u w:val="none"/>
        </w:rPr>
        <w:t xml:space="preserve">Bradman A, </w:t>
      </w:r>
      <w:r>
        <w:rPr>
          <w:b/>
          <w:u w:val="thick"/>
        </w:rPr>
        <w:t>Barr DB</w:t>
      </w:r>
      <w:r>
        <w:rPr>
          <w:u w:val="none"/>
        </w:rPr>
        <w:t>, Drumheller T, and Eskenazi B. Feasibility of using</w:t>
      </w:r>
      <w:r>
        <w:rPr>
          <w:spacing w:val="-33"/>
          <w:u w:val="none"/>
        </w:rPr>
        <w:t xml:space="preserve"> </w:t>
      </w:r>
      <w:r>
        <w:rPr>
          <w:u w:val="none"/>
        </w:rPr>
        <w:t>amniotic fluid to assess fetal pesticide exposure.  Epidemiology. 2002; 13:</w:t>
      </w:r>
      <w:r>
        <w:rPr>
          <w:spacing w:val="-33"/>
          <w:u w:val="none"/>
        </w:rPr>
        <w:t xml:space="preserve"> </w:t>
      </w:r>
      <w:r>
        <w:rPr>
          <w:u w:val="none"/>
        </w:rPr>
        <w:t>322.</w:t>
      </w:r>
    </w:p>
    <w:p w14:paraId="5E01320E" w14:textId="77777777" w:rsidR="000A1DAA" w:rsidRDefault="00606D8F" w:rsidP="007B5BE1">
      <w:pPr>
        <w:pStyle w:val="ListParagraph"/>
        <w:numPr>
          <w:ilvl w:val="0"/>
          <w:numId w:val="1"/>
        </w:numPr>
        <w:tabs>
          <w:tab w:val="left" w:pos="1243"/>
          <w:tab w:val="left" w:pos="1244"/>
        </w:tabs>
        <w:spacing w:line="259" w:lineRule="auto"/>
        <w:ind w:left="0" w:right="467" w:hanging="540"/>
        <w:jc w:val="left"/>
        <w:rPr>
          <w:u w:val="none"/>
        </w:rPr>
      </w:pPr>
      <w:r>
        <w:rPr>
          <w:u w:val="none"/>
        </w:rPr>
        <w:t>Lanphear BP, Bearer CF, Dietrich KN, Yolton K, Donovan E, Hornung R,</w:t>
      </w:r>
      <w:r>
        <w:rPr>
          <w:spacing w:val="-39"/>
          <w:u w:val="none"/>
        </w:rPr>
        <w:t xml:space="preserve"> </w:t>
      </w:r>
      <w:r>
        <w:rPr>
          <w:u w:val="none"/>
        </w:rPr>
        <w:t xml:space="preserve">and </w:t>
      </w:r>
      <w:r>
        <w:rPr>
          <w:b/>
          <w:u w:val="thick"/>
        </w:rPr>
        <w:t>Barr DB</w:t>
      </w:r>
      <w:r>
        <w:rPr>
          <w:u w:val="none"/>
        </w:rPr>
        <w:t>. Meconium as a biomarker of fetal and childhood exposure to prevalent neurotoxicants. Epidemiology. 2002;</w:t>
      </w:r>
      <w:r>
        <w:rPr>
          <w:spacing w:val="-24"/>
          <w:u w:val="none"/>
        </w:rPr>
        <w:t xml:space="preserve"> </w:t>
      </w:r>
      <w:r>
        <w:rPr>
          <w:u w:val="none"/>
        </w:rPr>
        <w:t>13:323.</w:t>
      </w:r>
    </w:p>
    <w:p w14:paraId="6EEA31D4" w14:textId="77777777" w:rsidR="000A1DAA" w:rsidRDefault="00606D8F" w:rsidP="007B5BE1">
      <w:pPr>
        <w:pStyle w:val="ListParagraph"/>
        <w:numPr>
          <w:ilvl w:val="0"/>
          <w:numId w:val="1"/>
        </w:numPr>
        <w:tabs>
          <w:tab w:val="left" w:pos="1243"/>
          <w:tab w:val="left" w:pos="1244"/>
        </w:tabs>
        <w:spacing w:line="259" w:lineRule="auto"/>
        <w:ind w:left="0" w:right="150" w:hanging="540"/>
        <w:jc w:val="both"/>
        <w:rPr>
          <w:u w:val="none"/>
        </w:rPr>
      </w:pPr>
      <w:r>
        <w:rPr>
          <w:u w:val="none"/>
        </w:rPr>
        <w:t xml:space="preserve">Shalat SL, Donnelly KC, Freeman NCG, Calvin J, Black K, Jimenez </w:t>
      </w:r>
      <w:r>
        <w:rPr>
          <w:spacing w:val="-4"/>
          <w:u w:val="none"/>
        </w:rPr>
        <w:t xml:space="preserve">M, </w:t>
      </w:r>
      <w:r>
        <w:rPr>
          <w:u w:val="none"/>
        </w:rPr>
        <w:t xml:space="preserve">Coutinho C, Needham LL, </w:t>
      </w:r>
      <w:r>
        <w:rPr>
          <w:b/>
          <w:u w:val="thick"/>
        </w:rPr>
        <w:t>Barr DB</w:t>
      </w:r>
      <w:r>
        <w:rPr>
          <w:u w:val="none"/>
        </w:rPr>
        <w:t xml:space="preserve">, and Ramirez J. Quantitative behavioral assessment as a tool for modeling pesticide dose </w:t>
      </w:r>
      <w:r>
        <w:rPr>
          <w:spacing w:val="-3"/>
          <w:u w:val="none"/>
        </w:rPr>
        <w:t xml:space="preserve">in </w:t>
      </w:r>
      <w:r>
        <w:rPr>
          <w:u w:val="none"/>
        </w:rPr>
        <w:t>children.  Epidemiology. 2002;</w:t>
      </w:r>
      <w:r>
        <w:rPr>
          <w:spacing w:val="-26"/>
          <w:u w:val="none"/>
        </w:rPr>
        <w:t xml:space="preserve"> </w:t>
      </w:r>
      <w:r>
        <w:rPr>
          <w:u w:val="none"/>
        </w:rPr>
        <w:t>13:526.</w:t>
      </w:r>
    </w:p>
    <w:p w14:paraId="2790A387" w14:textId="43FD9C48" w:rsidR="000A1DAA" w:rsidRPr="007B5BE1" w:rsidRDefault="00606D8F" w:rsidP="00413A03">
      <w:pPr>
        <w:pStyle w:val="ListParagraph"/>
        <w:numPr>
          <w:ilvl w:val="0"/>
          <w:numId w:val="1"/>
        </w:numPr>
        <w:tabs>
          <w:tab w:val="left" w:pos="1243"/>
          <w:tab w:val="left" w:pos="1244"/>
        </w:tabs>
        <w:spacing w:before="25" w:line="259" w:lineRule="auto"/>
        <w:ind w:left="0" w:right="172" w:hanging="540"/>
        <w:jc w:val="left"/>
        <w:rPr>
          <w:u w:val="none"/>
        </w:rPr>
      </w:pPr>
      <w:r w:rsidRPr="007B5BE1">
        <w:rPr>
          <w:u w:val="none"/>
        </w:rPr>
        <w:t xml:space="preserve">Hilborn ED, Royster </w:t>
      </w:r>
      <w:r w:rsidRPr="007B5BE1">
        <w:rPr>
          <w:spacing w:val="-3"/>
          <w:u w:val="none"/>
        </w:rPr>
        <w:t xml:space="preserve">MO, </w:t>
      </w:r>
      <w:r w:rsidRPr="007B5BE1">
        <w:rPr>
          <w:u w:val="none"/>
        </w:rPr>
        <w:t xml:space="preserve">Soukup </w:t>
      </w:r>
      <w:r w:rsidRPr="007B5BE1">
        <w:rPr>
          <w:spacing w:val="-3"/>
          <w:u w:val="none"/>
        </w:rPr>
        <w:t xml:space="preserve">JM, </w:t>
      </w:r>
      <w:r w:rsidRPr="007B5BE1">
        <w:rPr>
          <w:u w:val="none"/>
        </w:rPr>
        <w:t xml:space="preserve">Walsh D, Bellini </w:t>
      </w:r>
      <w:r w:rsidRPr="007B5BE1">
        <w:rPr>
          <w:spacing w:val="3"/>
          <w:u w:val="none"/>
        </w:rPr>
        <w:t xml:space="preserve">W, </w:t>
      </w:r>
      <w:r w:rsidRPr="007B5BE1">
        <w:rPr>
          <w:b/>
          <w:u w:val="thick"/>
        </w:rPr>
        <w:t>Barr DB</w:t>
      </w:r>
      <w:r w:rsidRPr="007B5BE1">
        <w:rPr>
          <w:u w:val="none"/>
        </w:rPr>
        <w:t>, and</w:t>
      </w:r>
      <w:r w:rsidRPr="007B5BE1">
        <w:rPr>
          <w:spacing w:val="-12"/>
          <w:u w:val="none"/>
        </w:rPr>
        <w:t xml:space="preserve"> </w:t>
      </w:r>
      <w:r w:rsidRPr="007B5BE1">
        <w:rPr>
          <w:u w:val="none"/>
        </w:rPr>
        <w:t>Becker</w:t>
      </w:r>
      <w:r w:rsidR="007B5BE1">
        <w:rPr>
          <w:u w:val="none"/>
        </w:rPr>
        <w:t xml:space="preserve"> </w:t>
      </w:r>
      <w:r w:rsidRPr="007B5BE1">
        <w:rPr>
          <w:u w:val="none"/>
        </w:rPr>
        <w:t>S. Pesticide exposure and immune function among toddlers. Epidemiology. 2002; 13:548.</w:t>
      </w:r>
    </w:p>
    <w:p w14:paraId="72DE3CAB" w14:textId="77777777" w:rsidR="000A1DAA" w:rsidRDefault="00606D8F" w:rsidP="007B5BE1">
      <w:pPr>
        <w:pStyle w:val="ListParagraph"/>
        <w:numPr>
          <w:ilvl w:val="0"/>
          <w:numId w:val="1"/>
        </w:numPr>
        <w:tabs>
          <w:tab w:val="left" w:pos="1243"/>
          <w:tab w:val="left" w:pos="1244"/>
        </w:tabs>
        <w:spacing w:line="259" w:lineRule="auto"/>
        <w:ind w:left="0" w:right="267" w:hanging="540"/>
        <w:jc w:val="left"/>
        <w:rPr>
          <w:u w:val="none"/>
        </w:rPr>
      </w:pPr>
      <w:r>
        <w:rPr>
          <w:u w:val="none"/>
        </w:rPr>
        <w:t xml:space="preserve">Duty SM, Silva </w:t>
      </w:r>
      <w:r>
        <w:rPr>
          <w:spacing w:val="-3"/>
          <w:u w:val="none"/>
        </w:rPr>
        <w:t xml:space="preserve">MJ, </w:t>
      </w:r>
      <w:r>
        <w:rPr>
          <w:b/>
          <w:u w:val="thick"/>
        </w:rPr>
        <w:t>Barr DB</w:t>
      </w:r>
      <w:r>
        <w:rPr>
          <w:u w:val="none"/>
        </w:rPr>
        <w:t>, Brock JW, Ryan L, Chen Z, Herrick RF, Christiani D, and Hauser R. Urinary phthalate monoesters at general population exposure levels are associated with altered semen quality. Epidemiology. 2002;</w:t>
      </w:r>
      <w:r>
        <w:rPr>
          <w:spacing w:val="-41"/>
          <w:u w:val="none"/>
        </w:rPr>
        <w:t xml:space="preserve"> </w:t>
      </w:r>
      <w:r>
        <w:rPr>
          <w:u w:val="none"/>
        </w:rPr>
        <w:t>13:657.</w:t>
      </w:r>
    </w:p>
    <w:p w14:paraId="52CA6907" w14:textId="77777777" w:rsidR="000A1DAA" w:rsidRDefault="00606D8F" w:rsidP="007B5BE1">
      <w:pPr>
        <w:pStyle w:val="ListParagraph"/>
        <w:numPr>
          <w:ilvl w:val="0"/>
          <w:numId w:val="1"/>
        </w:numPr>
        <w:tabs>
          <w:tab w:val="left" w:pos="1243"/>
          <w:tab w:val="left" w:pos="1244"/>
        </w:tabs>
        <w:spacing w:line="261" w:lineRule="auto"/>
        <w:ind w:left="0" w:right="438" w:hanging="540"/>
        <w:jc w:val="left"/>
        <w:rPr>
          <w:u w:val="none"/>
        </w:rPr>
      </w:pPr>
      <w:r>
        <w:rPr>
          <w:u w:val="none"/>
        </w:rPr>
        <w:t xml:space="preserve">Baker JA, Mendola P, </w:t>
      </w:r>
      <w:r>
        <w:rPr>
          <w:b/>
          <w:u w:val="thick"/>
        </w:rPr>
        <w:t>Barr DB</w:t>
      </w:r>
      <w:r>
        <w:rPr>
          <w:u w:val="none"/>
        </w:rPr>
        <w:t>, Walsh D, Creason J, and Needham LL. Non- residential organophosphorus pesticide use as a predictor of children's urinary metabolite levels. Epidemiology. 2002; 13:</w:t>
      </w:r>
      <w:r>
        <w:rPr>
          <w:spacing w:val="-27"/>
          <w:u w:val="none"/>
        </w:rPr>
        <w:t xml:space="preserve"> </w:t>
      </w:r>
      <w:r>
        <w:rPr>
          <w:u w:val="none"/>
        </w:rPr>
        <w:t>893.</w:t>
      </w:r>
    </w:p>
    <w:p w14:paraId="3A2C0397" w14:textId="77777777" w:rsidR="000A1DAA" w:rsidRDefault="00606D8F" w:rsidP="007B5BE1">
      <w:pPr>
        <w:pStyle w:val="ListParagraph"/>
        <w:numPr>
          <w:ilvl w:val="0"/>
          <w:numId w:val="1"/>
        </w:numPr>
        <w:tabs>
          <w:tab w:val="left" w:pos="1180"/>
          <w:tab w:val="left" w:pos="1181"/>
        </w:tabs>
        <w:spacing w:line="261" w:lineRule="auto"/>
        <w:ind w:left="0" w:right="851" w:hanging="540"/>
        <w:jc w:val="left"/>
        <w:rPr>
          <w:u w:val="none"/>
        </w:rPr>
      </w:pPr>
      <w:r>
        <w:rPr>
          <w:b/>
          <w:u w:val="thick"/>
        </w:rPr>
        <w:t>Barr DB</w:t>
      </w:r>
      <w:r>
        <w:rPr>
          <w:u w:val="none"/>
        </w:rPr>
        <w:t>, Olsson AO, Bravo R, Sandau C, and Needham LL. Biological monitoring of exposure to pesticides: A comprehensive approach to internal</w:t>
      </w:r>
      <w:r>
        <w:rPr>
          <w:spacing w:val="-34"/>
          <w:u w:val="none"/>
        </w:rPr>
        <w:t xml:space="preserve"> </w:t>
      </w:r>
      <w:r>
        <w:rPr>
          <w:u w:val="none"/>
        </w:rPr>
        <w:t>dose measurements.  Epidemiology. 2002;</w:t>
      </w:r>
      <w:r>
        <w:rPr>
          <w:spacing w:val="-24"/>
          <w:u w:val="none"/>
        </w:rPr>
        <w:t xml:space="preserve"> </w:t>
      </w:r>
      <w:r>
        <w:rPr>
          <w:u w:val="none"/>
        </w:rPr>
        <w:t>13:909.</w:t>
      </w:r>
    </w:p>
    <w:p w14:paraId="45928DB9" w14:textId="77777777" w:rsidR="000A1DAA" w:rsidRDefault="00606D8F" w:rsidP="007B5BE1">
      <w:pPr>
        <w:pStyle w:val="ListParagraph"/>
        <w:numPr>
          <w:ilvl w:val="0"/>
          <w:numId w:val="1"/>
        </w:numPr>
        <w:tabs>
          <w:tab w:val="left" w:pos="1180"/>
          <w:tab w:val="left" w:pos="1181"/>
        </w:tabs>
        <w:spacing w:before="1" w:line="259" w:lineRule="auto"/>
        <w:ind w:left="0" w:right="491" w:hanging="540"/>
        <w:jc w:val="left"/>
        <w:rPr>
          <w:u w:val="none"/>
        </w:rPr>
      </w:pPr>
      <w:r>
        <w:rPr>
          <w:u w:val="none"/>
        </w:rPr>
        <w:t xml:space="preserve">Mendola P, Walsh </w:t>
      </w:r>
      <w:r>
        <w:rPr>
          <w:spacing w:val="-3"/>
          <w:u w:val="none"/>
        </w:rPr>
        <w:t xml:space="preserve">D, </w:t>
      </w:r>
      <w:r>
        <w:rPr>
          <w:b/>
          <w:u w:val="thick"/>
        </w:rPr>
        <w:t>Barr DB</w:t>
      </w:r>
      <w:r>
        <w:rPr>
          <w:u w:val="none"/>
        </w:rPr>
        <w:t xml:space="preserve">, Needham LL, Hilborn E, Hern S, Gonzales </w:t>
      </w:r>
      <w:r>
        <w:rPr>
          <w:spacing w:val="-4"/>
          <w:u w:val="none"/>
        </w:rPr>
        <w:t xml:space="preserve">M, </w:t>
      </w:r>
      <w:r>
        <w:rPr>
          <w:u w:val="none"/>
        </w:rPr>
        <w:t xml:space="preserve">Robertson G, Rhoney S, Royster </w:t>
      </w:r>
      <w:r>
        <w:rPr>
          <w:spacing w:val="-4"/>
          <w:u w:val="none"/>
        </w:rPr>
        <w:t xml:space="preserve">M, </w:t>
      </w:r>
      <w:r>
        <w:rPr>
          <w:u w:val="none"/>
        </w:rPr>
        <w:t xml:space="preserve">Carty C, and Creason J. Organophosphate pesticide metabolites </w:t>
      </w:r>
      <w:r>
        <w:rPr>
          <w:spacing w:val="-3"/>
          <w:u w:val="none"/>
        </w:rPr>
        <w:t xml:space="preserve">in </w:t>
      </w:r>
      <w:r>
        <w:rPr>
          <w:u w:val="none"/>
        </w:rPr>
        <w:t>urine from preschool children with flu-like illnesses. Epidemiology. 2001;</w:t>
      </w:r>
      <w:r>
        <w:rPr>
          <w:spacing w:val="-13"/>
          <w:u w:val="none"/>
        </w:rPr>
        <w:t xml:space="preserve"> </w:t>
      </w:r>
      <w:r>
        <w:rPr>
          <w:u w:val="none"/>
        </w:rPr>
        <w:t>12:275.</w:t>
      </w:r>
    </w:p>
    <w:p w14:paraId="2253D231" w14:textId="77777777" w:rsidR="000A1DAA" w:rsidRDefault="00606D8F" w:rsidP="007B5BE1">
      <w:pPr>
        <w:pStyle w:val="ListParagraph"/>
        <w:numPr>
          <w:ilvl w:val="0"/>
          <w:numId w:val="1"/>
        </w:numPr>
        <w:tabs>
          <w:tab w:val="left" w:pos="1180"/>
          <w:tab w:val="left" w:pos="1181"/>
        </w:tabs>
        <w:spacing w:line="261" w:lineRule="auto"/>
        <w:ind w:left="0" w:right="479" w:hanging="540"/>
        <w:jc w:val="both"/>
        <w:rPr>
          <w:u w:val="none"/>
        </w:rPr>
      </w:pPr>
      <w:r>
        <w:rPr>
          <w:u w:val="none"/>
        </w:rPr>
        <w:t xml:space="preserve">Mendola P, Walsh </w:t>
      </w:r>
      <w:r>
        <w:rPr>
          <w:spacing w:val="-3"/>
          <w:u w:val="none"/>
        </w:rPr>
        <w:t xml:space="preserve">D, </w:t>
      </w:r>
      <w:r>
        <w:rPr>
          <w:u w:val="none"/>
        </w:rPr>
        <w:t xml:space="preserve">Hern S, Gonzales </w:t>
      </w:r>
      <w:r>
        <w:rPr>
          <w:spacing w:val="-4"/>
          <w:u w:val="none"/>
        </w:rPr>
        <w:t xml:space="preserve">M, </w:t>
      </w:r>
      <w:r>
        <w:rPr>
          <w:u w:val="none"/>
        </w:rPr>
        <w:t xml:space="preserve">Hilborn E, Needham LL, </w:t>
      </w:r>
      <w:r>
        <w:rPr>
          <w:b/>
          <w:u w:val="thick"/>
        </w:rPr>
        <w:t>Barr DB</w:t>
      </w:r>
      <w:r>
        <w:rPr>
          <w:u w:val="none"/>
        </w:rPr>
        <w:t xml:space="preserve">, Robertson G, Rhoney S, Royster </w:t>
      </w:r>
      <w:r>
        <w:rPr>
          <w:spacing w:val="-4"/>
          <w:u w:val="none"/>
        </w:rPr>
        <w:t xml:space="preserve">M, </w:t>
      </w:r>
      <w:r>
        <w:rPr>
          <w:u w:val="none"/>
        </w:rPr>
        <w:t xml:space="preserve">and Carty </w:t>
      </w:r>
      <w:r>
        <w:rPr>
          <w:spacing w:val="-3"/>
          <w:u w:val="none"/>
        </w:rPr>
        <w:t xml:space="preserve">C. </w:t>
      </w:r>
      <w:r>
        <w:rPr>
          <w:u w:val="none"/>
        </w:rPr>
        <w:t xml:space="preserve">Initial investigation of symptomatic preschool children </w:t>
      </w:r>
      <w:r>
        <w:rPr>
          <w:spacing w:val="-3"/>
          <w:u w:val="none"/>
        </w:rPr>
        <w:t xml:space="preserve">in </w:t>
      </w:r>
      <w:r>
        <w:rPr>
          <w:u w:val="none"/>
        </w:rPr>
        <w:t>an agricultural community. Epidemiology. 2000;</w:t>
      </w:r>
      <w:r>
        <w:rPr>
          <w:spacing w:val="-35"/>
          <w:u w:val="none"/>
        </w:rPr>
        <w:t xml:space="preserve"> </w:t>
      </w:r>
      <w:r>
        <w:rPr>
          <w:u w:val="none"/>
        </w:rPr>
        <w:t>11:609.</w:t>
      </w:r>
    </w:p>
    <w:p w14:paraId="04B36F6E" w14:textId="77777777" w:rsidR="000A1DAA" w:rsidRDefault="00606D8F" w:rsidP="007B5BE1">
      <w:pPr>
        <w:pStyle w:val="ListParagraph"/>
        <w:numPr>
          <w:ilvl w:val="0"/>
          <w:numId w:val="1"/>
        </w:numPr>
        <w:tabs>
          <w:tab w:val="left" w:pos="1180"/>
          <w:tab w:val="left" w:pos="1181"/>
        </w:tabs>
        <w:spacing w:line="259" w:lineRule="auto"/>
        <w:ind w:left="0" w:right="304" w:hanging="540"/>
        <w:jc w:val="left"/>
        <w:rPr>
          <w:u w:val="none"/>
        </w:rPr>
      </w:pPr>
      <w:r>
        <w:rPr>
          <w:u w:val="none"/>
        </w:rPr>
        <w:t xml:space="preserve">Hart R, Ortega L, Rosales C, Robertson G, Philen R, and </w:t>
      </w:r>
      <w:r>
        <w:rPr>
          <w:b/>
          <w:u w:val="thick"/>
        </w:rPr>
        <w:t>Barr DB</w:t>
      </w:r>
      <w:r>
        <w:rPr>
          <w:u w:val="none"/>
        </w:rPr>
        <w:t>. Preliminary results</w:t>
      </w:r>
      <w:r>
        <w:rPr>
          <w:spacing w:val="-8"/>
          <w:u w:val="none"/>
        </w:rPr>
        <w:t xml:space="preserve"> </w:t>
      </w:r>
      <w:r>
        <w:rPr>
          <w:u w:val="none"/>
        </w:rPr>
        <w:t>from</w:t>
      </w:r>
      <w:r>
        <w:rPr>
          <w:spacing w:val="-5"/>
          <w:u w:val="none"/>
        </w:rPr>
        <w:t xml:space="preserve"> </w:t>
      </w:r>
      <w:r>
        <w:rPr>
          <w:u w:val="none"/>
        </w:rPr>
        <w:t>an</w:t>
      </w:r>
      <w:r>
        <w:rPr>
          <w:spacing w:val="-2"/>
          <w:u w:val="none"/>
        </w:rPr>
        <w:t xml:space="preserve"> </w:t>
      </w:r>
      <w:r>
        <w:rPr>
          <w:u w:val="none"/>
        </w:rPr>
        <w:t>investigation</w:t>
      </w:r>
      <w:r>
        <w:rPr>
          <w:spacing w:val="-6"/>
          <w:u w:val="none"/>
        </w:rPr>
        <w:t xml:space="preserve"> </w:t>
      </w:r>
      <w:r>
        <w:rPr>
          <w:u w:val="none"/>
        </w:rPr>
        <w:t>on</w:t>
      </w:r>
      <w:r>
        <w:rPr>
          <w:spacing w:val="-6"/>
          <w:u w:val="none"/>
        </w:rPr>
        <w:t xml:space="preserve"> </w:t>
      </w:r>
      <w:r>
        <w:rPr>
          <w:u w:val="none"/>
        </w:rPr>
        <w:t>pesticide</w:t>
      </w:r>
      <w:r>
        <w:rPr>
          <w:spacing w:val="-6"/>
          <w:u w:val="none"/>
        </w:rPr>
        <w:t xml:space="preserve"> </w:t>
      </w:r>
      <w:r>
        <w:rPr>
          <w:u w:val="none"/>
        </w:rPr>
        <w:t>exposure</w:t>
      </w:r>
      <w:r>
        <w:rPr>
          <w:spacing w:val="-2"/>
          <w:u w:val="none"/>
        </w:rPr>
        <w:t xml:space="preserve"> </w:t>
      </w:r>
      <w:r>
        <w:rPr>
          <w:u w:val="none"/>
        </w:rPr>
        <w:t>among</w:t>
      </w:r>
      <w:r>
        <w:rPr>
          <w:spacing w:val="-2"/>
          <w:u w:val="none"/>
        </w:rPr>
        <w:t xml:space="preserve"> </w:t>
      </w:r>
      <w:r>
        <w:rPr>
          <w:u w:val="none"/>
        </w:rPr>
        <w:t>children</w:t>
      </w:r>
      <w:r>
        <w:rPr>
          <w:spacing w:val="-6"/>
          <w:u w:val="none"/>
        </w:rPr>
        <w:t xml:space="preserve"> </w:t>
      </w:r>
      <w:r>
        <w:rPr>
          <w:u w:val="none"/>
        </w:rPr>
        <w:t>living</w:t>
      </w:r>
      <w:r>
        <w:rPr>
          <w:spacing w:val="-6"/>
          <w:u w:val="none"/>
        </w:rPr>
        <w:t xml:space="preserve"> </w:t>
      </w:r>
      <w:r>
        <w:rPr>
          <w:u w:val="none"/>
        </w:rPr>
        <w:t>in</w:t>
      </w:r>
      <w:r>
        <w:rPr>
          <w:spacing w:val="-6"/>
          <w:u w:val="none"/>
        </w:rPr>
        <w:t xml:space="preserve"> </w:t>
      </w:r>
      <w:r>
        <w:rPr>
          <w:u w:val="none"/>
        </w:rPr>
        <w:t xml:space="preserve">agricultural areas along the </w:t>
      </w:r>
      <w:r>
        <w:rPr>
          <w:spacing w:val="-3"/>
          <w:u w:val="none"/>
        </w:rPr>
        <w:t xml:space="preserve">US </w:t>
      </w:r>
      <w:r>
        <w:rPr>
          <w:u w:val="none"/>
        </w:rPr>
        <w:t xml:space="preserve">Mexico border in </w:t>
      </w:r>
      <w:r>
        <w:rPr>
          <w:spacing w:val="-3"/>
          <w:u w:val="none"/>
        </w:rPr>
        <w:t xml:space="preserve">Yuma </w:t>
      </w:r>
      <w:r>
        <w:rPr>
          <w:u w:val="none"/>
        </w:rPr>
        <w:t>County, Arizona. Epidemiology. 2000; 11:714.</w:t>
      </w:r>
    </w:p>
    <w:p w14:paraId="72C68954" w14:textId="77777777" w:rsidR="000A1DAA" w:rsidRDefault="00606D8F" w:rsidP="007B5BE1">
      <w:pPr>
        <w:pStyle w:val="ListParagraph"/>
        <w:numPr>
          <w:ilvl w:val="0"/>
          <w:numId w:val="1"/>
        </w:numPr>
        <w:tabs>
          <w:tab w:val="left" w:pos="1180"/>
          <w:tab w:val="left" w:pos="1181"/>
        </w:tabs>
        <w:spacing w:line="261" w:lineRule="auto"/>
        <w:ind w:left="0" w:right="626" w:hanging="540"/>
        <w:jc w:val="left"/>
        <w:rPr>
          <w:u w:val="none"/>
        </w:rPr>
      </w:pPr>
      <w:r>
        <w:rPr>
          <w:u w:val="none"/>
        </w:rPr>
        <w:t xml:space="preserve">Needham LL, Pirkle JL, Ashley DL, Patterson DG, Barr JR, </w:t>
      </w:r>
      <w:r>
        <w:rPr>
          <w:b/>
          <w:u w:val="thick"/>
        </w:rPr>
        <w:t>Barr DB</w:t>
      </w:r>
      <w:r>
        <w:rPr>
          <w:u w:val="none"/>
        </w:rPr>
        <w:t>, and Sampson EJ. Role of biomonitoring in human exposure assessment.</w:t>
      </w:r>
      <w:r>
        <w:rPr>
          <w:spacing w:val="-41"/>
          <w:u w:val="none"/>
        </w:rPr>
        <w:t xml:space="preserve"> </w:t>
      </w:r>
      <w:r>
        <w:rPr>
          <w:u w:val="none"/>
        </w:rPr>
        <w:t>Epidemiology. 1999;</w:t>
      </w:r>
      <w:r>
        <w:rPr>
          <w:spacing w:val="-5"/>
          <w:u w:val="none"/>
        </w:rPr>
        <w:t xml:space="preserve"> </w:t>
      </w:r>
      <w:r>
        <w:rPr>
          <w:u w:val="none"/>
        </w:rPr>
        <w:t>10:1620.</w:t>
      </w:r>
    </w:p>
    <w:p w14:paraId="458F4876" w14:textId="77777777" w:rsidR="000A1DAA" w:rsidRDefault="00606D8F" w:rsidP="007B5BE1">
      <w:pPr>
        <w:pStyle w:val="ListParagraph"/>
        <w:numPr>
          <w:ilvl w:val="0"/>
          <w:numId w:val="1"/>
        </w:numPr>
        <w:tabs>
          <w:tab w:val="left" w:pos="1180"/>
          <w:tab w:val="left" w:pos="1181"/>
        </w:tabs>
        <w:spacing w:line="261" w:lineRule="auto"/>
        <w:ind w:left="0" w:right="631" w:hanging="540"/>
        <w:jc w:val="left"/>
        <w:rPr>
          <w:u w:val="none"/>
        </w:rPr>
      </w:pPr>
      <w:r>
        <w:rPr>
          <w:b/>
          <w:u w:val="thick"/>
        </w:rPr>
        <w:t>Barr DB</w:t>
      </w:r>
      <w:r>
        <w:rPr>
          <w:u w:val="none"/>
        </w:rPr>
        <w:t xml:space="preserve">, Driskell WJ, Beeson </w:t>
      </w:r>
      <w:r>
        <w:rPr>
          <w:spacing w:val="-3"/>
          <w:u w:val="none"/>
        </w:rPr>
        <w:t xml:space="preserve">MD, </w:t>
      </w:r>
      <w:r>
        <w:rPr>
          <w:u w:val="none"/>
        </w:rPr>
        <w:t xml:space="preserve">Harmon </w:t>
      </w:r>
      <w:r>
        <w:rPr>
          <w:spacing w:val="-2"/>
          <w:u w:val="none"/>
        </w:rPr>
        <w:t xml:space="preserve">IR, </w:t>
      </w:r>
      <w:r>
        <w:rPr>
          <w:u w:val="none"/>
        </w:rPr>
        <w:t>and Needham LL. Biological monitoring of dialkyl phosphates in urine as indicators of cumulative exposure to organophosphate insecticides. Epidemiology. 1999;</w:t>
      </w:r>
      <w:r>
        <w:rPr>
          <w:spacing w:val="-32"/>
          <w:u w:val="none"/>
        </w:rPr>
        <w:t xml:space="preserve"> </w:t>
      </w:r>
      <w:r>
        <w:rPr>
          <w:u w:val="none"/>
        </w:rPr>
        <w:t>10:3560.</w:t>
      </w:r>
    </w:p>
    <w:p w14:paraId="0DF5C361" w14:textId="33B2EB9B" w:rsidR="007B5BE1" w:rsidRPr="007B5BE1" w:rsidRDefault="00606D8F" w:rsidP="00413A03">
      <w:pPr>
        <w:pStyle w:val="ListParagraph"/>
        <w:numPr>
          <w:ilvl w:val="0"/>
          <w:numId w:val="1"/>
        </w:numPr>
        <w:tabs>
          <w:tab w:val="left" w:pos="1243"/>
          <w:tab w:val="left" w:pos="1244"/>
        </w:tabs>
        <w:spacing w:before="94" w:line="264" w:lineRule="auto"/>
        <w:ind w:left="0" w:right="283" w:hanging="540"/>
        <w:jc w:val="left"/>
      </w:pPr>
      <w:r>
        <w:rPr>
          <w:u w:val="none"/>
        </w:rPr>
        <w:t xml:space="preserve">Barr JR, </w:t>
      </w:r>
      <w:r w:rsidRPr="007B5BE1">
        <w:rPr>
          <w:u w:val="thick"/>
        </w:rPr>
        <w:t>Barr DB</w:t>
      </w:r>
      <w:r>
        <w:rPr>
          <w:u w:val="none"/>
        </w:rPr>
        <w:t>, and Needham LL. Quantification of methyleugenol in</w:t>
      </w:r>
      <w:r w:rsidRPr="007B5BE1">
        <w:rPr>
          <w:spacing w:val="-39"/>
          <w:u w:val="none"/>
        </w:rPr>
        <w:t xml:space="preserve"> </w:t>
      </w:r>
      <w:r>
        <w:rPr>
          <w:u w:val="none"/>
        </w:rPr>
        <w:t>human serum. Epidemiology. 1999; 10:</w:t>
      </w:r>
      <w:r w:rsidRPr="007B5BE1">
        <w:rPr>
          <w:spacing w:val="-15"/>
          <w:u w:val="none"/>
        </w:rPr>
        <w:t xml:space="preserve"> </w:t>
      </w:r>
      <w:r>
        <w:rPr>
          <w:u w:val="none"/>
        </w:rPr>
        <w:t>4780</w:t>
      </w:r>
    </w:p>
    <w:p w14:paraId="72057970" w14:textId="77777777" w:rsidR="007B5BE1" w:rsidRPr="007B5BE1" w:rsidRDefault="007B5BE1" w:rsidP="007B5BE1">
      <w:pPr>
        <w:pStyle w:val="ListParagraph"/>
        <w:tabs>
          <w:tab w:val="left" w:pos="1243"/>
          <w:tab w:val="left" w:pos="1244"/>
        </w:tabs>
        <w:spacing w:before="94" w:line="264" w:lineRule="auto"/>
        <w:ind w:left="0" w:right="283" w:firstLine="0"/>
        <w:jc w:val="right"/>
      </w:pPr>
    </w:p>
    <w:p w14:paraId="1BB7DA30" w14:textId="7A5AF1A8" w:rsidR="000A1DAA" w:rsidRPr="007B5BE1" w:rsidRDefault="00606D8F" w:rsidP="007B5BE1">
      <w:pPr>
        <w:pStyle w:val="ListParagraph"/>
        <w:tabs>
          <w:tab w:val="left" w:pos="1243"/>
          <w:tab w:val="left" w:pos="1244"/>
        </w:tabs>
        <w:spacing w:before="94" w:line="264" w:lineRule="auto"/>
        <w:ind w:left="0" w:right="283" w:firstLine="0"/>
        <w:rPr>
          <w:b/>
          <w:bCs/>
          <w:u w:val="none"/>
        </w:rPr>
      </w:pPr>
      <w:r w:rsidRPr="007B5BE1">
        <w:rPr>
          <w:b/>
          <w:bCs/>
          <w:u w:val="none"/>
        </w:rPr>
        <w:t>EXTERNALLY FUNDED RESEARCH</w:t>
      </w:r>
    </w:p>
    <w:p w14:paraId="773A15DC" w14:textId="77777777" w:rsidR="000A1DAA" w:rsidRDefault="000A1DAA">
      <w:pPr>
        <w:pStyle w:val="BodyText"/>
        <w:spacing w:before="2"/>
        <w:ind w:left="0" w:firstLine="0"/>
        <w:rPr>
          <w:b/>
          <w:sz w:val="25"/>
          <w:u w:val="none"/>
        </w:rPr>
      </w:pPr>
    </w:p>
    <w:p w14:paraId="0A65A27E" w14:textId="77777777" w:rsidR="000A1DAA" w:rsidRDefault="00606D8F">
      <w:pPr>
        <w:ind w:left="100"/>
        <w:rPr>
          <w:b/>
        </w:rPr>
      </w:pPr>
      <w:r>
        <w:rPr>
          <w:b/>
          <w:u w:val="thick"/>
        </w:rPr>
        <w:t>Active (from 2010 when academic employment began)</w:t>
      </w:r>
    </w:p>
    <w:p w14:paraId="78178221" w14:textId="77777777" w:rsidR="000A1DAA" w:rsidRDefault="000A1DAA">
      <w:pPr>
        <w:pStyle w:val="BodyText"/>
        <w:spacing w:before="9"/>
        <w:ind w:left="0" w:firstLine="0"/>
        <w:rPr>
          <w:b/>
          <w:sz w:val="17"/>
          <w:u w:val="none"/>
        </w:rPr>
      </w:pPr>
    </w:p>
    <w:p w14:paraId="3B6D62B9" w14:textId="389A0694" w:rsidR="000A1DAA" w:rsidRDefault="009272AA" w:rsidP="00122506">
      <w:pPr>
        <w:pStyle w:val="BodyText"/>
        <w:tabs>
          <w:tab w:val="left" w:pos="1540"/>
        </w:tabs>
        <w:spacing w:before="94" w:line="259" w:lineRule="auto"/>
        <w:ind w:left="1541" w:right="265" w:hanging="1441"/>
        <w:rPr>
          <w:u w:val="none"/>
        </w:rPr>
      </w:pPr>
      <w:r>
        <w:rPr>
          <w:u w:val="none"/>
        </w:rPr>
        <w:t>2016-2021</w:t>
      </w:r>
      <w:r>
        <w:rPr>
          <w:u w:val="none"/>
        </w:rPr>
        <w:tab/>
      </w:r>
      <w:r w:rsidR="006F0198">
        <w:rPr>
          <w:u w:val="none"/>
        </w:rPr>
        <w:t xml:space="preserve">Multiple </w:t>
      </w:r>
      <w:r w:rsidR="00606D8F">
        <w:rPr>
          <w:u w:val="none"/>
        </w:rPr>
        <w:t>Principle Investigator</w:t>
      </w:r>
      <w:r w:rsidR="006F0198">
        <w:rPr>
          <w:u w:val="none"/>
        </w:rPr>
        <w:t xml:space="preserve"> (admin PI)</w:t>
      </w:r>
      <w:r w:rsidR="00606D8F">
        <w:rPr>
          <w:u w:val="none"/>
        </w:rPr>
        <w:t>. 1R01ES026082-01A1. Impact of</w:t>
      </w:r>
      <w:r w:rsidR="00606D8F">
        <w:rPr>
          <w:spacing w:val="-26"/>
          <w:u w:val="none"/>
        </w:rPr>
        <w:t xml:space="preserve"> </w:t>
      </w:r>
      <w:r w:rsidR="00606D8F">
        <w:rPr>
          <w:u w:val="none"/>
        </w:rPr>
        <w:t>prenatal</w:t>
      </w:r>
      <w:r w:rsidR="00606D8F">
        <w:rPr>
          <w:spacing w:val="-5"/>
          <w:u w:val="none"/>
        </w:rPr>
        <w:t xml:space="preserve"> </w:t>
      </w:r>
      <w:r w:rsidR="00606D8F">
        <w:rPr>
          <w:u w:val="none"/>
        </w:rPr>
        <w:t xml:space="preserve">insecticide exposure on neurodevelopmental trajectories </w:t>
      </w:r>
      <w:r w:rsidR="00606D8F">
        <w:rPr>
          <w:spacing w:val="-3"/>
          <w:u w:val="none"/>
        </w:rPr>
        <w:t xml:space="preserve">in </w:t>
      </w:r>
      <w:r w:rsidR="00606D8F">
        <w:rPr>
          <w:u w:val="none"/>
        </w:rPr>
        <w:t>a Thai birth cohort: building exposure science and neurodevelopmental research capacity in Thailand</w:t>
      </w:r>
      <w:r w:rsidR="00606D8F">
        <w:rPr>
          <w:spacing w:val="-32"/>
          <w:u w:val="none"/>
        </w:rPr>
        <w:t xml:space="preserve"> </w:t>
      </w:r>
      <w:r w:rsidR="00606D8F">
        <w:rPr>
          <w:u w:val="none"/>
        </w:rPr>
        <w:t>(NIH,</w:t>
      </w:r>
      <w:r w:rsidR="00122506">
        <w:rPr>
          <w:u w:val="none"/>
        </w:rPr>
        <w:t xml:space="preserve"> </w:t>
      </w:r>
      <w:r w:rsidR="00606D8F">
        <w:rPr>
          <w:u w:val="none"/>
        </w:rPr>
        <w:t>$498,545</w:t>
      </w:r>
      <w:r w:rsidR="00542971">
        <w:rPr>
          <w:u w:val="none"/>
        </w:rPr>
        <w:t>/year</w:t>
      </w:r>
      <w:r w:rsidR="00606D8F">
        <w:rPr>
          <w:u w:val="none"/>
        </w:rPr>
        <w:t>)</w:t>
      </w:r>
      <w:r>
        <w:rPr>
          <w:u w:val="none"/>
        </w:rPr>
        <w:t>.</w:t>
      </w:r>
      <w:r w:rsidR="008A3332">
        <w:rPr>
          <w:u w:val="none"/>
        </w:rPr>
        <w:t xml:space="preserve"> PI: Barr/Fiedler</w:t>
      </w:r>
    </w:p>
    <w:p w14:paraId="6E711AB0" w14:textId="77777777" w:rsidR="009272AA" w:rsidRDefault="009272AA">
      <w:pPr>
        <w:pStyle w:val="BodyText"/>
        <w:spacing w:before="1"/>
        <w:ind w:left="1541" w:firstLine="0"/>
        <w:rPr>
          <w:u w:val="none"/>
        </w:rPr>
      </w:pPr>
    </w:p>
    <w:p w14:paraId="0419B6B8" w14:textId="43B9AA30" w:rsidR="009272AA" w:rsidRDefault="009272AA" w:rsidP="009272AA">
      <w:pPr>
        <w:pStyle w:val="BodyText"/>
        <w:tabs>
          <w:tab w:val="left" w:pos="1530"/>
        </w:tabs>
        <w:spacing w:before="1"/>
        <w:ind w:left="1440" w:hanging="1351"/>
        <w:rPr>
          <w:color w:val="000000" w:themeColor="text1"/>
          <w:u w:val="none"/>
        </w:rPr>
      </w:pPr>
      <w:r>
        <w:rPr>
          <w:u w:val="none"/>
        </w:rPr>
        <w:t>2016-2021</w:t>
      </w:r>
      <w:r>
        <w:rPr>
          <w:u w:val="none"/>
        </w:rPr>
        <w:tab/>
        <w:t xml:space="preserve">Co-investigator (director of biomarker core with $800,000 annual directs). </w:t>
      </w:r>
      <w:r w:rsidRPr="009272AA">
        <w:rPr>
          <w:color w:val="000000" w:themeColor="text1"/>
          <w:u w:val="none"/>
        </w:rPr>
        <w:t>1UM1HL134590-01.</w:t>
      </w:r>
      <w:r>
        <w:rPr>
          <w:color w:val="000000" w:themeColor="text1"/>
          <w:u w:val="none"/>
        </w:rPr>
        <w:t xml:space="preserve"> </w:t>
      </w:r>
      <w:r w:rsidRPr="009272AA">
        <w:rPr>
          <w:color w:val="000000" w:themeColor="text1"/>
          <w:u w:val="none"/>
        </w:rPr>
        <w:t>Household Air Pollution and Health: A Multi-Country LPG Intervention Trial (HAPIN Trial) (NIH, $6,000,000</w:t>
      </w:r>
      <w:r w:rsidR="00542971">
        <w:rPr>
          <w:color w:val="000000" w:themeColor="text1"/>
          <w:u w:val="none"/>
        </w:rPr>
        <w:t>/year</w:t>
      </w:r>
      <w:r w:rsidRPr="009272AA">
        <w:rPr>
          <w:color w:val="000000" w:themeColor="text1"/>
          <w:u w:val="none"/>
        </w:rPr>
        <w:t>).</w:t>
      </w:r>
      <w:r w:rsidR="00376A6D">
        <w:rPr>
          <w:color w:val="000000" w:themeColor="text1"/>
          <w:u w:val="none"/>
        </w:rPr>
        <w:t xml:space="preserve"> PI: Clasen/Peel/Checkly</w:t>
      </w:r>
    </w:p>
    <w:p w14:paraId="69837028" w14:textId="77777777" w:rsidR="000A1DAA" w:rsidRDefault="000A1DAA">
      <w:pPr>
        <w:pStyle w:val="BodyText"/>
        <w:spacing w:before="2"/>
        <w:ind w:left="0" w:firstLine="0"/>
        <w:rPr>
          <w:sz w:val="24"/>
          <w:u w:val="none"/>
        </w:rPr>
      </w:pPr>
    </w:p>
    <w:p w14:paraId="72729B06" w14:textId="4CE704D4" w:rsidR="000A1DAA" w:rsidRDefault="00606D8F">
      <w:pPr>
        <w:pStyle w:val="BodyText"/>
        <w:tabs>
          <w:tab w:val="left" w:pos="1540"/>
        </w:tabs>
        <w:spacing w:before="1" w:line="259" w:lineRule="auto"/>
        <w:ind w:left="1541" w:right="506" w:hanging="1441"/>
        <w:rPr>
          <w:u w:val="none"/>
        </w:rPr>
      </w:pPr>
      <w:r>
        <w:rPr>
          <w:u w:val="none"/>
        </w:rPr>
        <w:t>2016-2021</w:t>
      </w:r>
      <w:r>
        <w:rPr>
          <w:u w:val="none"/>
        </w:rPr>
        <w:tab/>
        <w:t>Co-Investigator.  1R01ES025775-01A1.  Collaborative Research</w:t>
      </w:r>
      <w:r>
        <w:rPr>
          <w:spacing w:val="-24"/>
          <w:u w:val="none"/>
        </w:rPr>
        <w:t xml:space="preserve"> </w:t>
      </w:r>
      <w:r>
        <w:rPr>
          <w:u w:val="none"/>
        </w:rPr>
        <w:t>and</w:t>
      </w:r>
      <w:r>
        <w:rPr>
          <w:spacing w:val="-6"/>
          <w:u w:val="none"/>
        </w:rPr>
        <w:t xml:space="preserve"> </w:t>
      </w:r>
      <w:r>
        <w:rPr>
          <w:u w:val="none"/>
        </w:rPr>
        <w:t>Action: Empowering an Exposed Community (NIH,</w:t>
      </w:r>
      <w:r>
        <w:rPr>
          <w:spacing w:val="-19"/>
          <w:u w:val="none"/>
        </w:rPr>
        <w:t xml:space="preserve"> </w:t>
      </w:r>
      <w:r>
        <w:rPr>
          <w:u w:val="none"/>
        </w:rPr>
        <w:t>$625,000</w:t>
      </w:r>
      <w:r w:rsidR="00542971">
        <w:rPr>
          <w:u w:val="none"/>
        </w:rPr>
        <w:t>/year</w:t>
      </w:r>
      <w:r>
        <w:rPr>
          <w:u w:val="none"/>
        </w:rPr>
        <w:t>)</w:t>
      </w:r>
      <w:r w:rsidR="009272AA">
        <w:rPr>
          <w:u w:val="none"/>
        </w:rPr>
        <w:t>.</w:t>
      </w:r>
      <w:r w:rsidR="00376A6D">
        <w:rPr>
          <w:u w:val="none"/>
        </w:rPr>
        <w:t xml:space="preserve"> PI: Michele Marcus</w:t>
      </w:r>
    </w:p>
    <w:p w14:paraId="31B235FC" w14:textId="77777777" w:rsidR="000A1DAA" w:rsidRDefault="000A1DAA">
      <w:pPr>
        <w:pStyle w:val="BodyText"/>
        <w:spacing w:before="10"/>
        <w:ind w:left="0" w:firstLine="0"/>
        <w:rPr>
          <w:sz w:val="23"/>
          <w:u w:val="none"/>
        </w:rPr>
      </w:pPr>
    </w:p>
    <w:p w14:paraId="1CCDC151" w14:textId="77777777" w:rsidR="000A1DAA" w:rsidRDefault="00606D8F">
      <w:pPr>
        <w:pStyle w:val="BodyText"/>
        <w:tabs>
          <w:tab w:val="left" w:pos="1540"/>
        </w:tabs>
        <w:spacing w:line="259" w:lineRule="auto"/>
        <w:ind w:left="1541" w:right="105" w:hanging="1441"/>
        <w:rPr>
          <w:u w:val="none"/>
        </w:rPr>
      </w:pPr>
      <w:r>
        <w:rPr>
          <w:u w:val="none"/>
        </w:rPr>
        <w:t>2015-20</w:t>
      </w:r>
      <w:r w:rsidR="008F0A75">
        <w:rPr>
          <w:u w:val="none"/>
        </w:rPr>
        <w:t>19</w:t>
      </w:r>
      <w:r>
        <w:rPr>
          <w:u w:val="none"/>
        </w:rPr>
        <w:tab/>
        <w:t>Co-Investigator and Director Project 1.  1P50ES026071-01.</w:t>
      </w:r>
      <w:r>
        <w:rPr>
          <w:spacing w:val="40"/>
          <w:u w:val="none"/>
        </w:rPr>
        <w:t xml:space="preserve"> </w:t>
      </w:r>
      <w:r>
        <w:rPr>
          <w:u w:val="none"/>
        </w:rPr>
        <w:t>Center</w:t>
      </w:r>
      <w:r>
        <w:rPr>
          <w:spacing w:val="-9"/>
          <w:u w:val="none"/>
        </w:rPr>
        <w:t xml:space="preserve"> </w:t>
      </w:r>
      <w:r>
        <w:rPr>
          <w:u w:val="none"/>
        </w:rPr>
        <w:t>for Children’s</w:t>
      </w:r>
      <w:r>
        <w:rPr>
          <w:spacing w:val="-9"/>
          <w:u w:val="none"/>
        </w:rPr>
        <w:t xml:space="preserve"> </w:t>
      </w:r>
      <w:r>
        <w:rPr>
          <w:u w:val="none"/>
        </w:rPr>
        <w:t>Health,</w:t>
      </w:r>
      <w:r>
        <w:rPr>
          <w:spacing w:val="-8"/>
          <w:u w:val="none"/>
        </w:rPr>
        <w:t xml:space="preserve"> </w:t>
      </w:r>
      <w:r>
        <w:rPr>
          <w:u w:val="none"/>
        </w:rPr>
        <w:t>the</w:t>
      </w:r>
      <w:r>
        <w:rPr>
          <w:spacing w:val="-7"/>
          <w:u w:val="none"/>
        </w:rPr>
        <w:t xml:space="preserve"> </w:t>
      </w:r>
      <w:r>
        <w:rPr>
          <w:u w:val="none"/>
        </w:rPr>
        <w:t>Environment,</w:t>
      </w:r>
      <w:r>
        <w:rPr>
          <w:spacing w:val="-8"/>
          <w:u w:val="none"/>
        </w:rPr>
        <w:t xml:space="preserve"> </w:t>
      </w:r>
      <w:r>
        <w:rPr>
          <w:u w:val="none"/>
        </w:rPr>
        <w:t>the</w:t>
      </w:r>
      <w:r>
        <w:rPr>
          <w:spacing w:val="-4"/>
          <w:u w:val="none"/>
        </w:rPr>
        <w:t xml:space="preserve"> </w:t>
      </w:r>
      <w:r>
        <w:rPr>
          <w:u w:val="none"/>
        </w:rPr>
        <w:t>Microbiome</w:t>
      </w:r>
      <w:r>
        <w:rPr>
          <w:spacing w:val="-4"/>
          <w:u w:val="none"/>
        </w:rPr>
        <w:t xml:space="preserve"> </w:t>
      </w:r>
      <w:r>
        <w:rPr>
          <w:u w:val="none"/>
        </w:rPr>
        <w:t>and</w:t>
      </w:r>
      <w:r>
        <w:rPr>
          <w:spacing w:val="-7"/>
          <w:u w:val="none"/>
        </w:rPr>
        <w:t xml:space="preserve"> </w:t>
      </w:r>
      <w:r>
        <w:rPr>
          <w:u w:val="none"/>
        </w:rPr>
        <w:t>Metabolome.</w:t>
      </w:r>
      <w:r>
        <w:rPr>
          <w:spacing w:val="-4"/>
          <w:u w:val="none"/>
        </w:rPr>
        <w:t xml:space="preserve"> </w:t>
      </w:r>
      <w:r>
        <w:rPr>
          <w:u w:val="none"/>
        </w:rPr>
        <w:t>(NIH/EPA,</w:t>
      </w:r>
    </w:p>
    <w:p w14:paraId="1C7DFFD1" w14:textId="7FBBA5C2" w:rsidR="000A1DAA" w:rsidRDefault="00606D8F">
      <w:pPr>
        <w:pStyle w:val="BodyText"/>
        <w:ind w:left="1541" w:firstLine="0"/>
        <w:rPr>
          <w:u w:val="none"/>
        </w:rPr>
      </w:pPr>
      <w:r>
        <w:rPr>
          <w:u w:val="none"/>
        </w:rPr>
        <w:t>$805,585</w:t>
      </w:r>
      <w:r w:rsidR="00542971">
        <w:rPr>
          <w:u w:val="none"/>
        </w:rPr>
        <w:t>/year</w:t>
      </w:r>
      <w:r>
        <w:rPr>
          <w:u w:val="none"/>
        </w:rPr>
        <w:t>)</w:t>
      </w:r>
      <w:r w:rsidR="00376A6D">
        <w:rPr>
          <w:u w:val="none"/>
        </w:rPr>
        <w:t>. PI: Linda McCauley/Barry Ryan</w:t>
      </w:r>
    </w:p>
    <w:p w14:paraId="28CBC207" w14:textId="77777777" w:rsidR="000A1DAA" w:rsidRDefault="000A1DAA">
      <w:pPr>
        <w:pStyle w:val="BodyText"/>
        <w:spacing w:before="1"/>
        <w:ind w:left="0" w:firstLine="0"/>
        <w:rPr>
          <w:sz w:val="25"/>
          <w:u w:val="none"/>
        </w:rPr>
      </w:pPr>
    </w:p>
    <w:p w14:paraId="2BDF5CDD" w14:textId="77777777" w:rsidR="000A1DAA" w:rsidRDefault="00606D8F">
      <w:pPr>
        <w:pStyle w:val="BodyText"/>
        <w:tabs>
          <w:tab w:val="left" w:pos="1540"/>
        </w:tabs>
        <w:ind w:left="100" w:firstLine="0"/>
        <w:rPr>
          <w:u w:val="none"/>
        </w:rPr>
      </w:pPr>
      <w:r>
        <w:rPr>
          <w:u w:val="none"/>
        </w:rPr>
        <w:t>2015-2019</w:t>
      </w:r>
      <w:r>
        <w:rPr>
          <w:u w:val="none"/>
        </w:rPr>
        <w:tab/>
        <w:t>Co-Investigator and Director of Targeted Research Resource.</w:t>
      </w:r>
      <w:r>
        <w:rPr>
          <w:spacing w:val="36"/>
          <w:u w:val="none"/>
        </w:rPr>
        <w:t xml:space="preserve"> </w:t>
      </w:r>
      <w:r>
        <w:rPr>
          <w:u w:val="none"/>
        </w:rPr>
        <w:t>1U2CES026560-</w:t>
      </w:r>
    </w:p>
    <w:p w14:paraId="32FA475A" w14:textId="40C74E2F" w:rsidR="000A1DAA" w:rsidRDefault="00606D8F">
      <w:pPr>
        <w:pStyle w:val="BodyText"/>
        <w:spacing w:before="20"/>
        <w:ind w:left="1541" w:firstLine="0"/>
        <w:rPr>
          <w:u w:val="none"/>
        </w:rPr>
      </w:pPr>
      <w:r>
        <w:rPr>
          <w:u w:val="none"/>
        </w:rPr>
        <w:t>01. National Exposure Assessment Laboratory at Emory (NIH, $1,200,000</w:t>
      </w:r>
      <w:r w:rsidR="00542971">
        <w:rPr>
          <w:u w:val="none"/>
        </w:rPr>
        <w:t xml:space="preserve"> total</w:t>
      </w:r>
      <w:r>
        <w:rPr>
          <w:u w:val="none"/>
        </w:rPr>
        <w:t>)</w:t>
      </w:r>
      <w:r w:rsidR="000315BA">
        <w:rPr>
          <w:u w:val="none"/>
        </w:rPr>
        <w:t>. PI</w:t>
      </w:r>
      <w:r w:rsidR="00376A6D">
        <w:rPr>
          <w:u w:val="none"/>
        </w:rPr>
        <w:t>: Lance Waller.</w:t>
      </w:r>
    </w:p>
    <w:p w14:paraId="469022F5" w14:textId="77777777" w:rsidR="000A1DAA" w:rsidRDefault="000A1DAA">
      <w:pPr>
        <w:pStyle w:val="BodyText"/>
        <w:spacing w:before="6"/>
        <w:ind w:left="0" w:firstLine="0"/>
        <w:rPr>
          <w:sz w:val="25"/>
          <w:u w:val="none"/>
        </w:rPr>
      </w:pPr>
    </w:p>
    <w:p w14:paraId="2299F3FC" w14:textId="3E3402E2" w:rsidR="000A1DAA" w:rsidRDefault="00606D8F">
      <w:pPr>
        <w:pStyle w:val="BodyText"/>
        <w:tabs>
          <w:tab w:val="left" w:pos="1540"/>
        </w:tabs>
        <w:spacing w:line="259" w:lineRule="auto"/>
        <w:ind w:left="1541" w:right="378" w:hanging="1441"/>
        <w:rPr>
          <w:u w:val="none"/>
        </w:rPr>
      </w:pPr>
      <w:r>
        <w:rPr>
          <w:u w:val="none"/>
        </w:rPr>
        <w:t>2015-2020</w:t>
      </w:r>
      <w:r>
        <w:rPr>
          <w:u w:val="none"/>
        </w:rPr>
        <w:tab/>
        <w:t>Co-Investigator.  R01ES024790-01A1. Genetic Biomarkers</w:t>
      </w:r>
      <w:r>
        <w:rPr>
          <w:spacing w:val="-32"/>
          <w:u w:val="none"/>
        </w:rPr>
        <w:t xml:space="preserve"> </w:t>
      </w:r>
      <w:r>
        <w:rPr>
          <w:u w:val="none"/>
        </w:rPr>
        <w:t>of</w:t>
      </w:r>
      <w:r>
        <w:rPr>
          <w:spacing w:val="-4"/>
          <w:u w:val="none"/>
        </w:rPr>
        <w:t xml:space="preserve"> </w:t>
      </w:r>
      <w:r>
        <w:rPr>
          <w:u w:val="none"/>
        </w:rPr>
        <w:t>Polybrominated Biphenyl (PBB) Exposure (NIH,</w:t>
      </w:r>
      <w:r>
        <w:rPr>
          <w:spacing w:val="-12"/>
          <w:u w:val="none"/>
        </w:rPr>
        <w:t xml:space="preserve"> </w:t>
      </w:r>
      <w:r>
        <w:rPr>
          <w:u w:val="none"/>
        </w:rPr>
        <w:t>$495,220</w:t>
      </w:r>
      <w:r w:rsidR="000315BA">
        <w:rPr>
          <w:u w:val="none"/>
        </w:rPr>
        <w:t>/year</w:t>
      </w:r>
      <w:r>
        <w:rPr>
          <w:u w:val="none"/>
        </w:rPr>
        <w:t>)</w:t>
      </w:r>
      <w:r w:rsidR="000315BA">
        <w:rPr>
          <w:u w:val="none"/>
        </w:rPr>
        <w:t xml:space="preserve"> PI: Alicia Smith/Michele Marcus</w:t>
      </w:r>
    </w:p>
    <w:p w14:paraId="0731E25E" w14:textId="77777777" w:rsidR="000A1DAA" w:rsidRDefault="000A1DAA">
      <w:pPr>
        <w:pStyle w:val="BodyText"/>
        <w:spacing w:before="10"/>
        <w:ind w:left="0" w:firstLine="0"/>
        <w:rPr>
          <w:sz w:val="23"/>
          <w:u w:val="none"/>
        </w:rPr>
      </w:pPr>
    </w:p>
    <w:p w14:paraId="1FC5DF21" w14:textId="77777777" w:rsidR="000A1DAA" w:rsidRDefault="006F0198">
      <w:pPr>
        <w:pStyle w:val="BodyText"/>
        <w:tabs>
          <w:tab w:val="left" w:pos="1540"/>
        </w:tabs>
        <w:ind w:left="100" w:firstLine="0"/>
        <w:rPr>
          <w:u w:val="none"/>
        </w:rPr>
      </w:pPr>
      <w:r>
        <w:rPr>
          <w:u w:val="none"/>
        </w:rPr>
        <w:t>2013-2022</w:t>
      </w:r>
      <w:r w:rsidR="00606D8F">
        <w:rPr>
          <w:u w:val="none"/>
        </w:rPr>
        <w:tab/>
        <w:t>Co-Investigator and Integrated health sciences and facilities core</w:t>
      </w:r>
      <w:r w:rsidR="00606D8F">
        <w:rPr>
          <w:spacing w:val="-32"/>
          <w:u w:val="none"/>
        </w:rPr>
        <w:t xml:space="preserve"> </w:t>
      </w:r>
      <w:r w:rsidR="00606D8F">
        <w:rPr>
          <w:u w:val="none"/>
        </w:rPr>
        <w:t>co-director.</w:t>
      </w:r>
    </w:p>
    <w:p w14:paraId="050DCA8F" w14:textId="5A1BBF9B" w:rsidR="000A1DAA" w:rsidRDefault="00606D8F">
      <w:pPr>
        <w:pStyle w:val="BodyText"/>
        <w:spacing w:before="20" w:line="254" w:lineRule="auto"/>
        <w:ind w:left="1541" w:right="234" w:firstLine="0"/>
        <w:rPr>
          <w:u w:val="none"/>
        </w:rPr>
      </w:pPr>
      <w:r>
        <w:rPr>
          <w:u w:val="none"/>
        </w:rPr>
        <w:t>1P30ES019776-01A1. HERCULES: Health and Exposome Research Center at Emory (NIH, $4,050,137</w:t>
      </w:r>
      <w:r w:rsidR="000315BA">
        <w:rPr>
          <w:u w:val="none"/>
        </w:rPr>
        <w:t>/year</w:t>
      </w:r>
      <w:r>
        <w:rPr>
          <w:u w:val="none"/>
        </w:rPr>
        <w:t xml:space="preserve">). PI: </w:t>
      </w:r>
      <w:r w:rsidR="00486350">
        <w:rPr>
          <w:u w:val="none"/>
        </w:rPr>
        <w:t>Carmen Marsit</w:t>
      </w:r>
    </w:p>
    <w:p w14:paraId="7D20940E" w14:textId="77777777" w:rsidR="0099107C" w:rsidRDefault="0099107C">
      <w:pPr>
        <w:pStyle w:val="BodyText"/>
        <w:spacing w:before="20" w:line="254" w:lineRule="auto"/>
        <w:ind w:left="1541" w:right="234" w:firstLine="0"/>
        <w:rPr>
          <w:u w:val="none"/>
        </w:rPr>
      </w:pPr>
    </w:p>
    <w:p w14:paraId="65DCE18F" w14:textId="77777777" w:rsidR="008F0A75" w:rsidRDefault="008F0A75" w:rsidP="008F0A75">
      <w:pPr>
        <w:widowControl/>
        <w:autoSpaceDE/>
        <w:autoSpaceDN/>
        <w:ind w:left="1440" w:hanging="1440"/>
      </w:pPr>
      <w:r>
        <w:t>2018-2023</w:t>
      </w:r>
      <w:r>
        <w:tab/>
        <w:t xml:space="preserve">Co-Investigator.  </w:t>
      </w:r>
      <w:r w:rsidRPr="0043127A">
        <w:t>R01ES029212</w:t>
      </w:r>
      <w:r>
        <w:t>; ”</w:t>
      </w:r>
      <w:r w:rsidRPr="00DC1A0B">
        <w:t xml:space="preserve"> Placental Functional Networks Linking Developmental Pesticide Exposure and Offspring Neurodevelopment</w:t>
      </w:r>
      <w:r>
        <w:t>”.  MPIs: Carmen Marsit, Michael Caudle, Ke Hao (Mt Sinai)</w:t>
      </w:r>
    </w:p>
    <w:p w14:paraId="65C60A2E" w14:textId="77777777" w:rsidR="0099107C" w:rsidRDefault="0099107C" w:rsidP="008F0A75">
      <w:pPr>
        <w:widowControl/>
        <w:autoSpaceDE/>
        <w:autoSpaceDN/>
        <w:ind w:left="1440" w:hanging="1440"/>
      </w:pPr>
    </w:p>
    <w:p w14:paraId="798181BD" w14:textId="30FC50CB" w:rsidR="008F0A75" w:rsidRDefault="008F0A75" w:rsidP="008F0A75">
      <w:pPr>
        <w:widowControl/>
        <w:autoSpaceDE/>
        <w:autoSpaceDN/>
        <w:ind w:left="1440" w:hanging="1440"/>
      </w:pPr>
      <w:r>
        <w:t>2018-2019</w:t>
      </w:r>
      <w:r>
        <w:tab/>
        <w:t>Primary Investigator</w:t>
      </w:r>
      <w:r w:rsidRPr="008F0A75">
        <w:t>, “Chronic Kidney Disease in Thai Farmworkers”; NIH supplement to R01ES026082 SAWASDEE Cohort Study</w:t>
      </w:r>
      <w:r w:rsidR="000315BA">
        <w:t>.</w:t>
      </w:r>
    </w:p>
    <w:p w14:paraId="785B399A" w14:textId="77777777" w:rsidR="0099107C" w:rsidRPr="008F0A75" w:rsidRDefault="0099107C" w:rsidP="008F0A75">
      <w:pPr>
        <w:widowControl/>
        <w:autoSpaceDE/>
        <w:autoSpaceDN/>
        <w:ind w:left="1440" w:hanging="1440"/>
      </w:pPr>
    </w:p>
    <w:p w14:paraId="5EBDB238" w14:textId="65FD4630" w:rsidR="008F0A75" w:rsidRDefault="008F0A75" w:rsidP="008F0A75">
      <w:pPr>
        <w:widowControl/>
        <w:tabs>
          <w:tab w:val="left" w:pos="1440"/>
        </w:tabs>
        <w:autoSpaceDE/>
        <w:autoSpaceDN/>
        <w:ind w:left="1440" w:hanging="1440"/>
      </w:pPr>
      <w:r>
        <w:t>2018-2020</w:t>
      </w:r>
      <w:r>
        <w:tab/>
      </w:r>
      <w:r w:rsidRPr="008F0A75">
        <w:t>Co-Investigator/Mentor.  Maternal exposure to endocrine disrupting compounds and Ano-genital Distance, NIH Diversity Supplement to R01ES026082 SAWASDEE Cohort Study; Melissa Smarr (PI of supplement, Barr/Fiedler MPI of study)</w:t>
      </w:r>
    </w:p>
    <w:p w14:paraId="407A99B9" w14:textId="77777777" w:rsidR="00E12A3A" w:rsidRPr="008F0A75" w:rsidRDefault="00E12A3A" w:rsidP="008F0A75">
      <w:pPr>
        <w:widowControl/>
        <w:tabs>
          <w:tab w:val="left" w:pos="1440"/>
        </w:tabs>
        <w:autoSpaceDE/>
        <w:autoSpaceDN/>
        <w:ind w:left="1440" w:hanging="1440"/>
      </w:pPr>
    </w:p>
    <w:p w14:paraId="2E6AF020" w14:textId="77777777" w:rsidR="008F0A75" w:rsidRDefault="008F0A75" w:rsidP="008F0A75">
      <w:pPr>
        <w:widowControl/>
        <w:autoSpaceDE/>
        <w:autoSpaceDN/>
        <w:ind w:left="1440" w:hanging="1440"/>
      </w:pPr>
      <w:r>
        <w:t>2018-2020</w:t>
      </w:r>
      <w:r>
        <w:tab/>
      </w:r>
      <w:r w:rsidRPr="005F3046">
        <w:t>P</w:t>
      </w:r>
      <w:r>
        <w:t xml:space="preserve">rimary Investigator </w:t>
      </w:r>
      <w:r w:rsidRPr="005F3046">
        <w:t>of supplement</w:t>
      </w:r>
      <w:r>
        <w:t>.</w:t>
      </w:r>
      <w:r w:rsidRPr="005F3046">
        <w:t xml:space="preserve"> Comprehensive, lab-and field-based evaluation and comprehension of innovative passive air samplers: An Inter-Center study</w:t>
      </w:r>
      <w:r>
        <w:t>. PI: Carmen Marsit</w:t>
      </w:r>
      <w:r w:rsidRPr="005F3046">
        <w:t>, PI of parent project</w:t>
      </w:r>
      <w:r>
        <w:t>.</w:t>
      </w:r>
    </w:p>
    <w:p w14:paraId="578AD709" w14:textId="77777777" w:rsidR="0099107C" w:rsidRDefault="0099107C" w:rsidP="00E747BE">
      <w:pPr>
        <w:widowControl/>
        <w:autoSpaceDE/>
        <w:autoSpaceDN/>
        <w:ind w:left="1440" w:hanging="1440"/>
      </w:pPr>
    </w:p>
    <w:p w14:paraId="04686531" w14:textId="7592738C" w:rsidR="008F0A75" w:rsidRDefault="008F0A75" w:rsidP="00E747BE">
      <w:pPr>
        <w:widowControl/>
        <w:autoSpaceDE/>
        <w:autoSpaceDN/>
        <w:ind w:left="1440" w:hanging="1440"/>
      </w:pPr>
      <w:r>
        <w:t>20</w:t>
      </w:r>
      <w:r w:rsidR="00E747BE">
        <w:t>18-2023</w:t>
      </w:r>
      <w:r w:rsidR="00E747BE">
        <w:tab/>
      </w:r>
      <w:r>
        <w:t xml:space="preserve">Co-Investigator.  </w:t>
      </w:r>
      <w:r w:rsidRPr="005F3046">
        <w:t>R24ES029490</w:t>
      </w:r>
      <w:r>
        <w:t xml:space="preserve">; </w:t>
      </w:r>
      <w:r w:rsidRPr="00DC1A0B">
        <w:t>Maintenance and Enhancement of the Atlanta African American Maternal-Child Cohort</w:t>
      </w:r>
      <w:r>
        <w:t>. Anne Dunlop (SON) and Dean Jones (SOM) PIs.</w:t>
      </w:r>
    </w:p>
    <w:p w14:paraId="0E67C4B0" w14:textId="77777777" w:rsidR="000315BA" w:rsidRDefault="000315BA" w:rsidP="00E747BE">
      <w:pPr>
        <w:widowControl/>
        <w:autoSpaceDE/>
        <w:autoSpaceDN/>
        <w:ind w:left="1440" w:hanging="1440"/>
      </w:pPr>
    </w:p>
    <w:p w14:paraId="33FEB203" w14:textId="77777777" w:rsidR="000A1DAA" w:rsidRDefault="00606D8F" w:rsidP="00211E2B">
      <w:pPr>
        <w:pStyle w:val="Heading1"/>
        <w:ind w:left="0"/>
      </w:pPr>
      <w:r>
        <w:rPr>
          <w:u w:val="thick"/>
        </w:rPr>
        <w:t>Completed (from 2010 when academic employment began)</w:t>
      </w:r>
    </w:p>
    <w:p w14:paraId="1221209A" w14:textId="77777777" w:rsidR="008F0A75" w:rsidRPr="009272AA" w:rsidRDefault="008F0A75" w:rsidP="00E12A3A">
      <w:pPr>
        <w:pStyle w:val="BodyText"/>
        <w:tabs>
          <w:tab w:val="left" w:pos="1530"/>
        </w:tabs>
        <w:spacing w:before="1"/>
        <w:ind w:left="1440" w:hanging="1340"/>
        <w:rPr>
          <w:color w:val="000000" w:themeColor="text1"/>
          <w:u w:val="none"/>
        </w:rPr>
      </w:pPr>
      <w:r>
        <w:rPr>
          <w:color w:val="000000" w:themeColor="text1"/>
          <w:u w:val="none"/>
        </w:rPr>
        <w:t>2016-2018</w:t>
      </w:r>
      <w:r>
        <w:rPr>
          <w:color w:val="000000" w:themeColor="text1"/>
          <w:u w:val="none"/>
        </w:rPr>
        <w:tab/>
        <w:t>Multiple Principle Investigator.  1R21ES027990-01. Protecting neurodevelopment in Latino migrant children by reduced exposure to organophosphate insecticides.</w:t>
      </w:r>
    </w:p>
    <w:p w14:paraId="1BEC7536" w14:textId="77777777" w:rsidR="008F0A75" w:rsidRDefault="008F0A75" w:rsidP="008F0A75">
      <w:pPr>
        <w:pStyle w:val="BodyText"/>
        <w:tabs>
          <w:tab w:val="left" w:pos="1540"/>
        </w:tabs>
        <w:spacing w:line="254" w:lineRule="auto"/>
        <w:ind w:left="1541" w:right="202" w:hanging="1441"/>
        <w:rPr>
          <w:u w:val="none"/>
        </w:rPr>
      </w:pPr>
    </w:p>
    <w:p w14:paraId="5959541C" w14:textId="77777777" w:rsidR="008F0A75" w:rsidRDefault="008F0A75" w:rsidP="008F0A75">
      <w:pPr>
        <w:pStyle w:val="BodyText"/>
        <w:tabs>
          <w:tab w:val="left" w:pos="1540"/>
        </w:tabs>
        <w:spacing w:line="254" w:lineRule="auto"/>
        <w:ind w:left="1541" w:right="202" w:hanging="1441"/>
        <w:rPr>
          <w:u w:val="none"/>
        </w:rPr>
      </w:pPr>
      <w:r>
        <w:rPr>
          <w:u w:val="none"/>
        </w:rPr>
        <w:t>2016-2018</w:t>
      </w:r>
      <w:r>
        <w:rPr>
          <w:u w:val="none"/>
        </w:rPr>
        <w:tab/>
        <w:t>Multiple Principal Investigator.  1R21DK105891-01. Association of</w:t>
      </w:r>
      <w:r>
        <w:rPr>
          <w:spacing w:val="-25"/>
          <w:u w:val="none"/>
        </w:rPr>
        <w:t xml:space="preserve"> </w:t>
      </w:r>
      <w:r>
        <w:rPr>
          <w:u w:val="none"/>
        </w:rPr>
        <w:t>persistent</w:t>
      </w:r>
      <w:r>
        <w:rPr>
          <w:spacing w:val="-7"/>
          <w:u w:val="none"/>
        </w:rPr>
        <w:t xml:space="preserve"> </w:t>
      </w:r>
      <w:r>
        <w:rPr>
          <w:u w:val="none"/>
        </w:rPr>
        <w:t xml:space="preserve">organic pollutants with incident diabetes </w:t>
      </w:r>
      <w:r>
        <w:rPr>
          <w:spacing w:val="-3"/>
          <w:u w:val="none"/>
        </w:rPr>
        <w:t xml:space="preserve">in </w:t>
      </w:r>
      <w:r>
        <w:rPr>
          <w:u w:val="none"/>
        </w:rPr>
        <w:t>India (NIH,</w:t>
      </w:r>
      <w:r>
        <w:rPr>
          <w:spacing w:val="-17"/>
          <w:u w:val="none"/>
        </w:rPr>
        <w:t xml:space="preserve"> </w:t>
      </w:r>
      <w:r>
        <w:rPr>
          <w:u w:val="none"/>
        </w:rPr>
        <w:t>$127,900)</w:t>
      </w:r>
    </w:p>
    <w:p w14:paraId="52FC988D" w14:textId="77777777" w:rsidR="008F0A75" w:rsidRDefault="008F0A75" w:rsidP="00486350">
      <w:pPr>
        <w:pStyle w:val="BodyText"/>
        <w:tabs>
          <w:tab w:val="left" w:pos="1540"/>
        </w:tabs>
        <w:spacing w:line="259" w:lineRule="auto"/>
        <w:ind w:left="1541" w:right="206" w:hanging="1441"/>
        <w:rPr>
          <w:u w:val="none"/>
        </w:rPr>
      </w:pPr>
    </w:p>
    <w:p w14:paraId="3F754605" w14:textId="77777777" w:rsidR="00486350" w:rsidRDefault="00486350" w:rsidP="00486350">
      <w:pPr>
        <w:pStyle w:val="BodyText"/>
        <w:tabs>
          <w:tab w:val="left" w:pos="1540"/>
        </w:tabs>
        <w:spacing w:line="259" w:lineRule="auto"/>
        <w:ind w:left="1541" w:right="206" w:hanging="1441"/>
        <w:rPr>
          <w:u w:val="none"/>
        </w:rPr>
      </w:pPr>
      <w:r>
        <w:rPr>
          <w:u w:val="none"/>
        </w:rPr>
        <w:t>2013-2018</w:t>
      </w:r>
      <w:r>
        <w:rPr>
          <w:u w:val="none"/>
        </w:rPr>
        <w:tab/>
        <w:t>Co-Investigator. 1R01CA179422. Market Research to predict</w:t>
      </w:r>
      <w:r>
        <w:rPr>
          <w:spacing w:val="-29"/>
          <w:u w:val="none"/>
        </w:rPr>
        <w:t xml:space="preserve"> </w:t>
      </w:r>
      <w:r>
        <w:rPr>
          <w:u w:val="none"/>
        </w:rPr>
        <w:t>emerging</w:t>
      </w:r>
      <w:r>
        <w:rPr>
          <w:spacing w:val="-5"/>
          <w:u w:val="none"/>
        </w:rPr>
        <w:t xml:space="preserve"> </w:t>
      </w:r>
      <w:r>
        <w:rPr>
          <w:u w:val="none"/>
        </w:rPr>
        <w:t>tobacco product use in diverse young adults (NIH, $2,481,208). PI: Carla</w:t>
      </w:r>
      <w:r>
        <w:rPr>
          <w:spacing w:val="-30"/>
          <w:u w:val="none"/>
        </w:rPr>
        <w:t xml:space="preserve"> </w:t>
      </w:r>
      <w:r>
        <w:rPr>
          <w:u w:val="none"/>
        </w:rPr>
        <w:t>Berg</w:t>
      </w:r>
    </w:p>
    <w:p w14:paraId="110BFDC5" w14:textId="77777777" w:rsidR="00486350" w:rsidRDefault="00486350" w:rsidP="006F0198">
      <w:pPr>
        <w:pStyle w:val="BodyText"/>
        <w:tabs>
          <w:tab w:val="left" w:pos="1540"/>
        </w:tabs>
        <w:spacing w:before="1" w:line="254" w:lineRule="auto"/>
        <w:ind w:left="1541" w:right="246" w:hanging="1441"/>
        <w:rPr>
          <w:u w:val="none"/>
        </w:rPr>
      </w:pPr>
    </w:p>
    <w:p w14:paraId="14131AC7" w14:textId="77777777" w:rsidR="006F0198" w:rsidRDefault="006F0198" w:rsidP="006F0198">
      <w:pPr>
        <w:pStyle w:val="BodyText"/>
        <w:tabs>
          <w:tab w:val="left" w:pos="1540"/>
        </w:tabs>
        <w:spacing w:before="1" w:line="254" w:lineRule="auto"/>
        <w:ind w:left="1541" w:right="246" w:hanging="1441"/>
        <w:rPr>
          <w:u w:val="none"/>
        </w:rPr>
      </w:pPr>
      <w:r>
        <w:rPr>
          <w:u w:val="none"/>
        </w:rPr>
        <w:t>2014-2017</w:t>
      </w:r>
      <w:r>
        <w:rPr>
          <w:u w:val="none"/>
        </w:rPr>
        <w:tab/>
        <w:t>Principal Investigator.  R21ES023927. Evaluation and Validation of</w:t>
      </w:r>
      <w:r>
        <w:rPr>
          <w:spacing w:val="-36"/>
          <w:u w:val="none"/>
        </w:rPr>
        <w:t xml:space="preserve"> </w:t>
      </w:r>
      <w:r>
        <w:rPr>
          <w:u w:val="none"/>
        </w:rPr>
        <w:t>Dried</w:t>
      </w:r>
      <w:r>
        <w:rPr>
          <w:spacing w:val="-7"/>
          <w:u w:val="none"/>
        </w:rPr>
        <w:t xml:space="preserve"> </w:t>
      </w:r>
      <w:r>
        <w:rPr>
          <w:u w:val="none"/>
        </w:rPr>
        <w:t>Blood Spots as a Matrix for Exposure Assessment (NIH,</w:t>
      </w:r>
      <w:r>
        <w:rPr>
          <w:spacing w:val="-20"/>
          <w:u w:val="none"/>
        </w:rPr>
        <w:t xml:space="preserve"> </w:t>
      </w:r>
      <w:r>
        <w:rPr>
          <w:u w:val="none"/>
        </w:rPr>
        <w:t>$426,900).</w:t>
      </w:r>
    </w:p>
    <w:p w14:paraId="3BF6FE37" w14:textId="77777777" w:rsidR="006F0198" w:rsidRDefault="006F0198" w:rsidP="006F0198">
      <w:pPr>
        <w:pStyle w:val="BodyText"/>
        <w:spacing w:before="1"/>
        <w:ind w:left="0" w:firstLine="0"/>
        <w:rPr>
          <w:sz w:val="24"/>
          <w:u w:val="none"/>
        </w:rPr>
      </w:pPr>
    </w:p>
    <w:p w14:paraId="0D83471F" w14:textId="77777777" w:rsidR="006F0198" w:rsidRDefault="006F0198" w:rsidP="006F0198">
      <w:pPr>
        <w:pStyle w:val="BodyText"/>
        <w:tabs>
          <w:tab w:val="left" w:pos="1540"/>
        </w:tabs>
        <w:spacing w:line="259" w:lineRule="auto"/>
        <w:ind w:left="1541" w:right="789" w:hanging="1441"/>
        <w:rPr>
          <w:u w:val="none"/>
        </w:rPr>
      </w:pPr>
      <w:r>
        <w:rPr>
          <w:u w:val="none"/>
        </w:rPr>
        <w:t>2012-2014</w:t>
      </w:r>
      <w:r>
        <w:rPr>
          <w:u w:val="none"/>
        </w:rPr>
        <w:tab/>
        <w:t>Co-Investigator.  R01ES021357. BPA and Obesity (NIH,</w:t>
      </w:r>
      <w:r>
        <w:rPr>
          <w:spacing w:val="-20"/>
          <w:u w:val="none"/>
        </w:rPr>
        <w:t xml:space="preserve"> </w:t>
      </w:r>
      <w:r>
        <w:rPr>
          <w:u w:val="none"/>
        </w:rPr>
        <w:t>$2,475,965).</w:t>
      </w:r>
      <w:r>
        <w:rPr>
          <w:spacing w:val="53"/>
          <w:u w:val="none"/>
        </w:rPr>
        <w:t xml:space="preserve"> </w:t>
      </w:r>
      <w:r>
        <w:rPr>
          <w:u w:val="none"/>
        </w:rPr>
        <w:t>PI: Andreas Baccarelli, Harvard</w:t>
      </w:r>
      <w:r>
        <w:rPr>
          <w:spacing w:val="-22"/>
          <w:u w:val="none"/>
        </w:rPr>
        <w:t xml:space="preserve"> </w:t>
      </w:r>
      <w:r>
        <w:rPr>
          <w:u w:val="none"/>
        </w:rPr>
        <w:t>University.</w:t>
      </w:r>
    </w:p>
    <w:p w14:paraId="004C1A27" w14:textId="77777777" w:rsidR="006F0198" w:rsidRDefault="006F0198">
      <w:pPr>
        <w:pStyle w:val="BodyText"/>
        <w:tabs>
          <w:tab w:val="left" w:pos="1540"/>
        </w:tabs>
        <w:spacing w:before="75" w:line="259" w:lineRule="auto"/>
        <w:ind w:left="1541" w:right="149" w:hanging="1441"/>
        <w:rPr>
          <w:u w:val="none"/>
        </w:rPr>
      </w:pPr>
    </w:p>
    <w:p w14:paraId="0293EBE4" w14:textId="77777777" w:rsidR="000A1DAA" w:rsidRDefault="00606D8F">
      <w:pPr>
        <w:pStyle w:val="BodyText"/>
        <w:tabs>
          <w:tab w:val="left" w:pos="1540"/>
        </w:tabs>
        <w:spacing w:before="75" w:line="259" w:lineRule="auto"/>
        <w:ind w:left="1541" w:right="149" w:hanging="1441"/>
        <w:rPr>
          <w:u w:val="none"/>
        </w:rPr>
      </w:pPr>
      <w:r>
        <w:rPr>
          <w:u w:val="none"/>
        </w:rPr>
        <w:t>2010-2014</w:t>
      </w:r>
      <w:r>
        <w:rPr>
          <w:u w:val="none"/>
        </w:rPr>
        <w:tab/>
      </w:r>
      <w:r w:rsidR="006F0198">
        <w:rPr>
          <w:u w:val="none"/>
        </w:rPr>
        <w:t>Multiple</w:t>
      </w:r>
      <w:r>
        <w:rPr>
          <w:u w:val="none"/>
        </w:rPr>
        <w:t>-Principal Investigator.  1R21ES019697-01. PBDE Body Burdens,</w:t>
      </w:r>
      <w:r>
        <w:rPr>
          <w:spacing w:val="-30"/>
          <w:u w:val="none"/>
        </w:rPr>
        <w:t xml:space="preserve"> </w:t>
      </w:r>
      <w:r>
        <w:rPr>
          <w:u w:val="none"/>
        </w:rPr>
        <w:t>House</w:t>
      </w:r>
      <w:r>
        <w:rPr>
          <w:spacing w:val="-2"/>
          <w:u w:val="none"/>
        </w:rPr>
        <w:t xml:space="preserve"> </w:t>
      </w:r>
      <w:r>
        <w:rPr>
          <w:u w:val="none"/>
        </w:rPr>
        <w:t xml:space="preserve">Dust Concentrations and Associations With Thyroid Hormones </w:t>
      </w:r>
      <w:r>
        <w:rPr>
          <w:spacing w:val="-3"/>
          <w:u w:val="none"/>
        </w:rPr>
        <w:t xml:space="preserve">in </w:t>
      </w:r>
      <w:r>
        <w:rPr>
          <w:u w:val="none"/>
        </w:rPr>
        <w:t xml:space="preserve">Children Age </w:t>
      </w:r>
      <w:r>
        <w:rPr>
          <w:spacing w:val="3"/>
          <w:u w:val="none"/>
        </w:rPr>
        <w:t xml:space="preserve">2-5 </w:t>
      </w:r>
      <w:r>
        <w:rPr>
          <w:u w:val="none"/>
        </w:rPr>
        <w:t>Years (NIEHS,</w:t>
      </w:r>
      <w:r>
        <w:rPr>
          <w:spacing w:val="-8"/>
          <w:u w:val="none"/>
        </w:rPr>
        <w:t xml:space="preserve"> </w:t>
      </w:r>
      <w:r>
        <w:rPr>
          <w:u w:val="none"/>
        </w:rPr>
        <w:t>$319,719).</w:t>
      </w:r>
    </w:p>
    <w:p w14:paraId="7FCD3343" w14:textId="77777777" w:rsidR="000A1DAA" w:rsidRDefault="000A1DAA">
      <w:pPr>
        <w:pStyle w:val="BodyText"/>
        <w:spacing w:before="10"/>
        <w:ind w:left="0" w:firstLine="0"/>
        <w:rPr>
          <w:sz w:val="23"/>
          <w:u w:val="none"/>
        </w:rPr>
      </w:pPr>
    </w:p>
    <w:p w14:paraId="7E348AB5" w14:textId="77777777" w:rsidR="000A1DAA" w:rsidRDefault="00606D8F">
      <w:pPr>
        <w:pStyle w:val="BodyText"/>
        <w:tabs>
          <w:tab w:val="left" w:pos="1540"/>
        </w:tabs>
        <w:spacing w:line="254" w:lineRule="auto"/>
        <w:ind w:left="1541" w:right="312" w:hanging="1441"/>
        <w:rPr>
          <w:u w:val="none"/>
        </w:rPr>
      </w:pPr>
      <w:r>
        <w:rPr>
          <w:u w:val="none"/>
        </w:rPr>
        <w:t>2010-2014</w:t>
      </w:r>
      <w:r>
        <w:rPr>
          <w:u w:val="none"/>
        </w:rPr>
        <w:tab/>
        <w:t>Principal Investigator.  EP10D000737. Exposure-based Reconstruction</w:t>
      </w:r>
      <w:r>
        <w:rPr>
          <w:spacing w:val="-35"/>
          <w:u w:val="none"/>
        </w:rPr>
        <w:t xml:space="preserve"> </w:t>
      </w:r>
      <w:r>
        <w:rPr>
          <w:u w:val="none"/>
        </w:rPr>
        <w:t>of</w:t>
      </w:r>
      <w:r>
        <w:rPr>
          <w:spacing w:val="-4"/>
          <w:u w:val="none"/>
        </w:rPr>
        <w:t xml:space="preserve"> </w:t>
      </w:r>
      <w:r>
        <w:rPr>
          <w:u w:val="none"/>
        </w:rPr>
        <w:t>Dose (EPA,</w:t>
      </w:r>
      <w:r>
        <w:rPr>
          <w:spacing w:val="-1"/>
          <w:u w:val="none"/>
        </w:rPr>
        <w:t xml:space="preserve"> </w:t>
      </w:r>
      <w:r>
        <w:rPr>
          <w:u w:val="none"/>
        </w:rPr>
        <w:t>$100,000).</w:t>
      </w:r>
    </w:p>
    <w:p w14:paraId="40BA4BFF" w14:textId="77777777" w:rsidR="000A1DAA" w:rsidRDefault="000A1DAA">
      <w:pPr>
        <w:pStyle w:val="BodyText"/>
        <w:ind w:left="0" w:firstLine="0"/>
        <w:rPr>
          <w:sz w:val="24"/>
          <w:u w:val="none"/>
        </w:rPr>
      </w:pPr>
    </w:p>
    <w:p w14:paraId="4602546C" w14:textId="77777777" w:rsidR="000A1DAA" w:rsidRDefault="00606D8F">
      <w:pPr>
        <w:pStyle w:val="BodyText"/>
        <w:tabs>
          <w:tab w:val="left" w:pos="1540"/>
        </w:tabs>
        <w:spacing w:line="259" w:lineRule="auto"/>
        <w:ind w:left="1541" w:right="655" w:hanging="1441"/>
        <w:rPr>
          <w:u w:val="none"/>
        </w:rPr>
      </w:pPr>
      <w:r>
        <w:rPr>
          <w:u w:val="none"/>
        </w:rPr>
        <w:t>2011-2013</w:t>
      </w:r>
      <w:r>
        <w:rPr>
          <w:u w:val="none"/>
        </w:rPr>
        <w:tab/>
        <w:t>Principle Investigator.  0000014915. Determination of</w:t>
      </w:r>
      <w:r>
        <w:rPr>
          <w:spacing w:val="-32"/>
          <w:u w:val="none"/>
        </w:rPr>
        <w:t xml:space="preserve"> </w:t>
      </w:r>
      <w:r>
        <w:rPr>
          <w:u w:val="none"/>
        </w:rPr>
        <w:t>pharmacokinetics</w:t>
      </w:r>
      <w:r>
        <w:rPr>
          <w:spacing w:val="-10"/>
          <w:u w:val="none"/>
        </w:rPr>
        <w:t xml:space="preserve"> </w:t>
      </w:r>
      <w:r>
        <w:rPr>
          <w:u w:val="none"/>
        </w:rPr>
        <w:t>of atrazine following a single dose to adult cynamologous monkeys</w:t>
      </w:r>
      <w:r>
        <w:rPr>
          <w:spacing w:val="-37"/>
          <w:u w:val="none"/>
        </w:rPr>
        <w:t xml:space="preserve"> </w:t>
      </w:r>
      <w:r>
        <w:rPr>
          <w:u w:val="none"/>
        </w:rPr>
        <w:t>(Syngenta,</w:t>
      </w:r>
    </w:p>
    <w:p w14:paraId="626D8474" w14:textId="77777777" w:rsidR="000A1DAA" w:rsidRDefault="00606D8F">
      <w:pPr>
        <w:pStyle w:val="BodyText"/>
        <w:spacing w:before="1"/>
        <w:ind w:left="1541" w:firstLine="0"/>
        <w:rPr>
          <w:u w:val="none"/>
        </w:rPr>
      </w:pPr>
      <w:r>
        <w:rPr>
          <w:u w:val="none"/>
        </w:rPr>
        <w:t>$282,000).</w:t>
      </w:r>
    </w:p>
    <w:p w14:paraId="1E7F5273" w14:textId="77777777" w:rsidR="000A1DAA" w:rsidRDefault="000A1DAA">
      <w:pPr>
        <w:pStyle w:val="BodyText"/>
        <w:spacing w:before="6"/>
        <w:ind w:left="0" w:firstLine="0"/>
        <w:rPr>
          <w:sz w:val="25"/>
          <w:u w:val="none"/>
        </w:rPr>
      </w:pPr>
    </w:p>
    <w:p w14:paraId="158AC65E" w14:textId="77777777" w:rsidR="000A1DAA" w:rsidRDefault="00606D8F">
      <w:pPr>
        <w:pStyle w:val="BodyText"/>
        <w:tabs>
          <w:tab w:val="left" w:pos="1540"/>
        </w:tabs>
        <w:spacing w:line="256" w:lineRule="auto"/>
        <w:ind w:left="1541" w:right="295" w:hanging="1441"/>
        <w:rPr>
          <w:u w:val="none"/>
        </w:rPr>
      </w:pPr>
      <w:r>
        <w:rPr>
          <w:u w:val="none"/>
        </w:rPr>
        <w:t>2012-2016</w:t>
      </w:r>
      <w:r>
        <w:rPr>
          <w:u w:val="none"/>
        </w:rPr>
        <w:tab/>
        <w:t>Co-Investigator.  4R00ES020346. Prenatal Sex Steroids,</w:t>
      </w:r>
      <w:r>
        <w:rPr>
          <w:spacing w:val="-31"/>
          <w:u w:val="none"/>
        </w:rPr>
        <w:t xml:space="preserve"> </w:t>
      </w:r>
      <w:r>
        <w:rPr>
          <w:u w:val="none"/>
        </w:rPr>
        <w:t>Bisphenol</w:t>
      </w:r>
      <w:r>
        <w:rPr>
          <w:spacing w:val="-4"/>
          <w:u w:val="none"/>
        </w:rPr>
        <w:t xml:space="preserve"> </w:t>
      </w:r>
      <w:r>
        <w:rPr>
          <w:u w:val="none"/>
        </w:rPr>
        <w:t>A, Phthalates, and sexually dimorphic behaviors (NIH, $1,244,996). PI: Joe Braun, Brown</w:t>
      </w:r>
      <w:r>
        <w:rPr>
          <w:spacing w:val="-5"/>
          <w:u w:val="none"/>
        </w:rPr>
        <w:t xml:space="preserve"> </w:t>
      </w:r>
      <w:r>
        <w:rPr>
          <w:u w:val="none"/>
        </w:rPr>
        <w:t>University.</w:t>
      </w:r>
    </w:p>
    <w:p w14:paraId="07E8CDA8" w14:textId="77777777" w:rsidR="000A1DAA" w:rsidRDefault="000A1DAA">
      <w:pPr>
        <w:pStyle w:val="BodyText"/>
        <w:spacing w:before="1"/>
        <w:ind w:left="0" w:firstLine="0"/>
        <w:rPr>
          <w:sz w:val="24"/>
          <w:u w:val="none"/>
        </w:rPr>
      </w:pPr>
    </w:p>
    <w:p w14:paraId="092660C7" w14:textId="77777777" w:rsidR="000A1DAA" w:rsidRDefault="00606D8F">
      <w:pPr>
        <w:pStyle w:val="BodyText"/>
        <w:tabs>
          <w:tab w:val="left" w:pos="1540"/>
        </w:tabs>
        <w:spacing w:line="259" w:lineRule="auto"/>
        <w:ind w:left="1541" w:right="234" w:hanging="1441"/>
        <w:rPr>
          <w:u w:val="none"/>
        </w:rPr>
      </w:pPr>
      <w:r>
        <w:rPr>
          <w:u w:val="none"/>
        </w:rPr>
        <w:t>2012-2015</w:t>
      </w:r>
      <w:r>
        <w:rPr>
          <w:u w:val="none"/>
        </w:rPr>
        <w:tab/>
        <w:t>Co-Investigator. 5R01ES020360-04. Indoor Residential Spraying in</w:t>
      </w:r>
      <w:r>
        <w:rPr>
          <w:spacing w:val="-28"/>
          <w:u w:val="none"/>
        </w:rPr>
        <w:t xml:space="preserve"> </w:t>
      </w:r>
      <w:r>
        <w:rPr>
          <w:u w:val="none"/>
        </w:rPr>
        <w:t>South</w:t>
      </w:r>
      <w:r>
        <w:rPr>
          <w:spacing w:val="-7"/>
          <w:u w:val="none"/>
        </w:rPr>
        <w:t xml:space="preserve"> </w:t>
      </w:r>
      <w:r>
        <w:rPr>
          <w:u w:val="none"/>
        </w:rPr>
        <w:t>Africa (NIH, $2,491,963). PI: Brenda Eskenazi, UC</w:t>
      </w:r>
      <w:r>
        <w:rPr>
          <w:spacing w:val="-18"/>
          <w:u w:val="none"/>
        </w:rPr>
        <w:t xml:space="preserve"> </w:t>
      </w:r>
      <w:r>
        <w:rPr>
          <w:u w:val="none"/>
        </w:rPr>
        <w:t>Berkeley.</w:t>
      </w:r>
    </w:p>
    <w:p w14:paraId="205B755B" w14:textId="77777777" w:rsidR="000A1DAA" w:rsidRDefault="000A1DAA">
      <w:pPr>
        <w:pStyle w:val="BodyText"/>
        <w:ind w:left="0" w:firstLine="0"/>
        <w:rPr>
          <w:sz w:val="24"/>
          <w:u w:val="none"/>
        </w:rPr>
      </w:pPr>
    </w:p>
    <w:p w14:paraId="6FB1ED56" w14:textId="77777777" w:rsidR="000A1DAA" w:rsidRDefault="000A1DAA">
      <w:pPr>
        <w:pStyle w:val="BodyText"/>
        <w:spacing w:before="7"/>
        <w:ind w:left="0" w:firstLine="0"/>
        <w:rPr>
          <w:sz w:val="23"/>
          <w:u w:val="none"/>
        </w:rPr>
      </w:pPr>
    </w:p>
    <w:p w14:paraId="17EAEECF" w14:textId="77777777" w:rsidR="000A1DAA" w:rsidRDefault="00606D8F">
      <w:pPr>
        <w:pStyle w:val="BodyText"/>
        <w:tabs>
          <w:tab w:val="left" w:pos="1449"/>
        </w:tabs>
        <w:spacing w:line="254" w:lineRule="auto"/>
        <w:ind w:left="1449" w:right="120" w:hanging="1350"/>
        <w:rPr>
          <w:u w:val="none"/>
        </w:rPr>
      </w:pPr>
      <w:r>
        <w:rPr>
          <w:u w:val="none"/>
        </w:rPr>
        <w:t>2005-2011</w:t>
      </w:r>
      <w:r>
        <w:rPr>
          <w:u w:val="none"/>
        </w:rPr>
        <w:tab/>
        <w:t>Co-Investigator.  RD-83224401. EPA. A Longitudinal Assessment</w:t>
      </w:r>
      <w:r>
        <w:rPr>
          <w:spacing w:val="-27"/>
          <w:u w:val="none"/>
        </w:rPr>
        <w:t xml:space="preserve"> </w:t>
      </w:r>
      <w:r>
        <w:rPr>
          <w:u w:val="none"/>
        </w:rPr>
        <w:t>Study</w:t>
      </w:r>
      <w:r>
        <w:rPr>
          <w:spacing w:val="-3"/>
          <w:u w:val="none"/>
        </w:rPr>
        <w:t xml:space="preserve"> </w:t>
      </w:r>
      <w:r>
        <w:rPr>
          <w:u w:val="none"/>
        </w:rPr>
        <w:t xml:space="preserve">of </w:t>
      </w:r>
      <w:r>
        <w:rPr>
          <w:spacing w:val="-2"/>
          <w:u w:val="none"/>
        </w:rPr>
        <w:t xml:space="preserve"> </w:t>
      </w:r>
      <w:r>
        <w:rPr>
          <w:u w:val="none"/>
        </w:rPr>
        <w:t xml:space="preserve">Human Exposure to Pesticides (EPA, $35,000). </w:t>
      </w:r>
      <w:r>
        <w:rPr>
          <w:spacing w:val="-3"/>
          <w:u w:val="none"/>
        </w:rPr>
        <w:t xml:space="preserve">PI: </w:t>
      </w:r>
      <w:r>
        <w:rPr>
          <w:u w:val="none"/>
        </w:rPr>
        <w:t>Jeremy Sarnat/Chensheng</w:t>
      </w:r>
      <w:r>
        <w:rPr>
          <w:spacing w:val="-25"/>
          <w:u w:val="none"/>
        </w:rPr>
        <w:t xml:space="preserve"> </w:t>
      </w:r>
      <w:r>
        <w:rPr>
          <w:u w:val="none"/>
        </w:rPr>
        <w:t>Lu.</w:t>
      </w:r>
    </w:p>
    <w:p w14:paraId="2AD84AB3" w14:textId="77777777" w:rsidR="000A1DAA" w:rsidRDefault="000A1DAA">
      <w:pPr>
        <w:pStyle w:val="BodyText"/>
        <w:spacing w:before="3"/>
        <w:ind w:left="0" w:firstLine="0"/>
        <w:rPr>
          <w:sz w:val="24"/>
          <w:u w:val="none"/>
        </w:rPr>
      </w:pPr>
    </w:p>
    <w:p w14:paraId="46B68427" w14:textId="77777777" w:rsidR="000A1DAA" w:rsidRDefault="00606D8F">
      <w:pPr>
        <w:pStyle w:val="BodyText"/>
        <w:tabs>
          <w:tab w:val="left" w:pos="1449"/>
        </w:tabs>
        <w:spacing w:line="259" w:lineRule="auto"/>
        <w:ind w:left="1449" w:right="170" w:hanging="1350"/>
        <w:rPr>
          <w:u w:val="none"/>
        </w:rPr>
      </w:pPr>
      <w:r>
        <w:rPr>
          <w:u w:val="none"/>
        </w:rPr>
        <w:t>2009-2011</w:t>
      </w:r>
      <w:r>
        <w:rPr>
          <w:u w:val="none"/>
        </w:rPr>
        <w:tab/>
        <w:t>Co-Investigator. 5R21ES015465-02. Early Pesticide</w:t>
      </w:r>
      <w:r>
        <w:rPr>
          <w:spacing w:val="-24"/>
          <w:u w:val="none"/>
        </w:rPr>
        <w:t xml:space="preserve"> </w:t>
      </w:r>
      <w:r>
        <w:rPr>
          <w:u w:val="none"/>
        </w:rPr>
        <w:t>Exposure</w:t>
      </w:r>
      <w:r>
        <w:rPr>
          <w:spacing w:val="-3"/>
          <w:u w:val="none"/>
        </w:rPr>
        <w:t xml:space="preserve"> </w:t>
      </w:r>
      <w:r>
        <w:rPr>
          <w:u w:val="none"/>
        </w:rPr>
        <w:t>and Neurodevelopmental Outcomes in a Thai Birth Cohort (NIH, $274, 074). PI: Barry Ryan</w:t>
      </w:r>
    </w:p>
    <w:p w14:paraId="62F89ED0" w14:textId="77777777" w:rsidR="000A1DAA" w:rsidRDefault="000A1DAA">
      <w:pPr>
        <w:pStyle w:val="BodyText"/>
        <w:spacing w:before="9"/>
        <w:ind w:left="0" w:firstLine="0"/>
        <w:rPr>
          <w:sz w:val="23"/>
          <w:u w:val="none"/>
        </w:rPr>
      </w:pPr>
    </w:p>
    <w:p w14:paraId="76F178D0" w14:textId="1C229E7D" w:rsidR="000A1DAA" w:rsidRDefault="00606D8F">
      <w:pPr>
        <w:pStyle w:val="BodyText"/>
        <w:tabs>
          <w:tab w:val="left" w:pos="1449"/>
        </w:tabs>
        <w:spacing w:line="259" w:lineRule="auto"/>
        <w:ind w:left="1449" w:right="564" w:hanging="1350"/>
        <w:rPr>
          <w:u w:val="none"/>
        </w:rPr>
      </w:pPr>
      <w:r>
        <w:rPr>
          <w:u w:val="none"/>
        </w:rPr>
        <w:t>2009-2011</w:t>
      </w:r>
      <w:r>
        <w:rPr>
          <w:u w:val="none"/>
        </w:rPr>
        <w:tab/>
        <w:t>Co-Investigator. RC1ES018299-01. Validation and pilot testing of</w:t>
      </w:r>
      <w:r>
        <w:rPr>
          <w:spacing w:val="-27"/>
          <w:u w:val="none"/>
        </w:rPr>
        <w:t xml:space="preserve"> </w:t>
      </w:r>
      <w:r>
        <w:rPr>
          <w:u w:val="none"/>
        </w:rPr>
        <w:t>methods</w:t>
      </w:r>
      <w:r>
        <w:rPr>
          <w:spacing w:val="-2"/>
          <w:u w:val="none"/>
        </w:rPr>
        <w:t xml:space="preserve"> </w:t>
      </w:r>
      <w:r>
        <w:rPr>
          <w:u w:val="none"/>
        </w:rPr>
        <w:t>for assessing infants'</w:t>
      </w:r>
      <w:r w:rsidR="00E12A3A">
        <w:rPr>
          <w:u w:val="none"/>
        </w:rPr>
        <w:t xml:space="preserve"> </w:t>
      </w:r>
      <w:r>
        <w:rPr>
          <w:u w:val="none"/>
        </w:rPr>
        <w:t>dietary pesticide exposure (NIH, $465,</w:t>
      </w:r>
      <w:r>
        <w:rPr>
          <w:spacing w:val="-24"/>
          <w:u w:val="none"/>
        </w:rPr>
        <w:t xml:space="preserve"> </w:t>
      </w:r>
      <w:r>
        <w:rPr>
          <w:u w:val="none"/>
        </w:rPr>
        <w:t>245).</w:t>
      </w:r>
    </w:p>
    <w:p w14:paraId="28B4A8F1" w14:textId="77777777" w:rsidR="000A1DAA" w:rsidRDefault="000A1DAA">
      <w:pPr>
        <w:pStyle w:val="BodyText"/>
        <w:spacing w:before="4"/>
        <w:ind w:left="0" w:firstLine="0"/>
        <w:rPr>
          <w:sz w:val="23"/>
          <w:u w:val="none"/>
        </w:rPr>
      </w:pPr>
    </w:p>
    <w:p w14:paraId="35C1F640" w14:textId="77777777" w:rsidR="000A1DAA" w:rsidRDefault="00606D8F">
      <w:pPr>
        <w:pStyle w:val="BodyText"/>
        <w:tabs>
          <w:tab w:val="left" w:pos="1449"/>
        </w:tabs>
        <w:spacing w:line="259" w:lineRule="auto"/>
        <w:ind w:left="1449" w:right="149" w:hanging="1350"/>
        <w:rPr>
          <w:u w:val="none"/>
        </w:rPr>
      </w:pPr>
      <w:r>
        <w:rPr>
          <w:u w:val="none"/>
        </w:rPr>
        <w:t>2010-2011</w:t>
      </w:r>
      <w:r>
        <w:rPr>
          <w:u w:val="none"/>
        </w:rPr>
        <w:tab/>
        <w:t>Primary Investigator. Seed Grant of P01 ES016731-01</w:t>
      </w:r>
      <w:r>
        <w:rPr>
          <w:spacing w:val="-26"/>
          <w:u w:val="none"/>
        </w:rPr>
        <w:t xml:space="preserve"> </w:t>
      </w:r>
      <w:r>
        <w:rPr>
          <w:u w:val="none"/>
        </w:rPr>
        <w:t>Emory</w:t>
      </w:r>
      <w:r>
        <w:rPr>
          <w:spacing w:val="-3"/>
          <w:u w:val="none"/>
        </w:rPr>
        <w:t xml:space="preserve"> </w:t>
      </w:r>
      <w:r>
        <w:rPr>
          <w:u w:val="none"/>
        </w:rPr>
        <w:t>Neurotoxicology Center. Detection of PBDE levels in human brain tissue and their association with neurodegenerative disease (NIH Center Grant Seed Grant,</w:t>
      </w:r>
      <w:r>
        <w:rPr>
          <w:spacing w:val="-30"/>
          <w:u w:val="none"/>
        </w:rPr>
        <w:t xml:space="preserve"> </w:t>
      </w:r>
      <w:r>
        <w:rPr>
          <w:u w:val="none"/>
        </w:rPr>
        <w:t>$25,000).</w:t>
      </w:r>
    </w:p>
    <w:p w14:paraId="6D10C0C6" w14:textId="77777777" w:rsidR="000A1DAA" w:rsidRDefault="000A1DAA">
      <w:pPr>
        <w:pStyle w:val="BodyText"/>
        <w:spacing w:before="10"/>
        <w:ind w:left="0" w:firstLine="0"/>
        <w:rPr>
          <w:sz w:val="23"/>
          <w:u w:val="none"/>
        </w:rPr>
      </w:pPr>
    </w:p>
    <w:p w14:paraId="36C06FBB" w14:textId="77777777" w:rsidR="000A1DAA" w:rsidRDefault="00606D8F">
      <w:pPr>
        <w:pStyle w:val="BodyText"/>
        <w:tabs>
          <w:tab w:val="left" w:pos="1449"/>
        </w:tabs>
        <w:ind w:left="100" w:firstLine="0"/>
        <w:rPr>
          <w:u w:val="none"/>
        </w:rPr>
      </w:pPr>
      <w:r>
        <w:rPr>
          <w:u w:val="none"/>
        </w:rPr>
        <w:t>2008-2013</w:t>
      </w:r>
      <w:r>
        <w:rPr>
          <w:u w:val="none"/>
        </w:rPr>
        <w:tab/>
        <w:t>Co-Investigator. Formative research project under HHS2750080024C (PI:</w:t>
      </w:r>
      <w:r>
        <w:rPr>
          <w:spacing w:val="-29"/>
          <w:u w:val="none"/>
        </w:rPr>
        <w:t xml:space="preserve"> </w:t>
      </w:r>
      <w:r>
        <w:rPr>
          <w:u w:val="none"/>
        </w:rPr>
        <w:t>Hogue).</w:t>
      </w:r>
    </w:p>
    <w:p w14:paraId="0F8B1FE5" w14:textId="77777777" w:rsidR="000A1DAA" w:rsidRDefault="00606D8F">
      <w:pPr>
        <w:pStyle w:val="BodyText"/>
        <w:spacing w:before="20"/>
        <w:ind w:left="1449" w:firstLine="0"/>
        <w:rPr>
          <w:u w:val="none"/>
        </w:rPr>
      </w:pPr>
      <w:r>
        <w:rPr>
          <w:u w:val="none"/>
        </w:rPr>
        <w:t>Evaluation of dust collection techniques for the NCS. (NIH, $34, 263).</w:t>
      </w:r>
    </w:p>
    <w:p w14:paraId="67534831" w14:textId="77777777" w:rsidR="000A1DAA" w:rsidRDefault="000A1DAA">
      <w:pPr>
        <w:pStyle w:val="BodyText"/>
        <w:spacing w:before="1"/>
        <w:ind w:left="0" w:firstLine="0"/>
        <w:rPr>
          <w:sz w:val="25"/>
          <w:u w:val="none"/>
        </w:rPr>
      </w:pPr>
    </w:p>
    <w:p w14:paraId="01055BE4" w14:textId="77777777" w:rsidR="000A1DAA" w:rsidRDefault="00606D8F">
      <w:pPr>
        <w:pStyle w:val="BodyText"/>
        <w:tabs>
          <w:tab w:val="left" w:pos="1449"/>
        </w:tabs>
        <w:spacing w:line="259" w:lineRule="auto"/>
        <w:ind w:left="1449" w:right="424" w:hanging="1350"/>
        <w:rPr>
          <w:u w:val="none"/>
        </w:rPr>
      </w:pPr>
      <w:r>
        <w:rPr>
          <w:u w:val="none"/>
        </w:rPr>
        <w:t>2007-2012</w:t>
      </w:r>
      <w:r>
        <w:rPr>
          <w:u w:val="none"/>
        </w:rPr>
        <w:tab/>
        <w:t>Co-Investigator.  Formative research project</w:t>
      </w:r>
      <w:r>
        <w:rPr>
          <w:spacing w:val="-24"/>
          <w:u w:val="none"/>
        </w:rPr>
        <w:t xml:space="preserve"> </w:t>
      </w:r>
      <w:r>
        <w:rPr>
          <w:u w:val="none"/>
        </w:rPr>
        <w:t>under HHSN267200700007C (PI:Stoll). Project 19: Evaluation of the feasability of using saliva as a biomatrix. (NIH, $342,</w:t>
      </w:r>
      <w:r>
        <w:rPr>
          <w:spacing w:val="-4"/>
          <w:u w:val="none"/>
        </w:rPr>
        <w:t xml:space="preserve"> </w:t>
      </w:r>
      <w:r>
        <w:rPr>
          <w:u w:val="none"/>
        </w:rPr>
        <w:t>244).</w:t>
      </w:r>
    </w:p>
    <w:p w14:paraId="45A2F65F" w14:textId="77777777" w:rsidR="000A1DAA" w:rsidRDefault="000A1DAA">
      <w:pPr>
        <w:pStyle w:val="BodyText"/>
        <w:ind w:left="0" w:firstLine="0"/>
        <w:rPr>
          <w:sz w:val="24"/>
          <w:u w:val="none"/>
        </w:rPr>
      </w:pPr>
    </w:p>
    <w:p w14:paraId="17D26B5D" w14:textId="77777777" w:rsidR="000A1DAA" w:rsidRDefault="000A1DAA">
      <w:pPr>
        <w:pStyle w:val="BodyText"/>
        <w:spacing w:before="2"/>
        <w:ind w:left="0" w:firstLine="0"/>
        <w:rPr>
          <w:sz w:val="23"/>
          <w:u w:val="none"/>
        </w:rPr>
      </w:pPr>
    </w:p>
    <w:p w14:paraId="7E6D8D59" w14:textId="77777777" w:rsidR="000A1DAA" w:rsidRDefault="00606D8F">
      <w:pPr>
        <w:pStyle w:val="Heading1"/>
        <w:spacing w:before="1"/>
      </w:pPr>
      <w:r>
        <w:t>TEACHING</w:t>
      </w:r>
    </w:p>
    <w:p w14:paraId="4BD482DF" w14:textId="77777777" w:rsidR="000A1DAA" w:rsidRDefault="000A1DAA">
      <w:pPr>
        <w:pStyle w:val="BodyText"/>
        <w:spacing w:before="6"/>
        <w:ind w:left="0" w:firstLine="0"/>
        <w:rPr>
          <w:b/>
          <w:sz w:val="25"/>
          <w:u w:val="none"/>
        </w:rPr>
      </w:pPr>
    </w:p>
    <w:p w14:paraId="32AD8273" w14:textId="77777777" w:rsidR="000A1DAA" w:rsidRDefault="00606D8F">
      <w:pPr>
        <w:spacing w:before="1"/>
        <w:ind w:left="100"/>
        <w:rPr>
          <w:b/>
        </w:rPr>
      </w:pPr>
      <w:r>
        <w:rPr>
          <w:b/>
        </w:rPr>
        <w:t>Courses Taught</w:t>
      </w:r>
    </w:p>
    <w:p w14:paraId="45723CA9" w14:textId="77777777" w:rsidR="000A1DAA" w:rsidRDefault="000A1DAA">
      <w:pPr>
        <w:pStyle w:val="BodyText"/>
        <w:spacing w:before="7"/>
        <w:ind w:left="0" w:firstLine="0"/>
        <w:rPr>
          <w:b/>
          <w:sz w:val="25"/>
          <w:u w:val="none"/>
        </w:rPr>
      </w:pPr>
    </w:p>
    <w:p w14:paraId="4A8DF2CA" w14:textId="77777777" w:rsidR="000A1DAA" w:rsidRDefault="00606D8F">
      <w:pPr>
        <w:pStyle w:val="BodyText"/>
        <w:ind w:left="100" w:firstLine="0"/>
        <w:rPr>
          <w:u w:val="none"/>
        </w:rPr>
      </w:pPr>
      <w:r>
        <w:rPr>
          <w:u w:val="none"/>
        </w:rPr>
        <w:t>EH500: Perspectives in Environmental Health. 2011-</w:t>
      </w:r>
      <w:r w:rsidR="007E7232">
        <w:rPr>
          <w:u w:val="none"/>
        </w:rPr>
        <w:t>20</w:t>
      </w:r>
      <w:r w:rsidR="007D21A5">
        <w:rPr>
          <w:u w:val="none"/>
        </w:rPr>
        <w:t>16</w:t>
      </w:r>
      <w:r>
        <w:rPr>
          <w:u w:val="none"/>
        </w:rPr>
        <w:t>.</w:t>
      </w:r>
    </w:p>
    <w:p w14:paraId="42A80F97" w14:textId="77777777" w:rsidR="000A1DAA" w:rsidRDefault="000A1DAA">
      <w:pPr>
        <w:pStyle w:val="BodyText"/>
        <w:ind w:left="0" w:firstLine="0"/>
        <w:rPr>
          <w:sz w:val="10"/>
          <w:u w:val="none"/>
        </w:rPr>
      </w:pPr>
    </w:p>
    <w:p w14:paraId="446AF663" w14:textId="4494EE9A" w:rsidR="000A1DAA" w:rsidRDefault="00606D8F" w:rsidP="00075EC3">
      <w:pPr>
        <w:pStyle w:val="BodyText"/>
        <w:spacing w:before="94" w:line="516" w:lineRule="auto"/>
        <w:ind w:left="100" w:right="2886" w:firstLine="0"/>
        <w:rPr>
          <w:u w:val="none"/>
        </w:rPr>
      </w:pPr>
      <w:r>
        <w:rPr>
          <w:u w:val="none"/>
        </w:rPr>
        <w:t>EH500D: CMPH Perspectives in Environmental Health, 201</w:t>
      </w:r>
      <w:r w:rsidR="00E12A3A">
        <w:rPr>
          <w:u w:val="none"/>
        </w:rPr>
        <w:t>1</w:t>
      </w:r>
      <w:r>
        <w:rPr>
          <w:u w:val="none"/>
        </w:rPr>
        <w:t>-2016 EH527: Biomarkers in Environmental Public Health. 2010-present EH596:  Research Methods and Design. 2010</w:t>
      </w:r>
    </w:p>
    <w:p w14:paraId="567B0855" w14:textId="77777777" w:rsidR="000A1DAA" w:rsidRDefault="00606D8F">
      <w:pPr>
        <w:pStyle w:val="BodyText"/>
        <w:spacing w:before="11"/>
        <w:ind w:left="100" w:firstLine="0"/>
        <w:rPr>
          <w:u w:val="none"/>
        </w:rPr>
      </w:pPr>
      <w:r>
        <w:rPr>
          <w:u w:val="none"/>
        </w:rPr>
        <w:t>CHEM 260: Undergraduate Analytical Chemistry. 2010</w:t>
      </w:r>
    </w:p>
    <w:p w14:paraId="48FB92F3" w14:textId="77777777" w:rsidR="000A1DAA" w:rsidRDefault="000A1DAA">
      <w:pPr>
        <w:pStyle w:val="BodyText"/>
        <w:ind w:left="0" w:firstLine="0"/>
        <w:rPr>
          <w:sz w:val="24"/>
          <w:u w:val="none"/>
        </w:rPr>
      </w:pPr>
    </w:p>
    <w:p w14:paraId="76414798" w14:textId="77777777" w:rsidR="000A1DAA" w:rsidRDefault="000A1DAA">
      <w:pPr>
        <w:pStyle w:val="BodyText"/>
        <w:ind w:left="0" w:firstLine="0"/>
        <w:rPr>
          <w:sz w:val="24"/>
          <w:u w:val="none"/>
        </w:rPr>
      </w:pPr>
    </w:p>
    <w:p w14:paraId="416491D2" w14:textId="77777777" w:rsidR="000A1DAA" w:rsidRDefault="000A1DAA">
      <w:pPr>
        <w:pStyle w:val="BodyText"/>
        <w:spacing w:before="8"/>
        <w:ind w:left="0" w:firstLine="0"/>
        <w:rPr>
          <w:sz w:val="24"/>
          <w:u w:val="none"/>
        </w:rPr>
      </w:pPr>
    </w:p>
    <w:p w14:paraId="4A3B0C04" w14:textId="77777777" w:rsidR="000A1DAA" w:rsidRDefault="00606D8F">
      <w:pPr>
        <w:pStyle w:val="Heading1"/>
      </w:pPr>
      <w:r>
        <w:t>MPH THESIS COMMITTEES, CHAIR</w:t>
      </w:r>
    </w:p>
    <w:p w14:paraId="5648D06A" w14:textId="77777777" w:rsidR="000A1DAA" w:rsidRDefault="000A1DAA">
      <w:pPr>
        <w:pStyle w:val="BodyText"/>
        <w:spacing w:before="5"/>
        <w:ind w:left="0" w:firstLine="0"/>
        <w:rPr>
          <w:b/>
          <w:sz w:val="25"/>
          <w:u w:val="none"/>
        </w:rPr>
      </w:pPr>
    </w:p>
    <w:p w14:paraId="42705FFA" w14:textId="77777777" w:rsidR="000A1DAA" w:rsidRDefault="00606D8F">
      <w:pPr>
        <w:pStyle w:val="BodyText"/>
        <w:tabs>
          <w:tab w:val="left" w:pos="820"/>
        </w:tabs>
        <w:spacing w:before="1" w:line="259" w:lineRule="auto"/>
        <w:ind w:left="821" w:right="440" w:hanging="721"/>
        <w:rPr>
          <w:u w:val="none"/>
        </w:rPr>
      </w:pPr>
      <w:r>
        <w:rPr>
          <w:u w:val="none"/>
        </w:rPr>
        <w:t>2011</w:t>
      </w:r>
      <w:r>
        <w:rPr>
          <w:u w:val="none"/>
        </w:rPr>
        <w:tab/>
        <w:t>Alyson Lorenz.  Evaluation of knowledge, activities and practices of</w:t>
      </w:r>
      <w:r>
        <w:rPr>
          <w:spacing w:val="-38"/>
          <w:u w:val="none"/>
        </w:rPr>
        <w:t xml:space="preserve"> </w:t>
      </w:r>
      <w:r>
        <w:rPr>
          <w:u w:val="none"/>
        </w:rPr>
        <w:t>pregnant</w:t>
      </w:r>
      <w:r>
        <w:rPr>
          <w:spacing w:val="-2"/>
          <w:u w:val="none"/>
        </w:rPr>
        <w:t xml:space="preserve"> </w:t>
      </w:r>
      <w:r>
        <w:rPr>
          <w:u w:val="none"/>
        </w:rPr>
        <w:t xml:space="preserve">women living in an agricultural region (Fang District) </w:t>
      </w:r>
      <w:r>
        <w:rPr>
          <w:spacing w:val="-3"/>
          <w:u w:val="none"/>
        </w:rPr>
        <w:t xml:space="preserve">in </w:t>
      </w:r>
      <w:r>
        <w:rPr>
          <w:u w:val="none"/>
        </w:rPr>
        <w:t>Chiang Mai Province,</w:t>
      </w:r>
      <w:r>
        <w:rPr>
          <w:spacing w:val="-38"/>
          <w:u w:val="none"/>
        </w:rPr>
        <w:t xml:space="preserve"> </w:t>
      </w:r>
      <w:r>
        <w:rPr>
          <w:u w:val="none"/>
        </w:rPr>
        <w:t>Thailand.</w:t>
      </w:r>
    </w:p>
    <w:p w14:paraId="6C1EE21E" w14:textId="77777777" w:rsidR="000A1DAA" w:rsidRDefault="000A1DAA">
      <w:pPr>
        <w:pStyle w:val="BodyText"/>
        <w:spacing w:before="10"/>
        <w:ind w:left="0" w:firstLine="0"/>
        <w:rPr>
          <w:sz w:val="23"/>
          <w:u w:val="none"/>
        </w:rPr>
      </w:pPr>
    </w:p>
    <w:p w14:paraId="77D5931A" w14:textId="77777777" w:rsidR="000A1DAA" w:rsidRDefault="00606D8F">
      <w:pPr>
        <w:pStyle w:val="BodyText"/>
        <w:tabs>
          <w:tab w:val="left" w:pos="820"/>
        </w:tabs>
        <w:spacing w:line="259" w:lineRule="auto"/>
        <w:ind w:left="821" w:right="105" w:hanging="721"/>
        <w:rPr>
          <w:u w:val="none"/>
        </w:rPr>
      </w:pPr>
      <w:r>
        <w:rPr>
          <w:u w:val="none"/>
        </w:rPr>
        <w:t>2011</w:t>
      </w:r>
      <w:r>
        <w:rPr>
          <w:u w:val="none"/>
        </w:rPr>
        <w:tab/>
        <w:t>Alison Clune.  Evaluation of knowledge, activities and practices in small-scale</w:t>
      </w:r>
      <w:r>
        <w:rPr>
          <w:spacing w:val="-34"/>
          <w:u w:val="none"/>
        </w:rPr>
        <w:t xml:space="preserve"> </w:t>
      </w:r>
      <w:r>
        <w:rPr>
          <w:u w:val="none"/>
        </w:rPr>
        <w:t>farmers</w:t>
      </w:r>
      <w:r>
        <w:rPr>
          <w:spacing w:val="-2"/>
          <w:u w:val="none"/>
        </w:rPr>
        <w:t xml:space="preserve"> </w:t>
      </w:r>
      <w:r>
        <w:rPr>
          <w:spacing w:val="-3"/>
          <w:u w:val="none"/>
        </w:rPr>
        <w:t>in</w:t>
      </w:r>
      <w:r>
        <w:rPr>
          <w:u w:val="none"/>
        </w:rPr>
        <w:t xml:space="preserve"> Bangladesh.</w:t>
      </w:r>
    </w:p>
    <w:p w14:paraId="57795689" w14:textId="77777777" w:rsidR="000A1DAA" w:rsidRDefault="000A1DAA">
      <w:pPr>
        <w:pStyle w:val="BodyText"/>
        <w:spacing w:before="9"/>
        <w:ind w:left="0" w:firstLine="0"/>
        <w:rPr>
          <w:sz w:val="23"/>
          <w:u w:val="none"/>
        </w:rPr>
      </w:pPr>
    </w:p>
    <w:p w14:paraId="64F9BCFA" w14:textId="77777777" w:rsidR="000A1DAA" w:rsidRDefault="00606D8F">
      <w:pPr>
        <w:pStyle w:val="BodyText"/>
        <w:tabs>
          <w:tab w:val="left" w:pos="820"/>
        </w:tabs>
        <w:spacing w:line="259" w:lineRule="auto"/>
        <w:ind w:left="821" w:right="341" w:hanging="721"/>
        <w:rPr>
          <w:u w:val="none"/>
        </w:rPr>
      </w:pPr>
      <w:r>
        <w:rPr>
          <w:u w:val="none"/>
        </w:rPr>
        <w:t>2011</w:t>
      </w:r>
      <w:r>
        <w:rPr>
          <w:u w:val="none"/>
        </w:rPr>
        <w:tab/>
        <w:t>Priya D’Souza.  Concentrations of neurotoxicant insecticides in traditional</w:t>
      </w:r>
      <w:r>
        <w:rPr>
          <w:spacing w:val="-41"/>
          <w:u w:val="none"/>
        </w:rPr>
        <w:t xml:space="preserve"> </w:t>
      </w:r>
      <w:r>
        <w:rPr>
          <w:u w:val="none"/>
        </w:rPr>
        <w:t>and</w:t>
      </w:r>
      <w:r>
        <w:rPr>
          <w:spacing w:val="-7"/>
          <w:u w:val="none"/>
        </w:rPr>
        <w:t xml:space="preserve"> </w:t>
      </w:r>
      <w:r>
        <w:rPr>
          <w:u w:val="none"/>
        </w:rPr>
        <w:t>organic baby</w:t>
      </w:r>
      <w:r>
        <w:rPr>
          <w:spacing w:val="-3"/>
          <w:u w:val="none"/>
        </w:rPr>
        <w:t xml:space="preserve"> </w:t>
      </w:r>
      <w:r>
        <w:rPr>
          <w:u w:val="none"/>
        </w:rPr>
        <w:t>foods.</w:t>
      </w:r>
    </w:p>
    <w:p w14:paraId="5BD3C2A6" w14:textId="77777777" w:rsidR="000A1DAA" w:rsidRDefault="000A1DAA">
      <w:pPr>
        <w:pStyle w:val="BodyText"/>
        <w:spacing w:before="5"/>
        <w:ind w:left="0" w:firstLine="0"/>
        <w:rPr>
          <w:sz w:val="23"/>
          <w:u w:val="none"/>
        </w:rPr>
      </w:pPr>
    </w:p>
    <w:p w14:paraId="65DF2F7F" w14:textId="77777777" w:rsidR="000A1DAA" w:rsidRDefault="00606D8F">
      <w:pPr>
        <w:pStyle w:val="BodyText"/>
        <w:tabs>
          <w:tab w:val="left" w:pos="820"/>
        </w:tabs>
        <w:spacing w:line="259" w:lineRule="auto"/>
        <w:ind w:left="821" w:right="504" w:hanging="721"/>
        <w:rPr>
          <w:u w:val="none"/>
        </w:rPr>
      </w:pPr>
      <w:r>
        <w:rPr>
          <w:u w:val="none"/>
        </w:rPr>
        <w:t>2011</w:t>
      </w:r>
      <w:r>
        <w:rPr>
          <w:u w:val="none"/>
        </w:rPr>
        <w:tab/>
        <w:t>Ami Shah.  Assessing the Impact of WaterGuard and Micronutrient Sprinkles</w:t>
      </w:r>
      <w:r>
        <w:rPr>
          <w:spacing w:val="-37"/>
          <w:u w:val="none"/>
        </w:rPr>
        <w:t xml:space="preserve"> </w:t>
      </w:r>
      <w:r>
        <w:rPr>
          <w:u w:val="none"/>
        </w:rPr>
        <w:t>use</w:t>
      </w:r>
      <w:r>
        <w:rPr>
          <w:spacing w:val="-4"/>
          <w:u w:val="none"/>
        </w:rPr>
        <w:t xml:space="preserve"> </w:t>
      </w:r>
      <w:r>
        <w:rPr>
          <w:u w:val="none"/>
        </w:rPr>
        <w:t>on Diarrheal Prevalence Among Kenyan Children Aged 6 to 35</w:t>
      </w:r>
      <w:r>
        <w:rPr>
          <w:spacing w:val="-24"/>
          <w:u w:val="none"/>
        </w:rPr>
        <w:t xml:space="preserve"> </w:t>
      </w:r>
      <w:r>
        <w:rPr>
          <w:u w:val="none"/>
        </w:rPr>
        <w:t>Months</w:t>
      </w:r>
    </w:p>
    <w:p w14:paraId="3E2E0922" w14:textId="77777777" w:rsidR="000A1DAA" w:rsidRDefault="000A1DAA">
      <w:pPr>
        <w:pStyle w:val="BodyText"/>
        <w:spacing w:before="9"/>
        <w:ind w:left="0" w:firstLine="0"/>
        <w:rPr>
          <w:sz w:val="23"/>
          <w:u w:val="none"/>
        </w:rPr>
      </w:pPr>
    </w:p>
    <w:p w14:paraId="072129B5" w14:textId="77777777" w:rsidR="000A1DAA" w:rsidRDefault="00606D8F">
      <w:pPr>
        <w:pStyle w:val="BodyText"/>
        <w:tabs>
          <w:tab w:val="left" w:pos="820"/>
        </w:tabs>
        <w:spacing w:line="259" w:lineRule="auto"/>
        <w:ind w:left="821" w:right="750" w:hanging="721"/>
        <w:rPr>
          <w:u w:val="none"/>
        </w:rPr>
      </w:pPr>
      <w:r>
        <w:rPr>
          <w:u w:val="none"/>
        </w:rPr>
        <w:t>2012</w:t>
      </w:r>
      <w:r>
        <w:rPr>
          <w:u w:val="none"/>
        </w:rPr>
        <w:tab/>
        <w:t xml:space="preserve">Jordan Cohen.  Polybrominated flame retardants </w:t>
      </w:r>
      <w:r>
        <w:rPr>
          <w:spacing w:val="-3"/>
          <w:u w:val="none"/>
        </w:rPr>
        <w:t xml:space="preserve">in </w:t>
      </w:r>
      <w:r>
        <w:rPr>
          <w:u w:val="none"/>
        </w:rPr>
        <w:t>brain tissue of</w:t>
      </w:r>
      <w:r>
        <w:rPr>
          <w:spacing w:val="-32"/>
          <w:u w:val="none"/>
        </w:rPr>
        <w:t xml:space="preserve"> </w:t>
      </w:r>
      <w:r>
        <w:rPr>
          <w:u w:val="none"/>
        </w:rPr>
        <w:t>decedents</w:t>
      </w:r>
      <w:r>
        <w:rPr>
          <w:spacing w:val="-8"/>
          <w:u w:val="none"/>
        </w:rPr>
        <w:t xml:space="preserve"> </w:t>
      </w:r>
      <w:r>
        <w:rPr>
          <w:u w:val="none"/>
        </w:rPr>
        <w:t>with neurological pathologies (e.g., Parkinson’s Disease and Alzheimer’s</w:t>
      </w:r>
      <w:r>
        <w:rPr>
          <w:spacing w:val="-29"/>
          <w:u w:val="none"/>
        </w:rPr>
        <w:t xml:space="preserve"> </w:t>
      </w:r>
      <w:r>
        <w:rPr>
          <w:u w:val="none"/>
        </w:rPr>
        <w:t>Disease).</w:t>
      </w:r>
    </w:p>
    <w:p w14:paraId="1E49BBC1" w14:textId="77777777" w:rsidR="000A1DAA" w:rsidRDefault="000A1DAA">
      <w:pPr>
        <w:pStyle w:val="BodyText"/>
        <w:spacing w:before="9"/>
        <w:ind w:left="0" w:firstLine="0"/>
        <w:rPr>
          <w:sz w:val="23"/>
          <w:u w:val="none"/>
        </w:rPr>
      </w:pPr>
    </w:p>
    <w:p w14:paraId="0DB49B08" w14:textId="77777777" w:rsidR="000A1DAA" w:rsidRDefault="00606D8F">
      <w:pPr>
        <w:pStyle w:val="BodyText"/>
        <w:tabs>
          <w:tab w:val="left" w:pos="820"/>
        </w:tabs>
        <w:spacing w:line="254" w:lineRule="auto"/>
        <w:ind w:left="821" w:right="358" w:hanging="721"/>
        <w:rPr>
          <w:u w:val="none"/>
        </w:rPr>
      </w:pPr>
      <w:r>
        <w:rPr>
          <w:u w:val="none"/>
        </w:rPr>
        <w:t>2012</w:t>
      </w:r>
      <w:r>
        <w:rPr>
          <w:u w:val="none"/>
        </w:rPr>
        <w:tab/>
        <w:t xml:space="preserve">Priyanka Pathak.  Environmental levels of pesticides near </w:t>
      </w:r>
      <w:r>
        <w:rPr>
          <w:spacing w:val="-3"/>
          <w:u w:val="none"/>
        </w:rPr>
        <w:t xml:space="preserve">rice </w:t>
      </w:r>
      <w:r>
        <w:rPr>
          <w:u w:val="none"/>
        </w:rPr>
        <w:t>and chili farms</w:t>
      </w:r>
      <w:r>
        <w:rPr>
          <w:spacing w:val="-19"/>
          <w:u w:val="none"/>
        </w:rPr>
        <w:t xml:space="preserve"> </w:t>
      </w:r>
      <w:r>
        <w:rPr>
          <w:u w:val="none"/>
        </w:rPr>
        <w:t>in</w:t>
      </w:r>
      <w:r>
        <w:rPr>
          <w:spacing w:val="-1"/>
          <w:u w:val="none"/>
        </w:rPr>
        <w:t xml:space="preserve"> </w:t>
      </w:r>
      <w:r>
        <w:rPr>
          <w:u w:val="none"/>
        </w:rPr>
        <w:t>Ubon Ratchathani,</w:t>
      </w:r>
      <w:r>
        <w:rPr>
          <w:spacing w:val="-9"/>
          <w:u w:val="none"/>
        </w:rPr>
        <w:t xml:space="preserve"> </w:t>
      </w:r>
      <w:r>
        <w:rPr>
          <w:u w:val="none"/>
        </w:rPr>
        <w:t>Thailand.</w:t>
      </w:r>
    </w:p>
    <w:p w14:paraId="64AC330F" w14:textId="77777777" w:rsidR="000A1DAA" w:rsidRDefault="000A1DAA">
      <w:pPr>
        <w:pStyle w:val="BodyText"/>
        <w:spacing w:before="2"/>
        <w:ind w:left="0" w:firstLine="0"/>
        <w:rPr>
          <w:sz w:val="24"/>
          <w:u w:val="none"/>
        </w:rPr>
      </w:pPr>
    </w:p>
    <w:p w14:paraId="3D2FA648" w14:textId="77777777" w:rsidR="000A1DAA" w:rsidRDefault="00606D8F">
      <w:pPr>
        <w:pStyle w:val="BodyText"/>
        <w:tabs>
          <w:tab w:val="left" w:pos="820"/>
        </w:tabs>
        <w:spacing w:line="259" w:lineRule="auto"/>
        <w:ind w:left="821" w:right="663" w:hanging="721"/>
        <w:rPr>
          <w:u w:val="none"/>
        </w:rPr>
      </w:pPr>
      <w:r>
        <w:rPr>
          <w:u w:val="none"/>
        </w:rPr>
        <w:t>2012</w:t>
      </w:r>
      <w:r>
        <w:rPr>
          <w:u w:val="none"/>
        </w:rPr>
        <w:tab/>
        <w:t>Emma Virginia.  Relation of brominated flame retardants in house dust</w:t>
      </w:r>
      <w:r>
        <w:rPr>
          <w:spacing w:val="-42"/>
          <w:u w:val="none"/>
        </w:rPr>
        <w:t xml:space="preserve"> </w:t>
      </w:r>
      <w:r>
        <w:rPr>
          <w:u w:val="none"/>
        </w:rPr>
        <w:t>with</w:t>
      </w:r>
      <w:r>
        <w:rPr>
          <w:spacing w:val="-6"/>
          <w:u w:val="none"/>
        </w:rPr>
        <w:t xml:space="preserve"> </w:t>
      </w:r>
      <w:r>
        <w:rPr>
          <w:u w:val="none"/>
        </w:rPr>
        <w:t>thyroid function in 3-5 year old</w:t>
      </w:r>
      <w:r>
        <w:rPr>
          <w:spacing w:val="-15"/>
          <w:u w:val="none"/>
        </w:rPr>
        <w:t xml:space="preserve"> </w:t>
      </w:r>
      <w:r>
        <w:rPr>
          <w:u w:val="none"/>
        </w:rPr>
        <w:t>children.</w:t>
      </w:r>
    </w:p>
    <w:p w14:paraId="680AFE35" w14:textId="77777777" w:rsidR="000A1DAA" w:rsidRDefault="000A1DAA">
      <w:pPr>
        <w:pStyle w:val="BodyText"/>
        <w:spacing w:before="9"/>
        <w:ind w:left="0" w:firstLine="0"/>
        <w:rPr>
          <w:sz w:val="23"/>
          <w:u w:val="none"/>
        </w:rPr>
      </w:pPr>
    </w:p>
    <w:p w14:paraId="08C7203B" w14:textId="77777777" w:rsidR="000A1DAA" w:rsidRDefault="00606D8F">
      <w:pPr>
        <w:pStyle w:val="BodyText"/>
        <w:tabs>
          <w:tab w:val="left" w:pos="820"/>
        </w:tabs>
        <w:spacing w:before="1" w:line="259" w:lineRule="auto"/>
        <w:ind w:left="821" w:right="577" w:hanging="721"/>
        <w:rPr>
          <w:u w:val="none"/>
        </w:rPr>
      </w:pPr>
      <w:r>
        <w:rPr>
          <w:u w:val="none"/>
        </w:rPr>
        <w:t>2012</w:t>
      </w:r>
      <w:r>
        <w:rPr>
          <w:u w:val="none"/>
        </w:rPr>
        <w:tab/>
        <w:t>Elizabeth George.  Understanding the Pharmacokinetics of Atrazine</w:t>
      </w:r>
      <w:r>
        <w:rPr>
          <w:spacing w:val="-42"/>
          <w:u w:val="none"/>
        </w:rPr>
        <w:t xml:space="preserve"> </w:t>
      </w:r>
      <w:r>
        <w:rPr>
          <w:u w:val="none"/>
        </w:rPr>
        <w:t>in</w:t>
      </w:r>
      <w:r>
        <w:rPr>
          <w:spacing w:val="-3"/>
          <w:u w:val="none"/>
        </w:rPr>
        <w:t xml:space="preserve"> </w:t>
      </w:r>
      <w:r>
        <w:rPr>
          <w:u w:val="none"/>
        </w:rPr>
        <w:t>Cynomolgus Monkeys: Implications for Human</w:t>
      </w:r>
      <w:r>
        <w:rPr>
          <w:spacing w:val="-19"/>
          <w:u w:val="none"/>
        </w:rPr>
        <w:t xml:space="preserve"> </w:t>
      </w:r>
      <w:r>
        <w:rPr>
          <w:u w:val="none"/>
        </w:rPr>
        <w:t>Biomonitoring.</w:t>
      </w:r>
    </w:p>
    <w:p w14:paraId="5A2C3D44" w14:textId="77777777" w:rsidR="000A1DAA" w:rsidRDefault="000A1DAA">
      <w:pPr>
        <w:pStyle w:val="BodyText"/>
        <w:spacing w:before="5"/>
        <w:ind w:left="0" w:firstLine="0"/>
        <w:rPr>
          <w:sz w:val="23"/>
          <w:u w:val="none"/>
        </w:rPr>
      </w:pPr>
    </w:p>
    <w:p w14:paraId="6E373EA1" w14:textId="77777777" w:rsidR="000A1DAA" w:rsidRDefault="00606D8F">
      <w:pPr>
        <w:pStyle w:val="BodyText"/>
        <w:tabs>
          <w:tab w:val="left" w:pos="820"/>
        </w:tabs>
        <w:ind w:left="100" w:firstLine="0"/>
        <w:rPr>
          <w:u w:val="none"/>
        </w:rPr>
      </w:pPr>
      <w:r>
        <w:rPr>
          <w:u w:val="none"/>
        </w:rPr>
        <w:t>2012</w:t>
      </w:r>
      <w:r>
        <w:rPr>
          <w:u w:val="none"/>
        </w:rPr>
        <w:tab/>
        <w:t xml:space="preserve">Lauren Moss (CMPH). Radon exposure </w:t>
      </w:r>
      <w:r>
        <w:rPr>
          <w:spacing w:val="-3"/>
          <w:u w:val="none"/>
        </w:rPr>
        <w:t>in</w:t>
      </w:r>
      <w:r>
        <w:rPr>
          <w:spacing w:val="-19"/>
          <w:u w:val="none"/>
        </w:rPr>
        <w:t xml:space="preserve"> </w:t>
      </w:r>
      <w:r>
        <w:rPr>
          <w:u w:val="none"/>
        </w:rPr>
        <w:t>Georgia.</w:t>
      </w:r>
    </w:p>
    <w:p w14:paraId="586A9A07" w14:textId="77777777" w:rsidR="000A1DAA" w:rsidRDefault="000A1DAA">
      <w:pPr>
        <w:pStyle w:val="BodyText"/>
        <w:spacing w:before="6"/>
        <w:ind w:left="0" w:firstLine="0"/>
        <w:rPr>
          <w:sz w:val="25"/>
          <w:u w:val="none"/>
        </w:rPr>
      </w:pPr>
    </w:p>
    <w:p w14:paraId="0CA3DBFB" w14:textId="77777777" w:rsidR="000A1DAA" w:rsidRDefault="00606D8F">
      <w:pPr>
        <w:pStyle w:val="BodyText"/>
        <w:tabs>
          <w:tab w:val="left" w:pos="820"/>
        </w:tabs>
        <w:spacing w:line="259" w:lineRule="auto"/>
        <w:ind w:left="821" w:right="524" w:hanging="721"/>
        <w:rPr>
          <w:u w:val="none"/>
        </w:rPr>
      </w:pPr>
      <w:r>
        <w:rPr>
          <w:u w:val="none"/>
        </w:rPr>
        <w:t>2012</w:t>
      </w:r>
      <w:r>
        <w:rPr>
          <w:u w:val="none"/>
        </w:rPr>
        <w:tab/>
        <w:t>Dianne Alexis (CMPH). Occupational Exposures to Chemicals (Organic</w:t>
      </w:r>
      <w:r>
        <w:rPr>
          <w:spacing w:val="-33"/>
          <w:u w:val="none"/>
        </w:rPr>
        <w:t xml:space="preserve"> </w:t>
      </w:r>
      <w:r>
        <w:rPr>
          <w:u w:val="none"/>
        </w:rPr>
        <w:t>Solvents)</w:t>
      </w:r>
      <w:r>
        <w:rPr>
          <w:spacing w:val="-6"/>
          <w:u w:val="none"/>
        </w:rPr>
        <w:t xml:space="preserve"> </w:t>
      </w:r>
      <w:r>
        <w:rPr>
          <w:u w:val="none"/>
        </w:rPr>
        <w:t>in Laboratories.</w:t>
      </w:r>
    </w:p>
    <w:p w14:paraId="053AF312" w14:textId="77777777" w:rsidR="000A1DAA" w:rsidRDefault="000A1DAA">
      <w:pPr>
        <w:pStyle w:val="BodyText"/>
        <w:spacing w:before="9"/>
        <w:ind w:left="0" w:firstLine="0"/>
        <w:rPr>
          <w:sz w:val="23"/>
          <w:u w:val="none"/>
        </w:rPr>
      </w:pPr>
    </w:p>
    <w:p w14:paraId="418BA692" w14:textId="77777777" w:rsidR="000A1DAA" w:rsidRDefault="00606D8F">
      <w:pPr>
        <w:pStyle w:val="BodyText"/>
        <w:tabs>
          <w:tab w:val="left" w:pos="820"/>
        </w:tabs>
        <w:spacing w:line="259" w:lineRule="auto"/>
        <w:ind w:left="821" w:right="590" w:hanging="721"/>
        <w:rPr>
          <w:u w:val="none"/>
        </w:rPr>
      </w:pPr>
      <w:r>
        <w:rPr>
          <w:u w:val="none"/>
        </w:rPr>
        <w:t>2012</w:t>
      </w:r>
      <w:r>
        <w:rPr>
          <w:u w:val="none"/>
        </w:rPr>
        <w:tab/>
        <w:t>Leslie Lee (CMPH). Evaluation of biomarkers of thirdhand smoke to inform</w:t>
      </w:r>
      <w:r>
        <w:rPr>
          <w:spacing w:val="-30"/>
          <w:u w:val="none"/>
        </w:rPr>
        <w:t xml:space="preserve"> </w:t>
      </w:r>
      <w:r>
        <w:rPr>
          <w:u w:val="none"/>
        </w:rPr>
        <w:t>risk</w:t>
      </w:r>
      <w:r>
        <w:rPr>
          <w:spacing w:val="-2"/>
          <w:u w:val="none"/>
        </w:rPr>
        <w:t xml:space="preserve"> </w:t>
      </w:r>
      <w:r>
        <w:rPr>
          <w:u w:val="none"/>
        </w:rPr>
        <w:t>and policy.</w:t>
      </w:r>
    </w:p>
    <w:p w14:paraId="25820F40" w14:textId="77777777" w:rsidR="000A1DAA" w:rsidRDefault="000A1DAA">
      <w:pPr>
        <w:pStyle w:val="BodyText"/>
        <w:spacing w:before="4"/>
        <w:ind w:left="0" w:firstLine="0"/>
        <w:rPr>
          <w:sz w:val="23"/>
          <w:u w:val="none"/>
        </w:rPr>
      </w:pPr>
    </w:p>
    <w:p w14:paraId="098FC66C" w14:textId="77777777" w:rsidR="000A1DAA" w:rsidRDefault="00606D8F" w:rsidP="0099107C">
      <w:pPr>
        <w:pStyle w:val="BodyText"/>
        <w:tabs>
          <w:tab w:val="left" w:pos="820"/>
        </w:tabs>
        <w:spacing w:line="259" w:lineRule="auto"/>
        <w:ind w:left="821" w:right="694" w:hanging="721"/>
        <w:rPr>
          <w:sz w:val="10"/>
          <w:u w:val="none"/>
        </w:rPr>
      </w:pPr>
      <w:r>
        <w:rPr>
          <w:u w:val="none"/>
        </w:rPr>
        <w:t>2013</w:t>
      </w:r>
      <w:r>
        <w:rPr>
          <w:u w:val="none"/>
        </w:rPr>
        <w:tab/>
        <w:t xml:space="preserve">Christina Brosius. Understanding Variation in Atrazine Metabolism </w:t>
      </w:r>
      <w:r>
        <w:rPr>
          <w:spacing w:val="-3"/>
          <w:u w:val="none"/>
        </w:rPr>
        <w:t>in</w:t>
      </w:r>
      <w:r>
        <w:rPr>
          <w:spacing w:val="-29"/>
          <w:u w:val="none"/>
        </w:rPr>
        <w:t xml:space="preserve"> </w:t>
      </w:r>
      <w:r>
        <w:rPr>
          <w:u w:val="none"/>
        </w:rPr>
        <w:t>a</w:t>
      </w:r>
      <w:r>
        <w:rPr>
          <w:spacing w:val="-6"/>
          <w:u w:val="none"/>
        </w:rPr>
        <w:t xml:space="preserve"> </w:t>
      </w:r>
      <w:r>
        <w:rPr>
          <w:u w:val="none"/>
        </w:rPr>
        <w:t>Nonhuman Primate</w:t>
      </w:r>
      <w:r>
        <w:rPr>
          <w:spacing w:val="-4"/>
          <w:u w:val="none"/>
        </w:rPr>
        <w:t xml:space="preserve"> </w:t>
      </w:r>
      <w:r>
        <w:rPr>
          <w:u w:val="none"/>
        </w:rPr>
        <w:t>Model.</w:t>
      </w:r>
    </w:p>
    <w:p w14:paraId="6BBBCB3D" w14:textId="77777777" w:rsidR="000A1DAA" w:rsidRDefault="00606D8F">
      <w:pPr>
        <w:pStyle w:val="BodyText"/>
        <w:tabs>
          <w:tab w:val="left" w:pos="820"/>
        </w:tabs>
        <w:spacing w:before="94" w:line="259" w:lineRule="auto"/>
        <w:ind w:left="821" w:right="106" w:hanging="721"/>
        <w:rPr>
          <w:u w:val="none"/>
        </w:rPr>
      </w:pPr>
      <w:r>
        <w:rPr>
          <w:u w:val="none"/>
        </w:rPr>
        <w:t>2013</w:t>
      </w:r>
      <w:r>
        <w:rPr>
          <w:u w:val="none"/>
        </w:rPr>
        <w:tab/>
        <w:t>Grace Lee. Predicting Body Burden of Polybrominated Diphenyl Ethers in</w:t>
      </w:r>
      <w:r>
        <w:rPr>
          <w:spacing w:val="-42"/>
          <w:u w:val="none"/>
        </w:rPr>
        <w:t xml:space="preserve"> </w:t>
      </w:r>
      <w:r>
        <w:rPr>
          <w:u w:val="none"/>
        </w:rPr>
        <w:t>Children</w:t>
      </w:r>
      <w:r>
        <w:rPr>
          <w:spacing w:val="-3"/>
          <w:u w:val="none"/>
        </w:rPr>
        <w:t xml:space="preserve"> </w:t>
      </w:r>
      <w:r>
        <w:rPr>
          <w:u w:val="none"/>
        </w:rPr>
        <w:t>Aged 15 Months to 5 Years Using Household Dust and Handwipe Levels and Selected Demographic</w:t>
      </w:r>
      <w:r>
        <w:rPr>
          <w:spacing w:val="-9"/>
          <w:u w:val="none"/>
        </w:rPr>
        <w:t xml:space="preserve"> </w:t>
      </w:r>
      <w:r>
        <w:rPr>
          <w:u w:val="none"/>
        </w:rPr>
        <w:t>Variables.</w:t>
      </w:r>
    </w:p>
    <w:p w14:paraId="1E70D13B" w14:textId="77777777" w:rsidR="000A1DAA" w:rsidRDefault="000A1DAA">
      <w:pPr>
        <w:pStyle w:val="BodyText"/>
        <w:spacing w:before="5"/>
        <w:ind w:left="0" w:firstLine="0"/>
        <w:rPr>
          <w:sz w:val="23"/>
          <w:u w:val="none"/>
        </w:rPr>
      </w:pPr>
    </w:p>
    <w:p w14:paraId="691797D4" w14:textId="77777777" w:rsidR="000A1DAA" w:rsidRDefault="00606D8F">
      <w:pPr>
        <w:pStyle w:val="BodyText"/>
        <w:tabs>
          <w:tab w:val="left" w:pos="820"/>
        </w:tabs>
        <w:ind w:left="100" w:firstLine="0"/>
        <w:rPr>
          <w:u w:val="none"/>
        </w:rPr>
      </w:pPr>
      <w:r>
        <w:rPr>
          <w:u w:val="none"/>
        </w:rPr>
        <w:t>2013</w:t>
      </w:r>
      <w:r>
        <w:rPr>
          <w:u w:val="none"/>
        </w:rPr>
        <w:tab/>
        <w:t>Fauzia Rashid. Melamine exposure in the US</w:t>
      </w:r>
      <w:r>
        <w:rPr>
          <w:spacing w:val="-30"/>
          <w:u w:val="none"/>
        </w:rPr>
        <w:t xml:space="preserve"> </w:t>
      </w:r>
      <w:r>
        <w:rPr>
          <w:u w:val="none"/>
        </w:rPr>
        <w:t>population.</w:t>
      </w:r>
    </w:p>
    <w:p w14:paraId="49288039" w14:textId="77777777" w:rsidR="000A1DAA" w:rsidRDefault="000A1DAA">
      <w:pPr>
        <w:pStyle w:val="BodyText"/>
        <w:spacing w:before="6"/>
        <w:ind w:left="0" w:firstLine="0"/>
        <w:rPr>
          <w:sz w:val="25"/>
          <w:u w:val="none"/>
        </w:rPr>
      </w:pPr>
    </w:p>
    <w:p w14:paraId="31CBED3D" w14:textId="77777777" w:rsidR="000A1DAA" w:rsidRDefault="00606D8F">
      <w:pPr>
        <w:pStyle w:val="BodyText"/>
        <w:tabs>
          <w:tab w:val="left" w:pos="820"/>
        </w:tabs>
        <w:spacing w:line="259" w:lineRule="auto"/>
        <w:ind w:left="821" w:right="311" w:hanging="721"/>
        <w:rPr>
          <w:u w:val="none"/>
        </w:rPr>
      </w:pPr>
      <w:r>
        <w:rPr>
          <w:u w:val="none"/>
        </w:rPr>
        <w:t>2014</w:t>
      </w:r>
      <w:r>
        <w:rPr>
          <w:u w:val="none"/>
        </w:rPr>
        <w:tab/>
        <w:t>Emilia Matthews. Prenatal Organophosphate Pesticide</w:t>
      </w:r>
      <w:r>
        <w:rPr>
          <w:spacing w:val="-27"/>
          <w:u w:val="none"/>
        </w:rPr>
        <w:t xml:space="preserve"> </w:t>
      </w:r>
      <w:r>
        <w:rPr>
          <w:u w:val="none"/>
        </w:rPr>
        <w:t>Exposure</w:t>
      </w:r>
      <w:r>
        <w:rPr>
          <w:spacing w:val="-8"/>
          <w:u w:val="none"/>
        </w:rPr>
        <w:t xml:space="preserve"> </w:t>
      </w:r>
      <w:r>
        <w:rPr>
          <w:u w:val="none"/>
        </w:rPr>
        <w:t>and Neurodevelopmental Outcomes in a Thai Agricultural Birth Cohort. (BEST EH</w:t>
      </w:r>
      <w:r>
        <w:rPr>
          <w:spacing w:val="-36"/>
          <w:u w:val="none"/>
        </w:rPr>
        <w:t xml:space="preserve"> </w:t>
      </w:r>
      <w:r>
        <w:rPr>
          <w:u w:val="none"/>
        </w:rPr>
        <w:t>THESIS AWARD).</w:t>
      </w:r>
    </w:p>
    <w:p w14:paraId="77591187" w14:textId="77777777" w:rsidR="000A1DAA" w:rsidRDefault="000A1DAA">
      <w:pPr>
        <w:pStyle w:val="BodyText"/>
        <w:spacing w:before="10"/>
        <w:ind w:left="0" w:firstLine="0"/>
        <w:rPr>
          <w:sz w:val="23"/>
          <w:u w:val="none"/>
        </w:rPr>
      </w:pPr>
    </w:p>
    <w:p w14:paraId="2F02561D" w14:textId="77777777" w:rsidR="000A1DAA" w:rsidRDefault="00606D8F">
      <w:pPr>
        <w:pStyle w:val="BodyText"/>
        <w:tabs>
          <w:tab w:val="left" w:pos="820"/>
        </w:tabs>
        <w:spacing w:line="259" w:lineRule="auto"/>
        <w:ind w:left="821" w:right="302" w:hanging="721"/>
        <w:rPr>
          <w:u w:val="none"/>
        </w:rPr>
      </w:pPr>
      <w:r>
        <w:rPr>
          <w:u w:val="none"/>
        </w:rPr>
        <w:t>2014</w:t>
      </w:r>
      <w:r>
        <w:rPr>
          <w:u w:val="none"/>
        </w:rPr>
        <w:tab/>
        <w:t>Tamara Opila. Environmental exposures to BPA and selected phthalates,</w:t>
      </w:r>
      <w:r>
        <w:rPr>
          <w:spacing w:val="-35"/>
          <w:u w:val="none"/>
        </w:rPr>
        <w:t xml:space="preserve"> </w:t>
      </w:r>
      <w:r>
        <w:rPr>
          <w:u w:val="none"/>
        </w:rPr>
        <w:t>measured</w:t>
      </w:r>
      <w:r>
        <w:rPr>
          <w:spacing w:val="-2"/>
          <w:u w:val="none"/>
        </w:rPr>
        <w:t xml:space="preserve"> </w:t>
      </w:r>
      <w:r>
        <w:rPr>
          <w:spacing w:val="-3"/>
          <w:u w:val="none"/>
        </w:rPr>
        <w:t>in</w:t>
      </w:r>
      <w:r>
        <w:rPr>
          <w:u w:val="none"/>
        </w:rPr>
        <w:t xml:space="preserve"> human follicular fluid as a determinant for </w:t>
      </w:r>
      <w:r>
        <w:rPr>
          <w:spacing w:val="-3"/>
          <w:u w:val="none"/>
        </w:rPr>
        <w:t xml:space="preserve">in </w:t>
      </w:r>
      <w:r>
        <w:rPr>
          <w:u w:val="none"/>
        </w:rPr>
        <w:t>vitro fertilization</w:t>
      </w:r>
      <w:r>
        <w:rPr>
          <w:spacing w:val="-27"/>
          <w:u w:val="none"/>
        </w:rPr>
        <w:t xml:space="preserve"> </w:t>
      </w:r>
      <w:r>
        <w:rPr>
          <w:u w:val="none"/>
        </w:rPr>
        <w:t>success.</w:t>
      </w:r>
    </w:p>
    <w:p w14:paraId="07AE69EF" w14:textId="77777777" w:rsidR="000A1DAA" w:rsidRDefault="000A1DAA">
      <w:pPr>
        <w:pStyle w:val="BodyText"/>
        <w:spacing w:before="4"/>
        <w:ind w:left="0" w:firstLine="0"/>
        <w:rPr>
          <w:sz w:val="23"/>
          <w:u w:val="none"/>
        </w:rPr>
      </w:pPr>
    </w:p>
    <w:p w14:paraId="4922AFAB" w14:textId="77777777" w:rsidR="000A1DAA" w:rsidRDefault="00606D8F" w:rsidP="00037753">
      <w:pPr>
        <w:pStyle w:val="BodyText"/>
        <w:tabs>
          <w:tab w:val="left" w:pos="820"/>
        </w:tabs>
        <w:spacing w:before="1" w:line="259" w:lineRule="auto"/>
        <w:ind w:left="821" w:right="1109" w:hanging="720"/>
        <w:rPr>
          <w:u w:val="none"/>
        </w:rPr>
      </w:pPr>
      <w:r>
        <w:rPr>
          <w:u w:val="none"/>
        </w:rPr>
        <w:t>2014</w:t>
      </w:r>
      <w:r>
        <w:rPr>
          <w:u w:val="none"/>
        </w:rPr>
        <w:tab/>
        <w:t>Yukiko Yano. A Metabolomics Study of Plasma Biological Changes</w:t>
      </w:r>
      <w:r>
        <w:rPr>
          <w:spacing w:val="-39"/>
          <w:u w:val="none"/>
        </w:rPr>
        <w:t xml:space="preserve"> </w:t>
      </w:r>
      <w:r>
        <w:rPr>
          <w:u w:val="none"/>
        </w:rPr>
        <w:t>Related</w:t>
      </w:r>
      <w:r>
        <w:rPr>
          <w:spacing w:val="-2"/>
          <w:u w:val="none"/>
        </w:rPr>
        <w:t xml:space="preserve"> </w:t>
      </w:r>
      <w:r>
        <w:rPr>
          <w:u w:val="none"/>
        </w:rPr>
        <w:t>to Polybrominated Biphenyl (PBB 153) Exposure in the Michigan PBB</w:t>
      </w:r>
      <w:r>
        <w:rPr>
          <w:spacing w:val="-26"/>
          <w:u w:val="none"/>
        </w:rPr>
        <w:t xml:space="preserve"> </w:t>
      </w:r>
      <w:r>
        <w:rPr>
          <w:u w:val="none"/>
        </w:rPr>
        <w:t>Cohort.</w:t>
      </w:r>
    </w:p>
    <w:p w14:paraId="52BA15A7" w14:textId="77777777" w:rsidR="000A1DAA" w:rsidRDefault="000A1DAA">
      <w:pPr>
        <w:pStyle w:val="BodyText"/>
        <w:spacing w:before="10"/>
        <w:ind w:left="0" w:firstLine="0"/>
        <w:rPr>
          <w:sz w:val="23"/>
          <w:u w:val="none"/>
        </w:rPr>
      </w:pPr>
    </w:p>
    <w:p w14:paraId="47DD7C09" w14:textId="77777777" w:rsidR="000A1DAA" w:rsidRDefault="00606D8F" w:rsidP="00037753">
      <w:pPr>
        <w:pStyle w:val="BodyText"/>
        <w:ind w:left="720" w:hanging="630"/>
        <w:rPr>
          <w:u w:val="none"/>
        </w:rPr>
      </w:pPr>
      <w:r>
        <w:rPr>
          <w:u w:val="none"/>
        </w:rPr>
        <w:t>2015</w:t>
      </w:r>
      <w:r w:rsidR="00037753">
        <w:rPr>
          <w:u w:val="none"/>
        </w:rPr>
        <w:t xml:space="preserve"> </w:t>
      </w:r>
      <w:r>
        <w:rPr>
          <w:u w:val="none"/>
        </w:rPr>
        <w:t xml:space="preserve">  Grant Walter.</w:t>
      </w:r>
      <w:r w:rsidR="00037753">
        <w:rPr>
          <w:u w:val="none"/>
        </w:rPr>
        <w:t xml:space="preserve"> </w:t>
      </w:r>
      <w:r w:rsidR="00037753" w:rsidRPr="00037753">
        <w:rPr>
          <w:u w:val="none"/>
        </w:rPr>
        <w:t>Endocrine Modulation &amp; Metal Exposure: Long Term Effects on the Children of Agricultural Working Mothers in Thailand</w:t>
      </w:r>
    </w:p>
    <w:p w14:paraId="16EC5358" w14:textId="77777777" w:rsidR="000A1DAA" w:rsidRDefault="000A1DAA" w:rsidP="00037753">
      <w:pPr>
        <w:pStyle w:val="BodyText"/>
        <w:spacing w:before="6"/>
        <w:ind w:left="720" w:hanging="630"/>
        <w:rPr>
          <w:sz w:val="25"/>
          <w:u w:val="none"/>
        </w:rPr>
      </w:pPr>
    </w:p>
    <w:p w14:paraId="034603EE" w14:textId="77777777" w:rsidR="000A1DAA" w:rsidRDefault="00606D8F" w:rsidP="00037753">
      <w:pPr>
        <w:pStyle w:val="BodyText"/>
        <w:tabs>
          <w:tab w:val="left" w:pos="820"/>
        </w:tabs>
        <w:ind w:left="720" w:hanging="630"/>
        <w:rPr>
          <w:u w:val="none"/>
        </w:rPr>
      </w:pPr>
      <w:r>
        <w:rPr>
          <w:u w:val="none"/>
        </w:rPr>
        <w:t>2015</w:t>
      </w:r>
      <w:r>
        <w:rPr>
          <w:u w:val="none"/>
        </w:rPr>
        <w:tab/>
        <w:t>Jennifer</w:t>
      </w:r>
      <w:r>
        <w:rPr>
          <w:spacing w:val="-7"/>
          <w:u w:val="none"/>
        </w:rPr>
        <w:t xml:space="preserve"> </w:t>
      </w:r>
      <w:r>
        <w:rPr>
          <w:u w:val="none"/>
        </w:rPr>
        <w:t>Sinatra</w:t>
      </w:r>
      <w:r w:rsidR="00037753">
        <w:rPr>
          <w:u w:val="none"/>
        </w:rPr>
        <w:t xml:space="preserve">. </w:t>
      </w:r>
      <w:r w:rsidR="00037753" w:rsidRPr="00037753">
        <w:rPr>
          <w:u w:val="none"/>
        </w:rPr>
        <w:t>The Impact of Meat Consumption on the Urinary Concentration of Dialkyl Phosphate Metabolites</w:t>
      </w:r>
    </w:p>
    <w:p w14:paraId="30117457" w14:textId="77777777" w:rsidR="000A1DAA" w:rsidRDefault="000A1DAA" w:rsidP="00037753">
      <w:pPr>
        <w:pStyle w:val="BodyText"/>
        <w:spacing w:before="1"/>
        <w:ind w:left="720" w:hanging="630"/>
        <w:rPr>
          <w:sz w:val="25"/>
          <w:u w:val="none"/>
        </w:rPr>
      </w:pPr>
    </w:p>
    <w:p w14:paraId="28A8EDE6" w14:textId="77777777" w:rsidR="000A1DAA" w:rsidRDefault="00606D8F" w:rsidP="00037753">
      <w:pPr>
        <w:pStyle w:val="BodyText"/>
        <w:tabs>
          <w:tab w:val="left" w:pos="820"/>
        </w:tabs>
        <w:spacing w:before="1"/>
        <w:ind w:left="720" w:hanging="630"/>
        <w:rPr>
          <w:u w:val="none"/>
        </w:rPr>
      </w:pPr>
      <w:r>
        <w:rPr>
          <w:u w:val="none"/>
        </w:rPr>
        <w:t>2015</w:t>
      </w:r>
      <w:r>
        <w:rPr>
          <w:u w:val="none"/>
        </w:rPr>
        <w:tab/>
        <w:t>Jamie</w:t>
      </w:r>
      <w:r>
        <w:rPr>
          <w:spacing w:val="-2"/>
          <w:u w:val="none"/>
        </w:rPr>
        <w:t xml:space="preserve"> </w:t>
      </w:r>
      <w:r>
        <w:rPr>
          <w:u w:val="none"/>
        </w:rPr>
        <w:t>Schenk</w:t>
      </w:r>
      <w:r w:rsidR="00037753">
        <w:rPr>
          <w:u w:val="none"/>
        </w:rPr>
        <w:t xml:space="preserve">. </w:t>
      </w:r>
      <w:r w:rsidR="00037753" w:rsidRPr="00037753">
        <w:rPr>
          <w:u w:val="none"/>
        </w:rPr>
        <w:t>Prenatal Heavy Metal Exposure and Neurodevelopmental Outcomes in a Thai Agricultural Birth Cohort</w:t>
      </w:r>
    </w:p>
    <w:p w14:paraId="73BB5530" w14:textId="77777777" w:rsidR="000A1DAA" w:rsidRDefault="000A1DAA" w:rsidP="00037753">
      <w:pPr>
        <w:pStyle w:val="BodyText"/>
        <w:spacing w:before="7"/>
        <w:ind w:left="720" w:hanging="630"/>
        <w:rPr>
          <w:sz w:val="25"/>
          <w:u w:val="none"/>
        </w:rPr>
      </w:pPr>
    </w:p>
    <w:p w14:paraId="74BFFAF6" w14:textId="77777777" w:rsidR="000A1DAA" w:rsidRDefault="00606D8F" w:rsidP="00037753">
      <w:pPr>
        <w:pStyle w:val="BodyText"/>
        <w:tabs>
          <w:tab w:val="left" w:pos="820"/>
        </w:tabs>
        <w:ind w:left="720" w:hanging="630"/>
        <w:rPr>
          <w:u w:val="none"/>
        </w:rPr>
      </w:pPr>
      <w:r>
        <w:rPr>
          <w:u w:val="none"/>
        </w:rPr>
        <w:t>2015</w:t>
      </w:r>
      <w:r>
        <w:rPr>
          <w:u w:val="none"/>
        </w:rPr>
        <w:tab/>
        <w:t>Anna</w:t>
      </w:r>
      <w:r>
        <w:rPr>
          <w:spacing w:val="-4"/>
          <w:u w:val="none"/>
        </w:rPr>
        <w:t xml:space="preserve"> </w:t>
      </w:r>
      <w:r>
        <w:rPr>
          <w:u w:val="none"/>
        </w:rPr>
        <w:t>Freth</w:t>
      </w:r>
      <w:r w:rsidR="00EC3394">
        <w:rPr>
          <w:u w:val="none"/>
        </w:rPr>
        <w:t>ie</w:t>
      </w:r>
      <w:r>
        <w:rPr>
          <w:u w:val="none"/>
        </w:rPr>
        <w:t>m</w:t>
      </w:r>
      <w:r w:rsidR="00EC3394">
        <w:rPr>
          <w:u w:val="none"/>
        </w:rPr>
        <w:t xml:space="preserve">. </w:t>
      </w:r>
      <w:r w:rsidR="00EC3394" w:rsidRPr="00EC3394">
        <w:rPr>
          <w:u w:val="none"/>
        </w:rPr>
        <w:t>Using Meconium as an Alternative Matrix to Measure Cumulative Fetal Exposure to Phthalates</w:t>
      </w:r>
    </w:p>
    <w:p w14:paraId="040B9832" w14:textId="77777777" w:rsidR="000A1DAA" w:rsidRDefault="000A1DAA" w:rsidP="00037753">
      <w:pPr>
        <w:pStyle w:val="BodyText"/>
        <w:spacing w:before="6"/>
        <w:ind w:left="720" w:hanging="630"/>
        <w:rPr>
          <w:sz w:val="25"/>
          <w:u w:val="none"/>
        </w:rPr>
      </w:pPr>
    </w:p>
    <w:p w14:paraId="4BDA6E23" w14:textId="77777777" w:rsidR="000A1DAA" w:rsidRDefault="00606D8F" w:rsidP="00037753">
      <w:pPr>
        <w:pStyle w:val="BodyText"/>
        <w:tabs>
          <w:tab w:val="left" w:pos="820"/>
        </w:tabs>
        <w:ind w:left="720" w:hanging="630"/>
        <w:rPr>
          <w:u w:val="none"/>
        </w:rPr>
      </w:pPr>
      <w:r>
        <w:rPr>
          <w:u w:val="none"/>
        </w:rPr>
        <w:t>2015</w:t>
      </w:r>
      <w:r>
        <w:rPr>
          <w:u w:val="none"/>
        </w:rPr>
        <w:tab/>
        <w:t>Jennifer</w:t>
      </w:r>
      <w:r>
        <w:rPr>
          <w:spacing w:val="-4"/>
          <w:u w:val="none"/>
        </w:rPr>
        <w:t xml:space="preserve"> </w:t>
      </w:r>
      <w:r>
        <w:rPr>
          <w:u w:val="none"/>
        </w:rPr>
        <w:t>Truell</w:t>
      </w:r>
      <w:r w:rsidR="00EC3394">
        <w:rPr>
          <w:u w:val="none"/>
        </w:rPr>
        <w:t xml:space="preserve">. </w:t>
      </w:r>
      <w:r w:rsidR="00EC3394" w:rsidRPr="00EC3394">
        <w:rPr>
          <w:u w:val="none"/>
        </w:rPr>
        <w:t>A Program Gap Analysis OF GrowNYC's Greenmarket and Youthmarket Programs on Fruit and Vegetable Access Among Residents in East Harlem, Central Harlem, Central Brooklyn, North Brooklyn and the South Bronx</w:t>
      </w:r>
    </w:p>
    <w:p w14:paraId="15C0027E" w14:textId="77777777" w:rsidR="000A1DAA" w:rsidRDefault="000A1DAA" w:rsidP="00037753">
      <w:pPr>
        <w:pStyle w:val="BodyText"/>
        <w:spacing w:before="6"/>
        <w:ind w:left="720" w:hanging="630"/>
        <w:rPr>
          <w:sz w:val="25"/>
          <w:u w:val="none"/>
        </w:rPr>
      </w:pPr>
    </w:p>
    <w:p w14:paraId="022C6415" w14:textId="77777777" w:rsidR="000A1DAA" w:rsidRDefault="00606D8F" w:rsidP="00037753">
      <w:pPr>
        <w:pStyle w:val="BodyText"/>
        <w:tabs>
          <w:tab w:val="left" w:pos="820"/>
        </w:tabs>
        <w:ind w:left="720" w:hanging="630"/>
        <w:rPr>
          <w:u w:val="none"/>
        </w:rPr>
      </w:pPr>
      <w:r>
        <w:rPr>
          <w:u w:val="none"/>
        </w:rPr>
        <w:t>2015</w:t>
      </w:r>
      <w:r>
        <w:rPr>
          <w:u w:val="none"/>
        </w:rPr>
        <w:tab/>
        <w:t>Shiwei</w:t>
      </w:r>
      <w:r>
        <w:rPr>
          <w:spacing w:val="-6"/>
          <w:u w:val="none"/>
        </w:rPr>
        <w:t xml:space="preserve"> </w:t>
      </w:r>
      <w:r>
        <w:rPr>
          <w:u w:val="none"/>
        </w:rPr>
        <w:t>Gao</w:t>
      </w:r>
      <w:r w:rsidR="00EC3394">
        <w:rPr>
          <w:u w:val="none"/>
        </w:rPr>
        <w:t xml:space="preserve">. </w:t>
      </w:r>
      <w:r w:rsidR="00EC3394" w:rsidRPr="00EC3394">
        <w:rPr>
          <w:u w:val="none"/>
        </w:rPr>
        <w:t>Assessing the Health Effects of Air Pollution on High School Athletes</w:t>
      </w:r>
    </w:p>
    <w:p w14:paraId="7C0837F7" w14:textId="77777777" w:rsidR="000A1DAA" w:rsidRDefault="000A1DAA" w:rsidP="00037753">
      <w:pPr>
        <w:pStyle w:val="BodyText"/>
        <w:spacing w:before="2"/>
        <w:ind w:left="720" w:hanging="630"/>
        <w:rPr>
          <w:sz w:val="25"/>
          <w:u w:val="none"/>
        </w:rPr>
      </w:pPr>
    </w:p>
    <w:p w14:paraId="625803BB" w14:textId="77777777" w:rsidR="000A1DAA" w:rsidRDefault="00606D8F" w:rsidP="00037753">
      <w:pPr>
        <w:pStyle w:val="BodyText"/>
        <w:tabs>
          <w:tab w:val="left" w:pos="820"/>
        </w:tabs>
        <w:ind w:left="720" w:hanging="630"/>
        <w:rPr>
          <w:u w:val="none"/>
        </w:rPr>
      </w:pPr>
      <w:r>
        <w:rPr>
          <w:u w:val="none"/>
        </w:rPr>
        <w:t>2016</w:t>
      </w:r>
      <w:r>
        <w:rPr>
          <w:u w:val="none"/>
        </w:rPr>
        <w:tab/>
        <w:t>Opal</w:t>
      </w:r>
      <w:r>
        <w:rPr>
          <w:spacing w:val="-3"/>
          <w:u w:val="none"/>
        </w:rPr>
        <w:t xml:space="preserve"> </w:t>
      </w:r>
      <w:r>
        <w:rPr>
          <w:u w:val="none"/>
        </w:rPr>
        <w:t>Pa</w:t>
      </w:r>
      <w:r w:rsidR="00EC3394">
        <w:rPr>
          <w:u w:val="none"/>
        </w:rPr>
        <w:t xml:space="preserve">tel.  </w:t>
      </w:r>
      <w:r w:rsidR="00EC3394" w:rsidRPr="00EC3394">
        <w:rPr>
          <w:u w:val="none"/>
        </w:rPr>
        <w:t>Association Between Food Outlet Density and Overweight/Obesity Among Adults in Delhi, India</w:t>
      </w:r>
      <w:r w:rsidR="00EC3394">
        <w:rPr>
          <w:u w:val="none"/>
        </w:rPr>
        <w:t>.</w:t>
      </w:r>
    </w:p>
    <w:p w14:paraId="6593F738" w14:textId="77777777" w:rsidR="000A1DAA" w:rsidRDefault="000A1DAA" w:rsidP="00037753">
      <w:pPr>
        <w:pStyle w:val="BodyText"/>
        <w:spacing w:before="6"/>
        <w:ind w:left="720" w:hanging="630"/>
        <w:rPr>
          <w:sz w:val="25"/>
          <w:u w:val="none"/>
        </w:rPr>
      </w:pPr>
    </w:p>
    <w:p w14:paraId="78801AD3" w14:textId="77777777" w:rsidR="000A1DAA" w:rsidRDefault="00606D8F" w:rsidP="00037753">
      <w:pPr>
        <w:pStyle w:val="BodyText"/>
        <w:tabs>
          <w:tab w:val="left" w:pos="820"/>
        </w:tabs>
        <w:ind w:left="720" w:hanging="630"/>
        <w:rPr>
          <w:u w:val="none"/>
        </w:rPr>
      </w:pPr>
      <w:r>
        <w:rPr>
          <w:u w:val="none"/>
        </w:rPr>
        <w:t>2016</w:t>
      </w:r>
      <w:r>
        <w:rPr>
          <w:u w:val="none"/>
        </w:rPr>
        <w:tab/>
        <w:t>Zelalem</w:t>
      </w:r>
      <w:r>
        <w:rPr>
          <w:spacing w:val="-6"/>
          <w:u w:val="none"/>
        </w:rPr>
        <w:t xml:space="preserve"> </w:t>
      </w:r>
      <w:r>
        <w:rPr>
          <w:u w:val="none"/>
        </w:rPr>
        <w:t>Adefris.</w:t>
      </w:r>
      <w:r w:rsidR="00EC3394">
        <w:rPr>
          <w:u w:val="none"/>
        </w:rPr>
        <w:t xml:space="preserve"> </w:t>
      </w:r>
      <w:r w:rsidR="00EC3394" w:rsidRPr="00EC3394">
        <w:rPr>
          <w:u w:val="none"/>
        </w:rPr>
        <w:t>Evaluation of Prenatal Pyrethroid Insecticide Exposure, Fetal Growth, and Neurodevelopmental Outcomes in a Thai Agricultural Birth Pilot Cohort</w:t>
      </w:r>
      <w:r w:rsidR="00EC3394">
        <w:rPr>
          <w:u w:val="none"/>
        </w:rPr>
        <w:t>.</w:t>
      </w:r>
    </w:p>
    <w:p w14:paraId="6591F7AD" w14:textId="77777777" w:rsidR="000A1DAA" w:rsidRDefault="000A1DAA" w:rsidP="00037753">
      <w:pPr>
        <w:pStyle w:val="BodyText"/>
        <w:spacing w:before="6"/>
        <w:ind w:left="720" w:hanging="630"/>
        <w:rPr>
          <w:sz w:val="25"/>
          <w:u w:val="none"/>
        </w:rPr>
      </w:pPr>
    </w:p>
    <w:p w14:paraId="2BD79EC3" w14:textId="77777777" w:rsidR="000A1DAA" w:rsidRDefault="00606D8F" w:rsidP="00037753">
      <w:pPr>
        <w:pStyle w:val="BodyText"/>
        <w:tabs>
          <w:tab w:val="left" w:pos="820"/>
        </w:tabs>
        <w:ind w:left="720" w:hanging="630"/>
        <w:rPr>
          <w:u w:val="none"/>
        </w:rPr>
      </w:pPr>
      <w:r>
        <w:rPr>
          <w:u w:val="none"/>
        </w:rPr>
        <w:t>2016</w:t>
      </w:r>
      <w:r>
        <w:rPr>
          <w:u w:val="none"/>
        </w:rPr>
        <w:tab/>
        <w:t>Eric</w:t>
      </w:r>
      <w:r>
        <w:rPr>
          <w:spacing w:val="-6"/>
          <w:u w:val="none"/>
        </w:rPr>
        <w:t xml:space="preserve"> </w:t>
      </w:r>
      <w:r>
        <w:rPr>
          <w:u w:val="none"/>
        </w:rPr>
        <w:t>Czernizer</w:t>
      </w:r>
      <w:r w:rsidR="00EC3394">
        <w:rPr>
          <w:u w:val="none"/>
        </w:rPr>
        <w:t xml:space="preserve">. </w:t>
      </w:r>
      <w:r w:rsidR="00EC3394" w:rsidRPr="00EC3394">
        <w:rPr>
          <w:u w:val="none"/>
        </w:rPr>
        <w:t>Relationship between Pesticide Knowledge, Attitudes, and Practice (KAP) and Prenatal Organophosphate Exposure in a Pilot Thai Agricultural Birth Cohort</w:t>
      </w:r>
    </w:p>
    <w:p w14:paraId="09F25C6F" w14:textId="77777777" w:rsidR="000A1DAA" w:rsidRDefault="000A1DAA" w:rsidP="00037753">
      <w:pPr>
        <w:pStyle w:val="BodyText"/>
        <w:spacing w:before="7"/>
        <w:ind w:left="720" w:hanging="630"/>
        <w:rPr>
          <w:sz w:val="25"/>
          <w:u w:val="none"/>
        </w:rPr>
      </w:pPr>
    </w:p>
    <w:p w14:paraId="31D0CDA4" w14:textId="77777777" w:rsidR="000A1DAA" w:rsidRDefault="00606D8F" w:rsidP="00037753">
      <w:pPr>
        <w:pStyle w:val="BodyText"/>
        <w:tabs>
          <w:tab w:val="left" w:pos="820"/>
        </w:tabs>
        <w:ind w:left="720" w:hanging="630"/>
        <w:rPr>
          <w:u w:val="none"/>
        </w:rPr>
      </w:pPr>
      <w:r>
        <w:rPr>
          <w:u w:val="none"/>
        </w:rPr>
        <w:t>2016</w:t>
      </w:r>
      <w:r>
        <w:rPr>
          <w:u w:val="none"/>
        </w:rPr>
        <w:tab/>
        <w:t>Amanda</w:t>
      </w:r>
      <w:r>
        <w:rPr>
          <w:spacing w:val="-7"/>
          <w:u w:val="none"/>
        </w:rPr>
        <w:t xml:space="preserve"> </w:t>
      </w:r>
      <w:r>
        <w:rPr>
          <w:u w:val="none"/>
        </w:rPr>
        <w:t>Elizondo</w:t>
      </w:r>
      <w:r w:rsidR="00EC3394">
        <w:rPr>
          <w:u w:val="none"/>
        </w:rPr>
        <w:t xml:space="preserve">. </w:t>
      </w:r>
      <w:r w:rsidR="00EC3394" w:rsidRPr="00EC3394">
        <w:rPr>
          <w:u w:val="none"/>
        </w:rPr>
        <w:t>Dried Blood Spots as a Matrix for Biomonitoring of Polyhalogenated Biphenyls</w:t>
      </w:r>
    </w:p>
    <w:p w14:paraId="326DD2B6" w14:textId="77777777" w:rsidR="000A1DAA" w:rsidRDefault="000A1DAA" w:rsidP="00037753">
      <w:pPr>
        <w:pStyle w:val="BodyText"/>
        <w:spacing w:before="1"/>
        <w:ind w:left="720" w:hanging="630"/>
        <w:rPr>
          <w:sz w:val="25"/>
          <w:u w:val="none"/>
        </w:rPr>
      </w:pPr>
    </w:p>
    <w:p w14:paraId="3A396A8E" w14:textId="77777777" w:rsidR="000A1DAA" w:rsidRDefault="00606D8F" w:rsidP="00037753">
      <w:pPr>
        <w:pStyle w:val="BodyText"/>
        <w:tabs>
          <w:tab w:val="left" w:pos="820"/>
        </w:tabs>
        <w:ind w:left="720" w:hanging="630"/>
        <w:rPr>
          <w:u w:val="none"/>
        </w:rPr>
      </w:pPr>
      <w:r>
        <w:rPr>
          <w:u w:val="none"/>
        </w:rPr>
        <w:t>2016</w:t>
      </w:r>
      <w:r>
        <w:rPr>
          <w:u w:val="none"/>
        </w:rPr>
        <w:tab/>
        <w:t>Anthony</w:t>
      </w:r>
      <w:r>
        <w:rPr>
          <w:spacing w:val="-3"/>
          <w:u w:val="none"/>
        </w:rPr>
        <w:t xml:space="preserve"> </w:t>
      </w:r>
      <w:r>
        <w:rPr>
          <w:u w:val="none"/>
        </w:rPr>
        <w:t>Murphy</w:t>
      </w:r>
      <w:r w:rsidR="0099107C">
        <w:rPr>
          <w:u w:val="none"/>
        </w:rPr>
        <w:t xml:space="preserve">.  </w:t>
      </w:r>
      <w:r w:rsidR="0099107C" w:rsidRPr="0099107C">
        <w:rPr>
          <w:u w:val="none"/>
        </w:rPr>
        <w:t>Validation and Characterization of Dried Blood Spots as an Exposure Matrix for Measuring Persistent Organic Pollutants</w:t>
      </w:r>
      <w:r w:rsidR="0099107C">
        <w:rPr>
          <w:u w:val="none"/>
        </w:rPr>
        <w:t>.</w:t>
      </w:r>
    </w:p>
    <w:p w14:paraId="47B9ACA4" w14:textId="77777777" w:rsidR="000A1DAA" w:rsidRDefault="000A1DAA" w:rsidP="00037753">
      <w:pPr>
        <w:pStyle w:val="BodyText"/>
        <w:spacing w:before="6"/>
        <w:ind w:left="720" w:hanging="630"/>
        <w:rPr>
          <w:sz w:val="25"/>
          <w:u w:val="none"/>
        </w:rPr>
      </w:pPr>
    </w:p>
    <w:p w14:paraId="3920EE5D" w14:textId="77777777" w:rsidR="000A1DAA" w:rsidRDefault="00606D8F" w:rsidP="00037753">
      <w:pPr>
        <w:pStyle w:val="BodyText"/>
        <w:tabs>
          <w:tab w:val="left" w:pos="820"/>
        </w:tabs>
        <w:ind w:left="720" w:hanging="630"/>
        <w:rPr>
          <w:u w:val="none"/>
        </w:rPr>
      </w:pPr>
      <w:r>
        <w:rPr>
          <w:u w:val="none"/>
        </w:rPr>
        <w:t>2016</w:t>
      </w:r>
      <w:r>
        <w:rPr>
          <w:u w:val="none"/>
        </w:rPr>
        <w:tab/>
        <w:t>Jason</w:t>
      </w:r>
      <w:r>
        <w:rPr>
          <w:spacing w:val="-4"/>
          <w:u w:val="none"/>
        </w:rPr>
        <w:t xml:space="preserve"> </w:t>
      </w:r>
      <w:r>
        <w:rPr>
          <w:u w:val="none"/>
        </w:rPr>
        <w:t>Wilkens</w:t>
      </w:r>
      <w:r w:rsidR="0099107C">
        <w:rPr>
          <w:u w:val="none"/>
        </w:rPr>
        <w:t xml:space="preserve">. </w:t>
      </w:r>
      <w:r w:rsidR="0099107C" w:rsidRPr="0099107C">
        <w:rPr>
          <w:u w:val="none"/>
        </w:rPr>
        <w:t>Blood Metal Concentrations and Timing of Pubertal Onset in a Longitudinal Cohort of Girls, Northern California, 2006-2011</w:t>
      </w:r>
      <w:r w:rsidR="0099107C">
        <w:rPr>
          <w:u w:val="none"/>
        </w:rPr>
        <w:t>.</w:t>
      </w:r>
    </w:p>
    <w:p w14:paraId="3F653702" w14:textId="77777777" w:rsidR="000A1DAA" w:rsidRDefault="000A1DAA" w:rsidP="00037753">
      <w:pPr>
        <w:pStyle w:val="BodyText"/>
        <w:spacing w:before="7"/>
        <w:ind w:left="720" w:hanging="630"/>
        <w:rPr>
          <w:sz w:val="25"/>
          <w:u w:val="none"/>
        </w:rPr>
      </w:pPr>
    </w:p>
    <w:p w14:paraId="28FC1DAC" w14:textId="77777777" w:rsidR="000A1DAA" w:rsidRDefault="00606D8F" w:rsidP="00037753">
      <w:pPr>
        <w:pStyle w:val="BodyText"/>
        <w:tabs>
          <w:tab w:val="left" w:pos="820"/>
        </w:tabs>
        <w:ind w:left="720" w:hanging="630"/>
        <w:rPr>
          <w:u w:val="none"/>
        </w:rPr>
      </w:pPr>
      <w:r>
        <w:rPr>
          <w:u w:val="none"/>
        </w:rPr>
        <w:t>2016</w:t>
      </w:r>
      <w:r>
        <w:rPr>
          <w:u w:val="none"/>
        </w:rPr>
        <w:tab/>
        <w:t>Maureen</w:t>
      </w:r>
      <w:r>
        <w:rPr>
          <w:spacing w:val="-9"/>
          <w:u w:val="none"/>
        </w:rPr>
        <w:t xml:space="preserve"> </w:t>
      </w:r>
      <w:r>
        <w:rPr>
          <w:u w:val="none"/>
        </w:rPr>
        <w:t>Hi</w:t>
      </w:r>
      <w:r w:rsidR="00C04E57">
        <w:rPr>
          <w:u w:val="none"/>
        </w:rPr>
        <w:t>t</w:t>
      </w:r>
      <w:r>
        <w:rPr>
          <w:u w:val="none"/>
        </w:rPr>
        <w:t>shfeld</w:t>
      </w:r>
      <w:r w:rsidR="00C04E57">
        <w:rPr>
          <w:u w:val="none"/>
        </w:rPr>
        <w:t xml:space="preserve">. </w:t>
      </w:r>
      <w:r w:rsidR="00C04E57" w:rsidRPr="00C04E57">
        <w:rPr>
          <w:u w:val="none"/>
        </w:rPr>
        <w:t>Arsenic exposure determinants on toddlers in Arica, Chile</w:t>
      </w:r>
      <w:r w:rsidR="00C04E57">
        <w:rPr>
          <w:u w:val="none"/>
        </w:rPr>
        <w:t>.</w:t>
      </w:r>
    </w:p>
    <w:p w14:paraId="6B0B1012" w14:textId="77777777" w:rsidR="007D21A5" w:rsidRDefault="007D21A5" w:rsidP="00037753">
      <w:pPr>
        <w:pStyle w:val="BodyText"/>
        <w:tabs>
          <w:tab w:val="left" w:pos="820"/>
        </w:tabs>
        <w:ind w:left="720" w:hanging="630"/>
        <w:rPr>
          <w:u w:val="none"/>
        </w:rPr>
      </w:pPr>
    </w:p>
    <w:p w14:paraId="22747269" w14:textId="77777777" w:rsidR="007D21A5" w:rsidRDefault="007D21A5" w:rsidP="00037753">
      <w:pPr>
        <w:pStyle w:val="BodyText"/>
        <w:tabs>
          <w:tab w:val="left" w:pos="820"/>
        </w:tabs>
        <w:ind w:left="720" w:hanging="630"/>
        <w:rPr>
          <w:u w:val="none"/>
        </w:rPr>
      </w:pPr>
      <w:r>
        <w:rPr>
          <w:u w:val="none"/>
        </w:rPr>
        <w:t>2017</w:t>
      </w:r>
      <w:r>
        <w:rPr>
          <w:u w:val="none"/>
        </w:rPr>
        <w:tab/>
        <w:t>Catherine Evans</w:t>
      </w:r>
      <w:r w:rsidR="00EC3394">
        <w:rPr>
          <w:u w:val="none"/>
        </w:rPr>
        <w:t xml:space="preserve">. </w:t>
      </w:r>
      <w:r w:rsidR="00EC3394" w:rsidRPr="00EC3394">
        <w:rPr>
          <w:u w:val="none"/>
        </w:rPr>
        <w:t>Investigations of the Effect of HIV Status on Lead in the Body</w:t>
      </w:r>
      <w:r w:rsidR="00EC3394">
        <w:rPr>
          <w:u w:val="none"/>
        </w:rPr>
        <w:t>.</w:t>
      </w:r>
    </w:p>
    <w:p w14:paraId="6855E0F6" w14:textId="77777777" w:rsidR="007D21A5" w:rsidRDefault="007D21A5" w:rsidP="00037753">
      <w:pPr>
        <w:pStyle w:val="BodyText"/>
        <w:tabs>
          <w:tab w:val="left" w:pos="820"/>
        </w:tabs>
        <w:ind w:left="720" w:hanging="630"/>
        <w:rPr>
          <w:u w:val="none"/>
        </w:rPr>
      </w:pPr>
    </w:p>
    <w:p w14:paraId="41A42DC3" w14:textId="77777777" w:rsidR="007D21A5" w:rsidRDefault="007D21A5" w:rsidP="00037753">
      <w:pPr>
        <w:pStyle w:val="BodyText"/>
        <w:tabs>
          <w:tab w:val="left" w:pos="820"/>
        </w:tabs>
        <w:ind w:left="720" w:hanging="630"/>
        <w:rPr>
          <w:u w:val="none"/>
        </w:rPr>
      </w:pPr>
      <w:r>
        <w:rPr>
          <w:u w:val="none"/>
        </w:rPr>
        <w:t>2017</w:t>
      </w:r>
      <w:r>
        <w:rPr>
          <w:u w:val="none"/>
        </w:rPr>
        <w:tab/>
        <w:t xml:space="preserve">Jiabei He.  </w:t>
      </w:r>
      <w:r w:rsidRPr="007D21A5">
        <w:rPr>
          <w:u w:val="none"/>
        </w:rPr>
        <w:t>The Association of Urinary Phthalate Concentrations with Asthma-Related Outcomes among Adults: NHANES 2003-2012</w:t>
      </w:r>
      <w:r>
        <w:rPr>
          <w:u w:val="none"/>
        </w:rPr>
        <w:t>.</w:t>
      </w:r>
    </w:p>
    <w:p w14:paraId="527C56FF" w14:textId="77777777" w:rsidR="007D21A5" w:rsidRDefault="007D21A5" w:rsidP="00037753">
      <w:pPr>
        <w:pStyle w:val="BodyText"/>
        <w:tabs>
          <w:tab w:val="left" w:pos="820"/>
        </w:tabs>
        <w:ind w:left="720" w:hanging="630"/>
        <w:rPr>
          <w:u w:val="none"/>
        </w:rPr>
      </w:pPr>
    </w:p>
    <w:p w14:paraId="07226795" w14:textId="77777777" w:rsidR="007D21A5" w:rsidRDefault="007D21A5" w:rsidP="00037753">
      <w:pPr>
        <w:pStyle w:val="BodyText"/>
        <w:tabs>
          <w:tab w:val="left" w:pos="820"/>
        </w:tabs>
        <w:ind w:left="720" w:hanging="630"/>
        <w:rPr>
          <w:u w:val="none"/>
        </w:rPr>
      </w:pPr>
      <w:r>
        <w:rPr>
          <w:u w:val="none"/>
        </w:rPr>
        <w:t>2017</w:t>
      </w:r>
      <w:r>
        <w:rPr>
          <w:u w:val="none"/>
        </w:rPr>
        <w:tab/>
        <w:t xml:space="preserve">Remy Landon.  </w:t>
      </w:r>
      <w:r w:rsidRPr="007D21A5">
        <w:rPr>
          <w:u w:val="none"/>
        </w:rPr>
        <w:t>Urban Greenness and Birth Outcomes in Atlanta, Georgia</w:t>
      </w:r>
      <w:r>
        <w:rPr>
          <w:u w:val="none"/>
        </w:rPr>
        <w:t>.</w:t>
      </w:r>
    </w:p>
    <w:p w14:paraId="4DEC64AB" w14:textId="77777777" w:rsidR="007D21A5" w:rsidRDefault="007D21A5" w:rsidP="00037753">
      <w:pPr>
        <w:pStyle w:val="BodyText"/>
        <w:tabs>
          <w:tab w:val="left" w:pos="820"/>
        </w:tabs>
        <w:ind w:left="720" w:hanging="630"/>
        <w:rPr>
          <w:u w:val="none"/>
        </w:rPr>
      </w:pPr>
    </w:p>
    <w:p w14:paraId="00DECE0A" w14:textId="77777777" w:rsidR="007D21A5" w:rsidRDefault="007D21A5" w:rsidP="00037753">
      <w:pPr>
        <w:pStyle w:val="BodyText"/>
        <w:tabs>
          <w:tab w:val="left" w:pos="820"/>
        </w:tabs>
        <w:ind w:left="720" w:hanging="630"/>
        <w:rPr>
          <w:u w:val="none"/>
        </w:rPr>
      </w:pPr>
      <w:r>
        <w:rPr>
          <w:u w:val="none"/>
        </w:rPr>
        <w:t xml:space="preserve">2017 </w:t>
      </w:r>
      <w:r>
        <w:rPr>
          <w:u w:val="none"/>
        </w:rPr>
        <w:tab/>
        <w:t xml:space="preserve">Gursharan Claire.  </w:t>
      </w:r>
      <w:r w:rsidRPr="007D21A5">
        <w:rPr>
          <w:u w:val="none"/>
        </w:rPr>
        <w:t>Feminine hygiene products: A potential source of phthalate exposure among pregnant African American women in Atlanta, GA</w:t>
      </w:r>
    </w:p>
    <w:p w14:paraId="7E9307E8" w14:textId="77777777" w:rsidR="00037753" w:rsidRDefault="00037753" w:rsidP="00037753">
      <w:pPr>
        <w:pStyle w:val="BodyText"/>
        <w:tabs>
          <w:tab w:val="left" w:pos="820"/>
        </w:tabs>
        <w:ind w:left="720" w:hanging="630"/>
        <w:rPr>
          <w:u w:val="none"/>
        </w:rPr>
      </w:pPr>
    </w:p>
    <w:p w14:paraId="69A34AE9" w14:textId="77777777" w:rsidR="00C66797" w:rsidRDefault="00C66797" w:rsidP="00037753">
      <w:pPr>
        <w:pStyle w:val="BodyText"/>
        <w:tabs>
          <w:tab w:val="left" w:pos="820"/>
        </w:tabs>
        <w:ind w:left="720" w:hanging="630"/>
        <w:rPr>
          <w:u w:val="none"/>
        </w:rPr>
      </w:pPr>
      <w:r>
        <w:rPr>
          <w:u w:val="none"/>
        </w:rPr>
        <w:t xml:space="preserve">2018 </w:t>
      </w:r>
      <w:r>
        <w:rPr>
          <w:u w:val="none"/>
        </w:rPr>
        <w:tab/>
        <w:t xml:space="preserve">Dahnide Williams.  </w:t>
      </w:r>
      <w:r w:rsidRPr="00C66797">
        <w:rPr>
          <w:u w:val="none"/>
        </w:rPr>
        <w:t>Knowledge, Attitude and Practice (KAP) of Hypertension among African Americans in the Southeastern part of the United States known as the “Stroke Buckle”</w:t>
      </w:r>
    </w:p>
    <w:p w14:paraId="387DCD26" w14:textId="77777777" w:rsidR="007D21A5" w:rsidRDefault="007D21A5" w:rsidP="00037753">
      <w:pPr>
        <w:pStyle w:val="BodyText"/>
        <w:tabs>
          <w:tab w:val="left" w:pos="820"/>
        </w:tabs>
        <w:ind w:left="720" w:hanging="630"/>
        <w:rPr>
          <w:u w:val="none"/>
        </w:rPr>
      </w:pPr>
    </w:p>
    <w:p w14:paraId="4D33F1FC" w14:textId="77777777" w:rsidR="007D21A5" w:rsidRDefault="007D21A5" w:rsidP="00037753">
      <w:pPr>
        <w:pStyle w:val="BodyText"/>
        <w:tabs>
          <w:tab w:val="left" w:pos="820"/>
        </w:tabs>
        <w:ind w:left="720" w:hanging="630"/>
        <w:rPr>
          <w:u w:val="none"/>
        </w:rPr>
      </w:pPr>
      <w:r>
        <w:rPr>
          <w:u w:val="none"/>
        </w:rPr>
        <w:t>2018</w:t>
      </w:r>
      <w:r>
        <w:rPr>
          <w:u w:val="none"/>
        </w:rPr>
        <w:tab/>
        <w:t xml:space="preserve">Rouyi Tang.  </w:t>
      </w:r>
      <w:r w:rsidRPr="007D21A5">
        <w:rPr>
          <w:u w:val="none"/>
        </w:rPr>
        <w:t>Evaluation of predictors of severity of depression among U.S. population during 2013-2014</w:t>
      </w:r>
    </w:p>
    <w:p w14:paraId="5CD73FD0" w14:textId="77777777" w:rsidR="00C66797" w:rsidRDefault="00C66797" w:rsidP="00037753">
      <w:pPr>
        <w:pStyle w:val="BodyText"/>
        <w:tabs>
          <w:tab w:val="left" w:pos="820"/>
        </w:tabs>
        <w:ind w:left="720" w:hanging="630"/>
        <w:rPr>
          <w:u w:val="none"/>
        </w:rPr>
      </w:pPr>
    </w:p>
    <w:p w14:paraId="48B804A6" w14:textId="77777777" w:rsidR="00C66797" w:rsidRDefault="00C66797" w:rsidP="00037753">
      <w:pPr>
        <w:pStyle w:val="BodyText"/>
        <w:tabs>
          <w:tab w:val="left" w:pos="820"/>
        </w:tabs>
        <w:ind w:left="720" w:hanging="630"/>
        <w:rPr>
          <w:u w:val="none"/>
        </w:rPr>
      </w:pPr>
      <w:r>
        <w:rPr>
          <w:u w:val="none"/>
        </w:rPr>
        <w:t>2018</w:t>
      </w:r>
      <w:r>
        <w:rPr>
          <w:u w:val="none"/>
        </w:rPr>
        <w:tab/>
        <w:t xml:space="preserve">Yitong Guo.  </w:t>
      </w:r>
      <w:r w:rsidRPr="00C66797">
        <w:rPr>
          <w:u w:val="none"/>
        </w:rPr>
        <w:t>Predictors of serum concentrations of Polybrominated Diphenyl Ethers (PBDEs) among pregnant African-American women in an urban environment: the CHERUB project</w:t>
      </w:r>
    </w:p>
    <w:p w14:paraId="56973855" w14:textId="77777777" w:rsidR="007D21A5" w:rsidRDefault="007D21A5" w:rsidP="00037753">
      <w:pPr>
        <w:pStyle w:val="BodyText"/>
        <w:tabs>
          <w:tab w:val="left" w:pos="820"/>
        </w:tabs>
        <w:ind w:left="720" w:hanging="630"/>
        <w:rPr>
          <w:u w:val="none"/>
        </w:rPr>
      </w:pPr>
    </w:p>
    <w:p w14:paraId="02590187" w14:textId="77777777" w:rsidR="00E747BE" w:rsidRDefault="00E747BE" w:rsidP="00037753">
      <w:pPr>
        <w:pStyle w:val="BodyText"/>
        <w:tabs>
          <w:tab w:val="left" w:pos="820"/>
        </w:tabs>
        <w:ind w:left="720" w:hanging="630"/>
        <w:rPr>
          <w:u w:val="none"/>
        </w:rPr>
      </w:pPr>
      <w:r>
        <w:rPr>
          <w:u w:val="none"/>
        </w:rPr>
        <w:t>2019</w:t>
      </w:r>
      <w:r>
        <w:rPr>
          <w:u w:val="none"/>
        </w:rPr>
        <w:tab/>
        <w:t xml:space="preserve">Anisha Verma. </w:t>
      </w:r>
      <w:r w:rsidRPr="00E747BE">
        <w:rPr>
          <w:u w:val="none"/>
        </w:rPr>
        <w:t>Urinary BPA levels in pregnant African American women in Atlanta</w:t>
      </w:r>
      <w:r>
        <w:rPr>
          <w:u w:val="none"/>
        </w:rPr>
        <w:t>.</w:t>
      </w:r>
    </w:p>
    <w:p w14:paraId="2B9C5A0E" w14:textId="77777777" w:rsidR="00E747BE" w:rsidRDefault="00E747BE" w:rsidP="00037753">
      <w:pPr>
        <w:pStyle w:val="BodyText"/>
        <w:tabs>
          <w:tab w:val="left" w:pos="820"/>
        </w:tabs>
        <w:ind w:left="720" w:hanging="630"/>
        <w:rPr>
          <w:u w:val="none"/>
        </w:rPr>
      </w:pPr>
    </w:p>
    <w:p w14:paraId="2837A5E7" w14:textId="77777777" w:rsidR="00E747BE" w:rsidRDefault="00E747BE" w:rsidP="00037753">
      <w:pPr>
        <w:pStyle w:val="BodyText"/>
        <w:tabs>
          <w:tab w:val="left" w:pos="820"/>
        </w:tabs>
        <w:ind w:left="720" w:hanging="630"/>
        <w:rPr>
          <w:u w:val="none"/>
        </w:rPr>
      </w:pPr>
      <w:r>
        <w:rPr>
          <w:u w:val="none"/>
        </w:rPr>
        <w:t xml:space="preserve">2019.  Michael Essien.  </w:t>
      </w:r>
      <w:r w:rsidR="00580D5D" w:rsidRPr="00580D5D">
        <w:rPr>
          <w:u w:val="none"/>
        </w:rPr>
        <w:t>Associations between urinary phthalate metabolites and diabetes in the general US adult population.</w:t>
      </w:r>
    </w:p>
    <w:p w14:paraId="79E45F17" w14:textId="77777777" w:rsidR="00764C5B" w:rsidRDefault="00764C5B" w:rsidP="00037753">
      <w:pPr>
        <w:pStyle w:val="BodyText"/>
        <w:tabs>
          <w:tab w:val="left" w:pos="820"/>
        </w:tabs>
        <w:ind w:left="720" w:hanging="630"/>
        <w:rPr>
          <w:u w:val="none"/>
        </w:rPr>
      </w:pPr>
    </w:p>
    <w:p w14:paraId="4920DCD5" w14:textId="77777777" w:rsidR="00764C5B" w:rsidRDefault="00764C5B" w:rsidP="00037753">
      <w:pPr>
        <w:pStyle w:val="BodyText"/>
        <w:tabs>
          <w:tab w:val="left" w:pos="820"/>
        </w:tabs>
        <w:ind w:left="720" w:hanging="630"/>
        <w:rPr>
          <w:u w:val="none"/>
        </w:rPr>
      </w:pPr>
      <w:r>
        <w:rPr>
          <w:u w:val="none"/>
        </w:rPr>
        <w:t>2019.</w:t>
      </w:r>
      <w:r>
        <w:rPr>
          <w:u w:val="none"/>
        </w:rPr>
        <w:tab/>
        <w:t xml:space="preserve">Pornpimol Kodsup.  </w:t>
      </w:r>
      <w:r w:rsidRPr="00764C5B">
        <w:rPr>
          <w:u w:val="none"/>
        </w:rPr>
        <w:t>Factors Contributing to Children’s Lead, Cadmium, and Arsenic Exposures using Human Biomonitoring, Environmental Parameter and Qualitative Data Analysis in Southern Thailand</w:t>
      </w:r>
      <w:r>
        <w:rPr>
          <w:u w:val="none"/>
        </w:rPr>
        <w:t>.</w:t>
      </w:r>
    </w:p>
    <w:p w14:paraId="0CC4AB61" w14:textId="77777777" w:rsidR="0099107C" w:rsidRDefault="0099107C" w:rsidP="00037753">
      <w:pPr>
        <w:pStyle w:val="BodyText"/>
        <w:tabs>
          <w:tab w:val="left" w:pos="820"/>
        </w:tabs>
        <w:ind w:left="720" w:hanging="630"/>
        <w:rPr>
          <w:u w:val="none"/>
        </w:rPr>
      </w:pPr>
    </w:p>
    <w:p w14:paraId="6FEF4D1A" w14:textId="77777777" w:rsidR="0099107C" w:rsidRDefault="0099107C" w:rsidP="00037753">
      <w:pPr>
        <w:pStyle w:val="BodyText"/>
        <w:tabs>
          <w:tab w:val="left" w:pos="820"/>
        </w:tabs>
        <w:ind w:left="720" w:hanging="630"/>
        <w:rPr>
          <w:u w:val="none"/>
        </w:rPr>
      </w:pPr>
      <w:r>
        <w:rPr>
          <w:u w:val="none"/>
        </w:rPr>
        <w:t>2020.  Tassia Drame.  Relation of bisphenol A exposure to birth outcomes in an Atlanta African American birth cohort.</w:t>
      </w:r>
    </w:p>
    <w:p w14:paraId="4A6DC65F" w14:textId="77777777" w:rsidR="0099107C" w:rsidRDefault="0099107C" w:rsidP="00037753">
      <w:pPr>
        <w:pStyle w:val="BodyText"/>
        <w:tabs>
          <w:tab w:val="left" w:pos="820"/>
        </w:tabs>
        <w:ind w:left="720" w:hanging="630"/>
        <w:rPr>
          <w:u w:val="none"/>
        </w:rPr>
      </w:pPr>
    </w:p>
    <w:p w14:paraId="706001F3" w14:textId="77777777" w:rsidR="0099107C" w:rsidRDefault="0099107C" w:rsidP="00037753">
      <w:pPr>
        <w:pStyle w:val="BodyText"/>
        <w:tabs>
          <w:tab w:val="left" w:pos="820"/>
        </w:tabs>
        <w:ind w:left="720" w:hanging="630"/>
        <w:rPr>
          <w:u w:val="none"/>
        </w:rPr>
      </w:pPr>
      <w:r>
        <w:rPr>
          <w:u w:val="none"/>
        </w:rPr>
        <w:t>2020.  Theresa Williams. Relation of phthalate exposure to cardiometabolic disease in an Atlanta African American birth cohort.</w:t>
      </w:r>
    </w:p>
    <w:p w14:paraId="2E37C682" w14:textId="77777777" w:rsidR="0099107C" w:rsidRDefault="0099107C" w:rsidP="00037753">
      <w:pPr>
        <w:pStyle w:val="BodyText"/>
        <w:tabs>
          <w:tab w:val="left" w:pos="820"/>
        </w:tabs>
        <w:ind w:left="720" w:hanging="630"/>
        <w:rPr>
          <w:u w:val="none"/>
        </w:rPr>
      </w:pPr>
    </w:p>
    <w:p w14:paraId="2CC72D30" w14:textId="77777777" w:rsidR="0099107C" w:rsidRDefault="0099107C" w:rsidP="00037753">
      <w:pPr>
        <w:pStyle w:val="BodyText"/>
        <w:tabs>
          <w:tab w:val="left" w:pos="820"/>
        </w:tabs>
        <w:ind w:left="720" w:hanging="630"/>
        <w:rPr>
          <w:u w:val="none"/>
        </w:rPr>
      </w:pPr>
      <w:r>
        <w:rPr>
          <w:u w:val="none"/>
        </w:rPr>
        <w:t>2020.  Victoria Davidson. Relation of tobacco and marijuana biomarkers to cardiometabolic disease in an Atlanta African American birth cohort.</w:t>
      </w:r>
    </w:p>
    <w:p w14:paraId="701D5A9C" w14:textId="77777777" w:rsidR="0099107C" w:rsidRDefault="0099107C" w:rsidP="00037753">
      <w:pPr>
        <w:pStyle w:val="BodyText"/>
        <w:tabs>
          <w:tab w:val="left" w:pos="820"/>
        </w:tabs>
        <w:ind w:left="720" w:hanging="630"/>
        <w:rPr>
          <w:u w:val="none"/>
        </w:rPr>
      </w:pPr>
    </w:p>
    <w:p w14:paraId="3129FA26" w14:textId="77777777" w:rsidR="0099107C" w:rsidRDefault="0099107C" w:rsidP="00037753">
      <w:pPr>
        <w:pStyle w:val="BodyText"/>
        <w:tabs>
          <w:tab w:val="left" w:pos="820"/>
        </w:tabs>
        <w:ind w:left="720" w:hanging="630"/>
        <w:rPr>
          <w:u w:val="none"/>
        </w:rPr>
      </w:pPr>
      <w:r>
        <w:rPr>
          <w:u w:val="none"/>
        </w:rPr>
        <w:t>2020.  Aaron Blakney.  Relation of cadmium exposure to blood pressure in the National Health and Nutrition Examination Survey (2010-2016).</w:t>
      </w:r>
    </w:p>
    <w:p w14:paraId="326E57CD" w14:textId="77777777" w:rsidR="00E747BE" w:rsidRDefault="00E747BE" w:rsidP="00037753">
      <w:pPr>
        <w:pStyle w:val="BodyText"/>
        <w:tabs>
          <w:tab w:val="left" w:pos="820"/>
        </w:tabs>
        <w:ind w:left="0" w:firstLine="0"/>
        <w:rPr>
          <w:u w:val="none"/>
        </w:rPr>
      </w:pPr>
    </w:p>
    <w:p w14:paraId="4E2B1EB3" w14:textId="77777777" w:rsidR="00037753" w:rsidRDefault="00037753" w:rsidP="00037753">
      <w:pPr>
        <w:pStyle w:val="Heading1"/>
        <w:spacing w:before="1"/>
        <w:ind w:left="0"/>
      </w:pPr>
    </w:p>
    <w:p w14:paraId="17A03C1E" w14:textId="77777777" w:rsidR="007B5BE1" w:rsidRDefault="00606D8F" w:rsidP="007B5BE1">
      <w:pPr>
        <w:pStyle w:val="Heading1"/>
        <w:spacing w:before="1"/>
        <w:ind w:left="0"/>
      </w:pPr>
      <w:r>
        <w:t xml:space="preserve">MPH </w:t>
      </w:r>
      <w:r w:rsidR="00037753">
        <w:t>T</w:t>
      </w:r>
      <w:r>
        <w:t>HESIS COMMITTEE, MEMBE</w:t>
      </w:r>
      <w:r w:rsidR="00037753">
        <w:t>R</w:t>
      </w:r>
    </w:p>
    <w:p w14:paraId="1EF20BBC" w14:textId="77777777" w:rsidR="007B5BE1" w:rsidRDefault="007B5BE1" w:rsidP="007B5BE1">
      <w:pPr>
        <w:pStyle w:val="Heading1"/>
        <w:spacing w:before="1"/>
        <w:ind w:left="0"/>
      </w:pPr>
    </w:p>
    <w:p w14:paraId="753C8801" w14:textId="792F197F" w:rsidR="000A1DAA" w:rsidRPr="007B5BE1" w:rsidRDefault="00606D8F" w:rsidP="007B5BE1">
      <w:pPr>
        <w:pStyle w:val="Heading1"/>
        <w:spacing w:before="1"/>
        <w:ind w:left="0"/>
        <w:rPr>
          <w:b w:val="0"/>
          <w:bCs w:val="0"/>
        </w:rPr>
      </w:pPr>
      <w:r w:rsidRPr="007B5BE1">
        <w:rPr>
          <w:b w:val="0"/>
          <w:bCs w:val="0"/>
        </w:rPr>
        <w:t>2013</w:t>
      </w:r>
      <w:r w:rsidRPr="007B5BE1">
        <w:rPr>
          <w:b w:val="0"/>
          <w:bCs w:val="0"/>
        </w:rPr>
        <w:tab/>
        <w:t>Jennifer Isenberg. The association between residential crowding and asthma</w:t>
      </w:r>
      <w:r w:rsidRPr="007B5BE1">
        <w:rPr>
          <w:b w:val="0"/>
          <w:bCs w:val="0"/>
          <w:spacing w:val="-29"/>
        </w:rPr>
        <w:t xml:space="preserve"> </w:t>
      </w:r>
      <w:r w:rsidRPr="007B5BE1">
        <w:rPr>
          <w:b w:val="0"/>
          <w:bCs w:val="0"/>
          <w:spacing w:val="-3"/>
        </w:rPr>
        <w:t>in</w:t>
      </w:r>
      <w:r w:rsidRPr="007B5BE1">
        <w:rPr>
          <w:b w:val="0"/>
          <w:bCs w:val="0"/>
          <w:spacing w:val="-2"/>
        </w:rPr>
        <w:t xml:space="preserve"> </w:t>
      </w:r>
      <w:r w:rsidRPr="007B5BE1">
        <w:rPr>
          <w:b w:val="0"/>
          <w:bCs w:val="0"/>
        </w:rPr>
        <w:t>children in the NHANES 2005-2006</w:t>
      </w:r>
      <w:r w:rsidRPr="007B5BE1">
        <w:rPr>
          <w:b w:val="0"/>
          <w:bCs w:val="0"/>
          <w:spacing w:val="-14"/>
        </w:rPr>
        <w:t xml:space="preserve"> </w:t>
      </w:r>
      <w:r w:rsidRPr="007B5BE1">
        <w:rPr>
          <w:b w:val="0"/>
          <w:bCs w:val="0"/>
        </w:rPr>
        <w:t>dataset.</w:t>
      </w:r>
    </w:p>
    <w:p w14:paraId="2E3A86A0" w14:textId="77777777" w:rsidR="00EC3394" w:rsidRPr="007B5BE1" w:rsidRDefault="00EC3394" w:rsidP="00037753">
      <w:pPr>
        <w:pStyle w:val="BodyText"/>
        <w:tabs>
          <w:tab w:val="left" w:pos="820"/>
        </w:tabs>
        <w:spacing w:before="75" w:line="259" w:lineRule="auto"/>
        <w:ind w:left="720" w:right="179" w:hanging="630"/>
        <w:rPr>
          <w:u w:val="none"/>
        </w:rPr>
      </w:pPr>
    </w:p>
    <w:p w14:paraId="164B7022" w14:textId="77777777" w:rsidR="00EC3394" w:rsidRDefault="00EC3394" w:rsidP="00747E89">
      <w:pPr>
        <w:pStyle w:val="BodyText"/>
        <w:tabs>
          <w:tab w:val="left" w:pos="820"/>
        </w:tabs>
        <w:spacing w:before="75" w:line="259" w:lineRule="auto"/>
        <w:ind w:left="0" w:right="179" w:firstLine="0"/>
        <w:rPr>
          <w:u w:val="none"/>
        </w:rPr>
      </w:pPr>
      <w:r>
        <w:rPr>
          <w:u w:val="none"/>
        </w:rPr>
        <w:t xml:space="preserve">2017  Ashley Horne.  </w:t>
      </w:r>
      <w:r w:rsidRPr="00EC3394">
        <w:rPr>
          <w:u w:val="none"/>
        </w:rPr>
        <w:t>Prenatal Organochlorine Exposure and Neurobehavioral Performance in</w:t>
      </w:r>
      <w:r w:rsidR="00037753">
        <w:rPr>
          <w:u w:val="none"/>
        </w:rPr>
        <w:t xml:space="preserve"> </w:t>
      </w:r>
      <w:r w:rsidRPr="00EC3394">
        <w:rPr>
          <w:u w:val="none"/>
        </w:rPr>
        <w:t>a Thai Agricultural Birth Cohort</w:t>
      </w:r>
    </w:p>
    <w:p w14:paraId="6719912E" w14:textId="77777777" w:rsidR="000A1DAA" w:rsidRDefault="000A1DAA">
      <w:pPr>
        <w:pStyle w:val="BodyText"/>
        <w:ind w:left="0" w:firstLine="0"/>
        <w:rPr>
          <w:sz w:val="24"/>
          <w:u w:val="none"/>
        </w:rPr>
      </w:pPr>
    </w:p>
    <w:p w14:paraId="5AE380D4" w14:textId="77777777" w:rsidR="000A1DAA" w:rsidRDefault="000A1DAA">
      <w:pPr>
        <w:pStyle w:val="BodyText"/>
        <w:spacing w:before="2"/>
        <w:ind w:left="0" w:firstLine="0"/>
        <w:rPr>
          <w:sz w:val="23"/>
          <w:u w:val="none"/>
        </w:rPr>
      </w:pPr>
    </w:p>
    <w:p w14:paraId="64D22D2A" w14:textId="77777777" w:rsidR="000A1DAA" w:rsidRDefault="00606D8F">
      <w:pPr>
        <w:pStyle w:val="Heading1"/>
        <w:spacing w:before="1"/>
      </w:pPr>
      <w:r>
        <w:t>MPH CAPSTONE ADVISOR</w:t>
      </w:r>
    </w:p>
    <w:p w14:paraId="6E1B9087" w14:textId="77777777" w:rsidR="000A1DAA" w:rsidRDefault="000A1DAA">
      <w:pPr>
        <w:pStyle w:val="BodyText"/>
        <w:spacing w:before="6"/>
        <w:ind w:left="0" w:firstLine="0"/>
        <w:rPr>
          <w:b/>
          <w:sz w:val="25"/>
          <w:u w:val="none"/>
        </w:rPr>
      </w:pPr>
    </w:p>
    <w:p w14:paraId="328476F1" w14:textId="77777777" w:rsidR="000A1DAA" w:rsidRDefault="00606D8F">
      <w:pPr>
        <w:pStyle w:val="BodyText"/>
        <w:tabs>
          <w:tab w:val="left" w:pos="820"/>
        </w:tabs>
        <w:spacing w:before="1" w:line="259" w:lineRule="auto"/>
        <w:ind w:left="821" w:right="104" w:hanging="721"/>
        <w:rPr>
          <w:u w:val="none"/>
        </w:rPr>
      </w:pPr>
      <w:r>
        <w:rPr>
          <w:u w:val="none"/>
        </w:rPr>
        <w:t>2014</w:t>
      </w:r>
      <w:r>
        <w:rPr>
          <w:u w:val="none"/>
        </w:rPr>
        <w:tab/>
        <w:t>Theresa Zatirka. Identifying Knowledge Gaps and Development</w:t>
      </w:r>
      <w:r>
        <w:rPr>
          <w:spacing w:val="-35"/>
          <w:u w:val="none"/>
        </w:rPr>
        <w:t xml:space="preserve"> </w:t>
      </w:r>
      <w:r>
        <w:rPr>
          <w:u w:val="none"/>
        </w:rPr>
        <w:t>of</w:t>
      </w:r>
      <w:r>
        <w:rPr>
          <w:spacing w:val="-2"/>
          <w:u w:val="none"/>
        </w:rPr>
        <w:t xml:space="preserve"> </w:t>
      </w:r>
      <w:r>
        <w:rPr>
          <w:u w:val="none"/>
        </w:rPr>
        <w:t>Educational Intervention</w:t>
      </w:r>
      <w:r>
        <w:rPr>
          <w:spacing w:val="-2"/>
          <w:u w:val="none"/>
        </w:rPr>
        <w:t xml:space="preserve"> </w:t>
      </w:r>
      <w:r>
        <w:rPr>
          <w:u w:val="none"/>
        </w:rPr>
        <w:t>Materials</w:t>
      </w:r>
      <w:r>
        <w:rPr>
          <w:spacing w:val="-8"/>
          <w:u w:val="none"/>
        </w:rPr>
        <w:t xml:space="preserve"> </w:t>
      </w:r>
      <w:r>
        <w:rPr>
          <w:u w:val="none"/>
        </w:rPr>
        <w:t>for</w:t>
      </w:r>
      <w:r>
        <w:rPr>
          <w:spacing w:val="-5"/>
          <w:u w:val="none"/>
        </w:rPr>
        <w:t xml:space="preserve"> </w:t>
      </w:r>
      <w:r>
        <w:rPr>
          <w:u w:val="none"/>
        </w:rPr>
        <w:t>Female</w:t>
      </w:r>
      <w:r>
        <w:rPr>
          <w:spacing w:val="-6"/>
          <w:u w:val="none"/>
        </w:rPr>
        <w:t xml:space="preserve"> </w:t>
      </w:r>
      <w:r>
        <w:rPr>
          <w:u w:val="none"/>
        </w:rPr>
        <w:t>Agricultural</w:t>
      </w:r>
      <w:r>
        <w:rPr>
          <w:spacing w:val="-13"/>
          <w:u w:val="none"/>
        </w:rPr>
        <w:t xml:space="preserve"> </w:t>
      </w:r>
      <w:r>
        <w:rPr>
          <w:u w:val="none"/>
        </w:rPr>
        <w:t>Workers</w:t>
      </w:r>
      <w:r>
        <w:rPr>
          <w:spacing w:val="-3"/>
          <w:u w:val="none"/>
        </w:rPr>
        <w:t xml:space="preserve"> </w:t>
      </w:r>
      <w:r>
        <w:rPr>
          <w:u w:val="none"/>
        </w:rPr>
        <w:t>Exposed</w:t>
      </w:r>
      <w:r>
        <w:rPr>
          <w:spacing w:val="-6"/>
          <w:u w:val="none"/>
        </w:rPr>
        <w:t xml:space="preserve"> </w:t>
      </w:r>
      <w:r>
        <w:rPr>
          <w:u w:val="none"/>
        </w:rPr>
        <w:t>to</w:t>
      </w:r>
      <w:r>
        <w:rPr>
          <w:spacing w:val="-6"/>
          <w:u w:val="none"/>
        </w:rPr>
        <w:t xml:space="preserve"> </w:t>
      </w:r>
      <w:r>
        <w:rPr>
          <w:u w:val="none"/>
        </w:rPr>
        <w:t>Pesticides</w:t>
      </w:r>
      <w:r>
        <w:rPr>
          <w:spacing w:val="-3"/>
          <w:u w:val="none"/>
        </w:rPr>
        <w:t xml:space="preserve"> </w:t>
      </w:r>
      <w:r>
        <w:rPr>
          <w:u w:val="none"/>
        </w:rPr>
        <w:t>in</w:t>
      </w:r>
      <w:r>
        <w:rPr>
          <w:spacing w:val="-6"/>
          <w:u w:val="none"/>
        </w:rPr>
        <w:t xml:space="preserve"> </w:t>
      </w:r>
      <w:r>
        <w:rPr>
          <w:u w:val="none"/>
        </w:rPr>
        <w:t>Thailand</w:t>
      </w:r>
    </w:p>
    <w:p w14:paraId="1ED3C49C" w14:textId="77777777" w:rsidR="000A1DAA" w:rsidRDefault="000A1DAA">
      <w:pPr>
        <w:pStyle w:val="BodyText"/>
        <w:spacing w:before="10"/>
        <w:ind w:left="0" w:firstLine="0"/>
        <w:rPr>
          <w:sz w:val="23"/>
          <w:u w:val="none"/>
        </w:rPr>
      </w:pPr>
    </w:p>
    <w:p w14:paraId="3D2A4BF8" w14:textId="77777777" w:rsidR="000A1DAA" w:rsidRDefault="00606D8F">
      <w:pPr>
        <w:pStyle w:val="BodyText"/>
        <w:tabs>
          <w:tab w:val="left" w:pos="820"/>
        </w:tabs>
        <w:spacing w:line="259" w:lineRule="auto"/>
        <w:ind w:left="821" w:right="551" w:hanging="721"/>
        <w:rPr>
          <w:u w:val="none"/>
        </w:rPr>
      </w:pPr>
      <w:r>
        <w:rPr>
          <w:u w:val="none"/>
        </w:rPr>
        <w:t>2014</w:t>
      </w:r>
      <w:r>
        <w:rPr>
          <w:u w:val="none"/>
        </w:rPr>
        <w:tab/>
        <w:t>Meghan Fitzpatrick. Risk Assessment for the Use of Patient Isolation Units in</w:t>
      </w:r>
      <w:r>
        <w:rPr>
          <w:spacing w:val="-39"/>
          <w:u w:val="none"/>
        </w:rPr>
        <w:t xml:space="preserve"> </w:t>
      </w:r>
      <w:r>
        <w:rPr>
          <w:u w:val="none"/>
        </w:rPr>
        <w:t>a</w:t>
      </w:r>
      <w:r>
        <w:rPr>
          <w:spacing w:val="-1"/>
          <w:u w:val="none"/>
        </w:rPr>
        <w:t xml:space="preserve"> </w:t>
      </w:r>
      <w:r>
        <w:rPr>
          <w:u w:val="none"/>
        </w:rPr>
        <w:t>High Containment Hospital</w:t>
      </w:r>
      <w:r>
        <w:rPr>
          <w:spacing w:val="-16"/>
          <w:u w:val="none"/>
        </w:rPr>
        <w:t xml:space="preserve"> </w:t>
      </w:r>
      <w:r>
        <w:rPr>
          <w:u w:val="none"/>
        </w:rPr>
        <w:t>Suite</w:t>
      </w:r>
    </w:p>
    <w:p w14:paraId="1AB144E2" w14:textId="77777777" w:rsidR="000A1DAA" w:rsidRDefault="000A1DAA">
      <w:pPr>
        <w:pStyle w:val="BodyText"/>
        <w:spacing w:before="9"/>
        <w:ind w:left="0" w:firstLine="0"/>
        <w:rPr>
          <w:sz w:val="23"/>
          <w:u w:val="none"/>
        </w:rPr>
      </w:pPr>
    </w:p>
    <w:p w14:paraId="1DAC5923" w14:textId="77777777" w:rsidR="000A1DAA" w:rsidRDefault="00606D8F">
      <w:pPr>
        <w:pStyle w:val="BodyText"/>
        <w:tabs>
          <w:tab w:val="left" w:pos="820"/>
        </w:tabs>
        <w:spacing w:before="1" w:line="254" w:lineRule="auto"/>
        <w:ind w:left="821" w:right="413" w:hanging="721"/>
        <w:rPr>
          <w:u w:val="none"/>
        </w:rPr>
      </w:pPr>
      <w:r>
        <w:rPr>
          <w:u w:val="none"/>
        </w:rPr>
        <w:t>2014</w:t>
      </w:r>
      <w:r>
        <w:rPr>
          <w:u w:val="none"/>
        </w:rPr>
        <w:tab/>
        <w:t>Tracey Fountain. Program development, implementation and quality control</w:t>
      </w:r>
      <w:r>
        <w:rPr>
          <w:spacing w:val="-44"/>
          <w:u w:val="none"/>
        </w:rPr>
        <w:t xml:space="preserve"> </w:t>
      </w:r>
      <w:r>
        <w:rPr>
          <w:u w:val="none"/>
        </w:rPr>
        <w:t>for use</w:t>
      </w:r>
      <w:r>
        <w:rPr>
          <w:spacing w:val="-6"/>
          <w:u w:val="none"/>
        </w:rPr>
        <w:t xml:space="preserve"> </w:t>
      </w:r>
      <w:r>
        <w:rPr>
          <w:u w:val="none"/>
        </w:rPr>
        <w:t>of alkaline hydrolysis tissue digestion for pathological</w:t>
      </w:r>
      <w:r>
        <w:rPr>
          <w:spacing w:val="-24"/>
          <w:u w:val="none"/>
        </w:rPr>
        <w:t xml:space="preserve"> </w:t>
      </w:r>
      <w:r>
        <w:rPr>
          <w:u w:val="none"/>
        </w:rPr>
        <w:t>waste</w:t>
      </w:r>
    </w:p>
    <w:p w14:paraId="77E44EAE" w14:textId="77777777" w:rsidR="00E747BE" w:rsidRDefault="00E747BE">
      <w:pPr>
        <w:pStyle w:val="BodyText"/>
        <w:tabs>
          <w:tab w:val="left" w:pos="820"/>
        </w:tabs>
        <w:spacing w:before="1" w:line="254" w:lineRule="auto"/>
        <w:ind w:left="821" w:right="413" w:hanging="721"/>
        <w:rPr>
          <w:u w:val="none"/>
        </w:rPr>
      </w:pPr>
    </w:p>
    <w:p w14:paraId="0CAB678B" w14:textId="77777777" w:rsidR="00E747BE" w:rsidRDefault="00E747BE">
      <w:pPr>
        <w:pStyle w:val="BodyText"/>
        <w:tabs>
          <w:tab w:val="left" w:pos="820"/>
        </w:tabs>
        <w:spacing w:before="1" w:line="254" w:lineRule="auto"/>
        <w:ind w:left="821" w:right="413" w:hanging="721"/>
        <w:rPr>
          <w:u w:val="none"/>
        </w:rPr>
      </w:pPr>
      <w:r>
        <w:rPr>
          <w:u w:val="none"/>
        </w:rPr>
        <w:t>2019</w:t>
      </w:r>
      <w:r>
        <w:rPr>
          <w:u w:val="none"/>
        </w:rPr>
        <w:tab/>
        <w:t xml:space="preserve">Evelyn Tejeda.  </w:t>
      </w:r>
      <w:r w:rsidRPr="00E747BE">
        <w:rPr>
          <w:u w:val="none"/>
        </w:rPr>
        <w:t>HVAC Condensate Disposal Design and Associated Contaminants</w:t>
      </w:r>
      <w:r>
        <w:rPr>
          <w:u w:val="none"/>
        </w:rPr>
        <w:t>.</w:t>
      </w:r>
    </w:p>
    <w:p w14:paraId="26AFFC91" w14:textId="77777777" w:rsidR="000A1DAA" w:rsidRDefault="000A1DAA">
      <w:pPr>
        <w:pStyle w:val="BodyText"/>
        <w:ind w:left="0" w:firstLine="0"/>
        <w:rPr>
          <w:sz w:val="24"/>
          <w:u w:val="none"/>
        </w:rPr>
      </w:pPr>
    </w:p>
    <w:p w14:paraId="4878FB93" w14:textId="77777777" w:rsidR="000A1DAA" w:rsidRDefault="000A1DAA">
      <w:pPr>
        <w:pStyle w:val="BodyText"/>
        <w:spacing w:before="8"/>
        <w:ind w:left="0" w:firstLine="0"/>
        <w:rPr>
          <w:sz w:val="23"/>
          <w:u w:val="none"/>
        </w:rPr>
      </w:pPr>
    </w:p>
    <w:p w14:paraId="64581961" w14:textId="77777777" w:rsidR="000A1DAA" w:rsidRDefault="00606D8F">
      <w:pPr>
        <w:pStyle w:val="Heading1"/>
      </w:pPr>
      <w:r>
        <w:t>EHS PhD DISSERTATION COMMITTEE, CHAIR</w:t>
      </w:r>
    </w:p>
    <w:p w14:paraId="22D29C6B" w14:textId="77777777" w:rsidR="000A1DAA" w:rsidRDefault="000A1DAA">
      <w:pPr>
        <w:pStyle w:val="BodyText"/>
        <w:spacing w:before="11"/>
        <w:ind w:left="0" w:firstLine="0"/>
        <w:rPr>
          <w:b/>
          <w:sz w:val="25"/>
          <w:u w:val="none"/>
        </w:rPr>
      </w:pPr>
    </w:p>
    <w:p w14:paraId="04C78A38" w14:textId="77777777" w:rsidR="00075EC3" w:rsidRDefault="00606D8F" w:rsidP="00037753">
      <w:pPr>
        <w:pStyle w:val="BodyText"/>
        <w:tabs>
          <w:tab w:val="left" w:pos="820"/>
        </w:tabs>
        <w:ind w:left="720" w:hanging="634"/>
        <w:rPr>
          <w:u w:val="none"/>
        </w:rPr>
      </w:pPr>
      <w:r>
        <w:rPr>
          <w:u w:val="none"/>
        </w:rPr>
        <w:t>2016</w:t>
      </w:r>
      <w:r>
        <w:rPr>
          <w:u w:val="none"/>
        </w:rPr>
        <w:tab/>
        <w:t>Elizabeth</w:t>
      </w:r>
      <w:r>
        <w:rPr>
          <w:spacing w:val="-9"/>
          <w:u w:val="none"/>
        </w:rPr>
        <w:t xml:space="preserve"> </w:t>
      </w:r>
      <w:r>
        <w:rPr>
          <w:u w:val="none"/>
        </w:rPr>
        <w:t>Marder</w:t>
      </w:r>
      <w:r w:rsidR="00037753">
        <w:rPr>
          <w:u w:val="none"/>
        </w:rPr>
        <w:t xml:space="preserve">.  </w:t>
      </w:r>
      <w:r w:rsidR="00037753" w:rsidRPr="00037753">
        <w:rPr>
          <w:u w:val="none"/>
        </w:rPr>
        <w:t>Chemistry to Community: Development and Implementation of a GC-MS/MS Method for Exposure Assessment and Evaluation of Community-Engaged Research in the Michigan PBB Research Registry</w:t>
      </w:r>
    </w:p>
    <w:p w14:paraId="760E358C" w14:textId="77777777" w:rsidR="00075EC3" w:rsidRDefault="00075EC3" w:rsidP="00037753">
      <w:pPr>
        <w:pStyle w:val="BodyText"/>
        <w:tabs>
          <w:tab w:val="left" w:pos="820"/>
        </w:tabs>
        <w:ind w:left="720" w:hanging="634"/>
        <w:rPr>
          <w:u w:val="none"/>
        </w:rPr>
      </w:pPr>
    </w:p>
    <w:p w14:paraId="1A292656" w14:textId="77777777" w:rsidR="00075EC3" w:rsidRDefault="00075EC3" w:rsidP="00037753">
      <w:pPr>
        <w:pStyle w:val="BodyText"/>
        <w:tabs>
          <w:tab w:val="left" w:pos="820"/>
        </w:tabs>
        <w:ind w:left="720" w:hanging="634"/>
        <w:rPr>
          <w:u w:val="none"/>
        </w:rPr>
      </w:pPr>
      <w:r>
        <w:rPr>
          <w:u w:val="none"/>
        </w:rPr>
        <w:t>202</w:t>
      </w:r>
      <w:r w:rsidR="00037753">
        <w:rPr>
          <w:u w:val="none"/>
        </w:rPr>
        <w:t>0</w:t>
      </w:r>
      <w:r>
        <w:rPr>
          <w:u w:val="none"/>
        </w:rPr>
        <w:tab/>
        <w:t>Brittney Baumert</w:t>
      </w:r>
      <w:r w:rsidR="00037753">
        <w:rPr>
          <w:u w:val="none"/>
        </w:rPr>
        <w:t>.  Environmental exposures to pesticides and birth outcome in a Thai farmworker birth cohort.</w:t>
      </w:r>
    </w:p>
    <w:p w14:paraId="37B06911" w14:textId="77777777" w:rsidR="001C6CD5" w:rsidRDefault="001C6CD5" w:rsidP="00037753">
      <w:pPr>
        <w:pStyle w:val="BodyText"/>
        <w:tabs>
          <w:tab w:val="left" w:pos="820"/>
        </w:tabs>
        <w:ind w:left="720" w:hanging="634"/>
        <w:rPr>
          <w:u w:val="none"/>
        </w:rPr>
      </w:pPr>
    </w:p>
    <w:p w14:paraId="05BB7105" w14:textId="77777777" w:rsidR="001C6CD5" w:rsidRDefault="001C6CD5" w:rsidP="00037753">
      <w:pPr>
        <w:pStyle w:val="BodyText"/>
        <w:tabs>
          <w:tab w:val="left" w:pos="820"/>
        </w:tabs>
        <w:ind w:left="720" w:hanging="634"/>
        <w:rPr>
          <w:u w:val="none"/>
        </w:rPr>
      </w:pPr>
      <w:r>
        <w:rPr>
          <w:u w:val="none"/>
        </w:rPr>
        <w:t>202</w:t>
      </w:r>
      <w:r w:rsidR="00037753">
        <w:rPr>
          <w:u w:val="none"/>
        </w:rPr>
        <w:t>1</w:t>
      </w:r>
      <w:r>
        <w:rPr>
          <w:u w:val="none"/>
        </w:rPr>
        <w:tab/>
        <w:t>Rong Chang</w:t>
      </w:r>
      <w:r w:rsidR="00037753">
        <w:rPr>
          <w:u w:val="none"/>
        </w:rPr>
        <w:t>.  Exposures to organophosphate flame retardants and birth outcomes in an Atlanta area African American birth cohort.</w:t>
      </w:r>
    </w:p>
    <w:p w14:paraId="02EB7701" w14:textId="77777777" w:rsidR="000A1DAA" w:rsidRDefault="000A1DAA" w:rsidP="00037753">
      <w:pPr>
        <w:pStyle w:val="BodyText"/>
        <w:ind w:left="720" w:hanging="634"/>
        <w:rPr>
          <w:sz w:val="24"/>
          <w:u w:val="none"/>
        </w:rPr>
      </w:pPr>
    </w:p>
    <w:p w14:paraId="1E411EF5" w14:textId="77777777" w:rsidR="000A1DAA" w:rsidRDefault="000A1DAA" w:rsidP="00037753">
      <w:pPr>
        <w:pStyle w:val="BodyText"/>
        <w:spacing w:before="6"/>
        <w:ind w:left="720" w:hanging="634"/>
        <w:rPr>
          <w:sz w:val="24"/>
          <w:u w:val="none"/>
        </w:rPr>
      </w:pPr>
    </w:p>
    <w:p w14:paraId="434D5C52" w14:textId="77777777" w:rsidR="000A1DAA" w:rsidRDefault="00606D8F" w:rsidP="00037753">
      <w:pPr>
        <w:pStyle w:val="Heading1"/>
        <w:ind w:left="720" w:hanging="634"/>
      </w:pPr>
      <w:r>
        <w:t>EHS PhD DISSERTATION COMMITTEE, MEMBER</w:t>
      </w:r>
    </w:p>
    <w:p w14:paraId="09DB92EE" w14:textId="77777777" w:rsidR="000A1DAA" w:rsidRDefault="000A1DAA" w:rsidP="00037753">
      <w:pPr>
        <w:pStyle w:val="BodyText"/>
        <w:ind w:left="720" w:hanging="634"/>
        <w:rPr>
          <w:b/>
          <w:sz w:val="26"/>
          <w:u w:val="none"/>
        </w:rPr>
      </w:pPr>
    </w:p>
    <w:p w14:paraId="47A05F78" w14:textId="77777777" w:rsidR="000A1DAA" w:rsidRDefault="00606D8F" w:rsidP="00037753">
      <w:pPr>
        <w:pStyle w:val="BodyText"/>
        <w:tabs>
          <w:tab w:val="left" w:pos="820"/>
        </w:tabs>
        <w:ind w:left="720" w:hanging="634"/>
        <w:rPr>
          <w:u w:val="none"/>
        </w:rPr>
      </w:pPr>
      <w:r>
        <w:rPr>
          <w:u w:val="none"/>
        </w:rPr>
        <w:t>2016</w:t>
      </w:r>
      <w:r>
        <w:rPr>
          <w:u w:val="none"/>
        </w:rPr>
        <w:tab/>
        <w:t>Laura</w:t>
      </w:r>
      <w:r>
        <w:rPr>
          <w:spacing w:val="-6"/>
          <w:u w:val="none"/>
        </w:rPr>
        <w:t xml:space="preserve"> </w:t>
      </w:r>
      <w:r>
        <w:rPr>
          <w:u w:val="none"/>
        </w:rPr>
        <w:t>Zambrano</w:t>
      </w:r>
      <w:r w:rsidR="00037753">
        <w:rPr>
          <w:u w:val="none"/>
        </w:rPr>
        <w:t xml:space="preserve">. </w:t>
      </w:r>
      <w:r w:rsidR="00037753" w:rsidRPr="00037753">
        <w:rPr>
          <w:u w:val="none"/>
        </w:rPr>
        <w:t>Predictors of diarrhea and respiratory disease and use of serological markers to assess the health impact of a household filtration intervention among young children in Western Province, Rwanda</w:t>
      </w:r>
    </w:p>
    <w:p w14:paraId="6E7B6278" w14:textId="77777777" w:rsidR="00075EC3" w:rsidRDefault="00075EC3" w:rsidP="00037753">
      <w:pPr>
        <w:pStyle w:val="BodyText"/>
        <w:tabs>
          <w:tab w:val="left" w:pos="820"/>
        </w:tabs>
        <w:ind w:left="720" w:hanging="634"/>
        <w:rPr>
          <w:u w:val="none"/>
        </w:rPr>
      </w:pPr>
    </w:p>
    <w:p w14:paraId="0E7D9AAB" w14:textId="77777777" w:rsidR="00075EC3" w:rsidRDefault="00075EC3" w:rsidP="00037753">
      <w:pPr>
        <w:pStyle w:val="BodyText"/>
        <w:tabs>
          <w:tab w:val="left" w:pos="820"/>
        </w:tabs>
        <w:ind w:left="720" w:hanging="634"/>
        <w:rPr>
          <w:u w:val="none"/>
        </w:rPr>
      </w:pPr>
      <w:r>
        <w:rPr>
          <w:u w:val="none"/>
        </w:rPr>
        <w:t xml:space="preserve">2016 </w:t>
      </w:r>
      <w:r>
        <w:rPr>
          <w:u w:val="none"/>
        </w:rPr>
        <w:tab/>
        <w:t>Melanie Jacobson</w:t>
      </w:r>
      <w:r w:rsidR="00037753">
        <w:rPr>
          <w:u w:val="none"/>
        </w:rPr>
        <w:t xml:space="preserve">. </w:t>
      </w:r>
      <w:r w:rsidR="00037753" w:rsidRPr="00037753">
        <w:rPr>
          <w:u w:val="none"/>
        </w:rPr>
        <w:t>Brominated flame retardants and endocrine disruption: the thyroid as a target organ</w:t>
      </w:r>
      <w:r w:rsidR="00037753">
        <w:rPr>
          <w:u w:val="none"/>
        </w:rPr>
        <w:t>.</w:t>
      </w:r>
    </w:p>
    <w:p w14:paraId="03A35C61" w14:textId="77777777" w:rsidR="00075EC3" w:rsidRDefault="00075EC3" w:rsidP="00037753">
      <w:pPr>
        <w:pStyle w:val="BodyText"/>
        <w:tabs>
          <w:tab w:val="left" w:pos="820"/>
        </w:tabs>
        <w:ind w:left="720" w:hanging="634"/>
        <w:rPr>
          <w:u w:val="none"/>
        </w:rPr>
      </w:pPr>
    </w:p>
    <w:p w14:paraId="2D1BA8F1" w14:textId="77777777" w:rsidR="00075EC3" w:rsidRDefault="00075EC3" w:rsidP="00037753">
      <w:pPr>
        <w:pStyle w:val="BodyText"/>
        <w:tabs>
          <w:tab w:val="left" w:pos="820"/>
        </w:tabs>
        <w:ind w:left="720" w:hanging="634"/>
        <w:rPr>
          <w:u w:val="none"/>
        </w:rPr>
      </w:pPr>
      <w:r>
        <w:rPr>
          <w:u w:val="none"/>
        </w:rPr>
        <w:t>2018</w:t>
      </w:r>
      <w:r>
        <w:rPr>
          <w:u w:val="none"/>
        </w:rPr>
        <w:tab/>
        <w:t>Kostya Kartavenka</w:t>
      </w:r>
      <w:r w:rsidR="00037753">
        <w:rPr>
          <w:u w:val="none"/>
        </w:rPr>
        <w:t xml:space="preserve">. </w:t>
      </w:r>
      <w:r w:rsidR="00037753" w:rsidRPr="00037753">
        <w:rPr>
          <w:u w:val="none"/>
        </w:rPr>
        <w:t>Development of Liquid Chromatographic Methods for Quantification of Malondialdehyde, 8-Oxo-2'-deoxyguanosine, and Hydroxylated Metabolites of Polycyclic Aromatic Hydrocarbons in Urine</w:t>
      </w:r>
      <w:r w:rsidR="00037753">
        <w:rPr>
          <w:u w:val="none"/>
        </w:rPr>
        <w:t>.</w:t>
      </w:r>
    </w:p>
    <w:p w14:paraId="192CE5C4" w14:textId="77777777" w:rsidR="00075EC3" w:rsidRDefault="00075EC3" w:rsidP="00037753">
      <w:pPr>
        <w:pStyle w:val="BodyText"/>
        <w:tabs>
          <w:tab w:val="left" w:pos="820"/>
        </w:tabs>
        <w:ind w:left="720" w:hanging="634"/>
        <w:rPr>
          <w:u w:val="none"/>
        </w:rPr>
      </w:pPr>
    </w:p>
    <w:p w14:paraId="6A775D3A" w14:textId="77777777" w:rsidR="00075EC3" w:rsidRDefault="00075EC3" w:rsidP="00037753">
      <w:pPr>
        <w:pStyle w:val="BodyText"/>
        <w:tabs>
          <w:tab w:val="left" w:pos="820"/>
        </w:tabs>
        <w:ind w:left="720" w:hanging="634"/>
        <w:rPr>
          <w:u w:val="none"/>
        </w:rPr>
      </w:pPr>
      <w:r>
        <w:rPr>
          <w:u w:val="none"/>
        </w:rPr>
        <w:t>2018</w:t>
      </w:r>
      <w:r>
        <w:rPr>
          <w:u w:val="none"/>
        </w:rPr>
        <w:tab/>
        <w:t>Naser Titu</w:t>
      </w:r>
      <w:r w:rsidR="00037753">
        <w:rPr>
          <w:u w:val="none"/>
        </w:rPr>
        <w:t xml:space="preserve">. </w:t>
      </w:r>
      <w:r w:rsidR="00037753" w:rsidRPr="00037753">
        <w:rPr>
          <w:u w:val="none"/>
        </w:rPr>
        <w:t>Drinking Water Salinity: Mineral Intake and Cardiovascular Health</w:t>
      </w:r>
      <w:r w:rsidR="00037753">
        <w:rPr>
          <w:u w:val="none"/>
        </w:rPr>
        <w:t>.</w:t>
      </w:r>
    </w:p>
    <w:p w14:paraId="00406FC9" w14:textId="77777777" w:rsidR="00FD375B" w:rsidRDefault="00FD375B" w:rsidP="001C6CD5">
      <w:pPr>
        <w:pStyle w:val="BodyText"/>
        <w:tabs>
          <w:tab w:val="left" w:pos="820"/>
        </w:tabs>
        <w:ind w:left="0" w:firstLine="0"/>
        <w:rPr>
          <w:u w:val="none"/>
        </w:rPr>
      </w:pPr>
    </w:p>
    <w:p w14:paraId="430D3335" w14:textId="77777777" w:rsidR="000A1DAA" w:rsidRDefault="000A1DAA">
      <w:pPr>
        <w:pStyle w:val="BodyText"/>
        <w:ind w:left="0" w:firstLine="0"/>
        <w:rPr>
          <w:sz w:val="24"/>
          <w:u w:val="none"/>
        </w:rPr>
      </w:pPr>
    </w:p>
    <w:p w14:paraId="6C725324" w14:textId="77777777" w:rsidR="000A1DAA" w:rsidRDefault="000A1DAA">
      <w:pPr>
        <w:pStyle w:val="BodyText"/>
        <w:spacing w:before="10"/>
        <w:ind w:left="0" w:firstLine="0"/>
        <w:rPr>
          <w:sz w:val="24"/>
          <w:u w:val="none"/>
        </w:rPr>
      </w:pPr>
    </w:p>
    <w:p w14:paraId="78EC80F7" w14:textId="77777777" w:rsidR="000A1DAA" w:rsidRDefault="00606D8F">
      <w:pPr>
        <w:pStyle w:val="Heading1"/>
        <w:spacing w:before="1"/>
      </w:pPr>
      <w:r>
        <w:t>UNIVERSITY SERVICE</w:t>
      </w:r>
    </w:p>
    <w:p w14:paraId="241C6B5C" w14:textId="77777777" w:rsidR="000A1DAA" w:rsidRDefault="000A1DAA">
      <w:pPr>
        <w:pStyle w:val="BodyText"/>
        <w:ind w:left="0" w:firstLine="0"/>
        <w:rPr>
          <w:b/>
          <w:sz w:val="26"/>
          <w:u w:val="none"/>
        </w:rPr>
      </w:pPr>
    </w:p>
    <w:p w14:paraId="714F63FD" w14:textId="77777777" w:rsidR="000A1DAA" w:rsidRDefault="00606D8F">
      <w:pPr>
        <w:pStyle w:val="BodyText"/>
        <w:spacing w:line="254" w:lineRule="auto"/>
        <w:ind w:left="100" w:right="5404" w:firstLine="0"/>
        <w:rPr>
          <w:u w:val="none"/>
        </w:rPr>
      </w:pPr>
      <w:r>
        <w:t xml:space="preserve">Department of Environmental Health </w:t>
      </w:r>
      <w:r>
        <w:rPr>
          <w:u w:val="none"/>
        </w:rPr>
        <w:t>2010-present  Faculty Search Committee</w:t>
      </w:r>
    </w:p>
    <w:p w14:paraId="0DBBCA43" w14:textId="77777777" w:rsidR="00037753" w:rsidRDefault="00606D8F">
      <w:pPr>
        <w:pStyle w:val="BodyText"/>
        <w:spacing w:before="5" w:line="259" w:lineRule="auto"/>
        <w:ind w:left="100" w:right="4268" w:firstLine="0"/>
        <w:rPr>
          <w:u w:val="none"/>
        </w:rPr>
      </w:pPr>
      <w:r>
        <w:rPr>
          <w:u w:val="none"/>
        </w:rPr>
        <w:t xml:space="preserve">2011-present EHS PhD Curriculum Committee </w:t>
      </w:r>
    </w:p>
    <w:p w14:paraId="784B2ECC" w14:textId="0A38621A" w:rsidR="000A1DAA" w:rsidRDefault="00606D8F">
      <w:pPr>
        <w:pStyle w:val="BodyText"/>
        <w:spacing w:before="5" w:line="259" w:lineRule="auto"/>
        <w:ind w:left="100" w:right="4268" w:firstLine="0"/>
        <w:rPr>
          <w:u w:val="none"/>
        </w:rPr>
      </w:pPr>
      <w:r>
        <w:rPr>
          <w:u w:val="none"/>
        </w:rPr>
        <w:t>2014-present  EHS PhD Qualifying Exam Committee</w:t>
      </w:r>
    </w:p>
    <w:p w14:paraId="3018353F" w14:textId="505ED391" w:rsidR="00C12ED9" w:rsidRDefault="00C12ED9">
      <w:pPr>
        <w:pStyle w:val="BodyText"/>
        <w:spacing w:before="5" w:line="259" w:lineRule="auto"/>
        <w:ind w:left="100" w:right="4268" w:firstLine="0"/>
        <w:rPr>
          <w:u w:val="none"/>
        </w:rPr>
      </w:pPr>
      <w:r>
        <w:rPr>
          <w:u w:val="none"/>
        </w:rPr>
        <w:t>20</w:t>
      </w:r>
      <w:r w:rsidR="00F461F4">
        <w:rPr>
          <w:u w:val="none"/>
        </w:rPr>
        <w:t xml:space="preserve">19-2020 </w:t>
      </w:r>
      <w:r w:rsidR="00F461F4">
        <w:rPr>
          <w:u w:val="none"/>
        </w:rPr>
        <w:tab/>
        <w:t>GDEH Chair Search Committee</w:t>
      </w:r>
    </w:p>
    <w:p w14:paraId="774F4CBB" w14:textId="77777777" w:rsidR="000A1DAA" w:rsidRDefault="000A1DAA">
      <w:pPr>
        <w:pStyle w:val="BodyText"/>
        <w:spacing w:before="9"/>
        <w:ind w:left="0" w:firstLine="0"/>
        <w:rPr>
          <w:sz w:val="23"/>
          <w:u w:val="none"/>
        </w:rPr>
      </w:pPr>
    </w:p>
    <w:p w14:paraId="383F8F41" w14:textId="77777777" w:rsidR="000A1DAA" w:rsidRDefault="00606D8F">
      <w:pPr>
        <w:pStyle w:val="BodyText"/>
        <w:ind w:left="100" w:firstLine="0"/>
        <w:rPr>
          <w:u w:val="none"/>
        </w:rPr>
      </w:pPr>
      <w:r>
        <w:t>Rollins School of Publich Health</w:t>
      </w:r>
    </w:p>
    <w:p w14:paraId="79678B0C" w14:textId="77777777" w:rsidR="000A1DAA" w:rsidRDefault="00606D8F">
      <w:pPr>
        <w:pStyle w:val="BodyText"/>
        <w:spacing w:before="20" w:line="259" w:lineRule="auto"/>
        <w:ind w:left="100" w:right="2967" w:firstLine="0"/>
        <w:rPr>
          <w:u w:val="none"/>
        </w:rPr>
      </w:pPr>
      <w:r>
        <w:rPr>
          <w:u w:val="none"/>
        </w:rPr>
        <w:t>2013-present Student Honor and Conduct Code Standing Council 2011-</w:t>
      </w:r>
      <w:r w:rsidR="001C6CD5">
        <w:rPr>
          <w:u w:val="none"/>
        </w:rPr>
        <w:t>2018</w:t>
      </w:r>
      <w:r w:rsidR="001C6CD5">
        <w:rPr>
          <w:u w:val="none"/>
        </w:rPr>
        <w:tab/>
      </w:r>
      <w:r>
        <w:rPr>
          <w:u w:val="none"/>
        </w:rPr>
        <w:t>Research Advisory Committee, co-chair</w:t>
      </w:r>
    </w:p>
    <w:p w14:paraId="144E54C8" w14:textId="77777777" w:rsidR="000A1DAA" w:rsidRDefault="00606D8F">
      <w:pPr>
        <w:pStyle w:val="BodyText"/>
        <w:ind w:left="100" w:firstLine="0"/>
        <w:rPr>
          <w:u w:val="none"/>
        </w:rPr>
      </w:pPr>
      <w:r>
        <w:rPr>
          <w:u w:val="none"/>
        </w:rPr>
        <w:t>2011-</w:t>
      </w:r>
      <w:r w:rsidR="001C6CD5">
        <w:rPr>
          <w:u w:val="none"/>
        </w:rPr>
        <w:t>2018</w:t>
      </w:r>
      <w:r w:rsidR="001C6CD5">
        <w:rPr>
          <w:u w:val="none"/>
        </w:rPr>
        <w:tab/>
      </w:r>
      <w:r>
        <w:rPr>
          <w:u w:val="none"/>
        </w:rPr>
        <w:t>Faculty Senate, ex officio</w:t>
      </w:r>
    </w:p>
    <w:p w14:paraId="1C17353B" w14:textId="77777777" w:rsidR="000A1DAA" w:rsidRDefault="00606D8F" w:rsidP="001C6CD5">
      <w:pPr>
        <w:pStyle w:val="BodyText"/>
        <w:tabs>
          <w:tab w:val="left" w:pos="1440"/>
        </w:tabs>
        <w:spacing w:before="15"/>
        <w:ind w:left="100" w:firstLine="0"/>
        <w:rPr>
          <w:u w:val="none"/>
        </w:rPr>
      </w:pPr>
      <w:r>
        <w:rPr>
          <w:u w:val="none"/>
        </w:rPr>
        <w:t>2011-2015</w:t>
      </w:r>
      <w:r>
        <w:rPr>
          <w:u w:val="none"/>
        </w:rPr>
        <w:tab/>
        <w:t>Career Services Advisory</w:t>
      </w:r>
      <w:r>
        <w:rPr>
          <w:spacing w:val="-19"/>
          <w:u w:val="none"/>
        </w:rPr>
        <w:t xml:space="preserve"> </w:t>
      </w:r>
      <w:r>
        <w:rPr>
          <w:u w:val="none"/>
        </w:rPr>
        <w:t>Committee</w:t>
      </w:r>
    </w:p>
    <w:p w14:paraId="4161D13B" w14:textId="77777777" w:rsidR="000A1DAA" w:rsidRDefault="00606D8F" w:rsidP="001C6CD5">
      <w:pPr>
        <w:pStyle w:val="BodyText"/>
        <w:tabs>
          <w:tab w:val="left" w:pos="1440"/>
        </w:tabs>
        <w:spacing w:before="20"/>
        <w:ind w:left="100" w:firstLine="0"/>
        <w:rPr>
          <w:u w:val="none"/>
        </w:rPr>
      </w:pPr>
      <w:r>
        <w:rPr>
          <w:u w:val="none"/>
        </w:rPr>
        <w:t>2010-2012</w:t>
      </w:r>
      <w:r>
        <w:rPr>
          <w:u w:val="none"/>
        </w:rPr>
        <w:tab/>
        <w:t>Reaccreditation Steering Committee,</w:t>
      </w:r>
      <w:r>
        <w:rPr>
          <w:spacing w:val="-20"/>
          <w:u w:val="none"/>
        </w:rPr>
        <w:t xml:space="preserve"> </w:t>
      </w:r>
      <w:r>
        <w:rPr>
          <w:u w:val="none"/>
        </w:rPr>
        <w:t>2010-2012</w:t>
      </w:r>
    </w:p>
    <w:p w14:paraId="60A49222" w14:textId="77777777" w:rsidR="000A1DAA" w:rsidRDefault="000A1DAA">
      <w:pPr>
        <w:pStyle w:val="BodyText"/>
        <w:spacing w:before="6"/>
        <w:ind w:left="0" w:firstLine="0"/>
        <w:rPr>
          <w:sz w:val="25"/>
          <w:u w:val="none"/>
        </w:rPr>
      </w:pPr>
    </w:p>
    <w:p w14:paraId="24870A0E" w14:textId="77777777" w:rsidR="000A1DAA" w:rsidRDefault="00606D8F">
      <w:pPr>
        <w:pStyle w:val="BodyText"/>
        <w:spacing w:before="1"/>
        <w:ind w:left="100" w:firstLine="0"/>
        <w:rPr>
          <w:u w:val="none"/>
        </w:rPr>
      </w:pPr>
      <w:r>
        <w:t>University-Wide</w:t>
      </w:r>
    </w:p>
    <w:p w14:paraId="6B997D8C" w14:textId="77777777" w:rsidR="000A1DAA" w:rsidRDefault="00606D8F">
      <w:pPr>
        <w:pStyle w:val="BodyText"/>
        <w:spacing w:before="20" w:line="259" w:lineRule="auto"/>
        <w:ind w:left="100" w:right="3677" w:firstLine="0"/>
        <w:jc w:val="both"/>
        <w:rPr>
          <w:u w:val="none"/>
        </w:rPr>
      </w:pPr>
      <w:r>
        <w:rPr>
          <w:u w:val="none"/>
        </w:rPr>
        <w:t>2011-present Conflict of Interest Committee, 2011-present 2010-present Green Laboratory Committee, 2010-present 2010-2013      Sustainable Food Committee, 2010-2013</w:t>
      </w:r>
    </w:p>
    <w:p w14:paraId="7A72421E" w14:textId="77777777" w:rsidR="000A1DAA" w:rsidRDefault="000A1DAA">
      <w:pPr>
        <w:pStyle w:val="BodyText"/>
        <w:ind w:left="0" w:firstLine="0"/>
        <w:rPr>
          <w:sz w:val="24"/>
          <w:u w:val="none"/>
        </w:rPr>
      </w:pPr>
    </w:p>
    <w:p w14:paraId="0C5F6639" w14:textId="77777777" w:rsidR="000A1DAA" w:rsidRDefault="000A1DAA">
      <w:pPr>
        <w:pStyle w:val="BodyText"/>
        <w:spacing w:before="9"/>
        <w:ind w:left="0" w:firstLine="0"/>
        <w:rPr>
          <w:u w:val="none"/>
        </w:rPr>
      </w:pPr>
    </w:p>
    <w:p w14:paraId="42E14CC8" w14:textId="77777777" w:rsidR="000A1DAA" w:rsidRDefault="00606D8F" w:rsidP="00075EC3">
      <w:pPr>
        <w:pStyle w:val="Heading1"/>
      </w:pPr>
      <w:r>
        <w:t>PROFESSIONAL SERVICE</w:t>
      </w:r>
    </w:p>
    <w:p w14:paraId="584B77B6" w14:textId="77777777" w:rsidR="00075EC3" w:rsidRDefault="00075EC3" w:rsidP="00075EC3">
      <w:pPr>
        <w:pStyle w:val="Heading1"/>
        <w:rPr>
          <w:b w:val="0"/>
          <w:sz w:val="10"/>
        </w:rPr>
      </w:pPr>
    </w:p>
    <w:p w14:paraId="623C5FE6" w14:textId="77777777" w:rsidR="000A1DAA" w:rsidRDefault="00606D8F">
      <w:pPr>
        <w:pStyle w:val="BodyText"/>
        <w:spacing w:before="94"/>
        <w:ind w:left="100" w:firstLine="0"/>
        <w:rPr>
          <w:u w:val="none"/>
        </w:rPr>
      </w:pPr>
      <w:r>
        <w:t>Editorships/Editoral Boards</w:t>
      </w:r>
    </w:p>
    <w:p w14:paraId="4137F224" w14:textId="77777777" w:rsidR="000A1DAA" w:rsidRDefault="00606D8F">
      <w:pPr>
        <w:tabs>
          <w:tab w:val="left" w:pos="1540"/>
        </w:tabs>
        <w:spacing w:before="15"/>
        <w:ind w:left="100"/>
        <w:rPr>
          <w:i/>
        </w:rPr>
      </w:pPr>
      <w:r>
        <w:t>2005-2010</w:t>
      </w:r>
      <w:r>
        <w:tab/>
        <w:t xml:space="preserve">Editor-in-Chief, </w:t>
      </w:r>
      <w:r>
        <w:rPr>
          <w:i/>
        </w:rPr>
        <w:t>Journal of Exposure Science and Environmental</w:t>
      </w:r>
      <w:r>
        <w:rPr>
          <w:i/>
          <w:spacing w:val="-34"/>
        </w:rPr>
        <w:t xml:space="preserve"> </w:t>
      </w:r>
      <w:r>
        <w:rPr>
          <w:i/>
        </w:rPr>
        <w:t>Epidemiology</w:t>
      </w:r>
    </w:p>
    <w:p w14:paraId="1A512506" w14:textId="77777777" w:rsidR="000A1DAA" w:rsidRDefault="00606D8F">
      <w:pPr>
        <w:pStyle w:val="BodyText"/>
        <w:spacing w:before="25" w:line="259" w:lineRule="auto"/>
        <w:ind w:left="1541" w:hanging="1441"/>
        <w:rPr>
          <w:u w:val="none"/>
        </w:rPr>
      </w:pPr>
      <w:r>
        <w:rPr>
          <w:u w:val="none"/>
        </w:rPr>
        <w:t>2011-present Editor-in-Chief Emeritus, Journal of Exposure Science and Environmental Epidemiology</w:t>
      </w:r>
    </w:p>
    <w:p w14:paraId="360617C5" w14:textId="77777777" w:rsidR="000A1DAA" w:rsidRDefault="00606D8F">
      <w:pPr>
        <w:spacing w:line="259" w:lineRule="auto"/>
        <w:ind w:left="100" w:right="115"/>
        <w:rPr>
          <w:i/>
        </w:rPr>
      </w:pPr>
      <w:r>
        <w:t xml:space="preserve">2010-present Editorial Board, </w:t>
      </w:r>
      <w:r>
        <w:rPr>
          <w:i/>
        </w:rPr>
        <w:t>Journal of Health Research</w:t>
      </w:r>
      <w:r>
        <w:t xml:space="preserve">, Chulalongkorn University, Thailand 2011-present  Associate Editor, </w:t>
      </w:r>
      <w:r>
        <w:rPr>
          <w:i/>
        </w:rPr>
        <w:t>Environmental Health Perspectives</w:t>
      </w:r>
    </w:p>
    <w:p w14:paraId="22CAAA13" w14:textId="77777777" w:rsidR="000A1DAA" w:rsidRDefault="00606D8F">
      <w:pPr>
        <w:tabs>
          <w:tab w:val="left" w:pos="1540"/>
        </w:tabs>
        <w:spacing w:before="9"/>
        <w:ind w:left="100"/>
        <w:rPr>
          <w:i/>
        </w:rPr>
      </w:pPr>
      <w:r>
        <w:t>2014-2015</w:t>
      </w:r>
      <w:r>
        <w:tab/>
        <w:t xml:space="preserve">Associate Editor, </w:t>
      </w:r>
      <w:r>
        <w:rPr>
          <w:i/>
        </w:rPr>
        <w:t>Environmental</w:t>
      </w:r>
      <w:r>
        <w:rPr>
          <w:i/>
          <w:spacing w:val="-21"/>
        </w:rPr>
        <w:t xml:space="preserve"> </w:t>
      </w:r>
      <w:r>
        <w:rPr>
          <w:i/>
        </w:rPr>
        <w:t>Research</w:t>
      </w:r>
    </w:p>
    <w:p w14:paraId="53EB55A5" w14:textId="77777777" w:rsidR="000A1DAA" w:rsidRDefault="00606D8F">
      <w:pPr>
        <w:spacing w:before="20"/>
        <w:ind w:left="100"/>
        <w:rPr>
          <w:i/>
        </w:rPr>
      </w:pPr>
      <w:r>
        <w:t>2013-</w:t>
      </w:r>
      <w:r w:rsidR="001C6CD5">
        <w:t>2017</w:t>
      </w:r>
      <w:r w:rsidR="001C6CD5">
        <w:tab/>
        <w:t xml:space="preserve"> </w:t>
      </w:r>
      <w:r>
        <w:t xml:space="preserve">Associate Editor, </w:t>
      </w:r>
      <w:r>
        <w:rPr>
          <w:i/>
        </w:rPr>
        <w:t>Advances in Medicine</w:t>
      </w:r>
    </w:p>
    <w:p w14:paraId="0641845F" w14:textId="77777777" w:rsidR="000A1DAA" w:rsidRDefault="00606D8F">
      <w:pPr>
        <w:spacing w:before="20"/>
        <w:ind w:left="100"/>
        <w:rPr>
          <w:i/>
        </w:rPr>
      </w:pPr>
      <w:r>
        <w:t>2012-</w:t>
      </w:r>
      <w:r w:rsidR="001C6CD5">
        <w:t>2017</w:t>
      </w:r>
      <w:r w:rsidR="001C6CD5">
        <w:tab/>
      </w:r>
      <w:r>
        <w:t xml:space="preserve"> Editorial Board, </w:t>
      </w:r>
      <w:r>
        <w:rPr>
          <w:i/>
        </w:rPr>
        <w:t>Journal of Chromatographic Separation Techniques</w:t>
      </w:r>
    </w:p>
    <w:p w14:paraId="1A7FD36E" w14:textId="77777777" w:rsidR="000A1DAA" w:rsidRDefault="000A1DAA">
      <w:pPr>
        <w:pStyle w:val="BodyText"/>
        <w:spacing w:before="11"/>
        <w:ind w:left="0" w:firstLine="0"/>
        <w:rPr>
          <w:i/>
          <w:sz w:val="25"/>
          <w:u w:val="none"/>
        </w:rPr>
      </w:pPr>
    </w:p>
    <w:p w14:paraId="34DEEF2A" w14:textId="77777777" w:rsidR="000A1DAA" w:rsidRDefault="00606D8F">
      <w:pPr>
        <w:pStyle w:val="BodyText"/>
        <w:ind w:left="100" w:firstLine="0"/>
        <w:rPr>
          <w:u w:val="none"/>
        </w:rPr>
      </w:pPr>
      <w:r>
        <w:t>Journal Reviewer</w:t>
      </w:r>
    </w:p>
    <w:p w14:paraId="6789EDAE" w14:textId="77777777" w:rsidR="000A1DAA" w:rsidRDefault="00606D8F">
      <w:pPr>
        <w:spacing w:before="15" w:line="254" w:lineRule="auto"/>
        <w:ind w:left="100" w:right="6022"/>
        <w:rPr>
          <w:i/>
        </w:rPr>
      </w:pPr>
      <w:r>
        <w:rPr>
          <w:i/>
        </w:rPr>
        <w:t>New England Journal of Medicine Lancet</w:t>
      </w:r>
    </w:p>
    <w:p w14:paraId="31701ABB" w14:textId="77777777" w:rsidR="000A1DAA" w:rsidRDefault="00606D8F">
      <w:pPr>
        <w:spacing w:before="5" w:line="259" w:lineRule="auto"/>
        <w:ind w:left="100" w:right="8334"/>
        <w:rPr>
          <w:i/>
        </w:rPr>
      </w:pPr>
      <w:r>
        <w:rPr>
          <w:i/>
        </w:rPr>
        <w:t>Nature Pediatrics</w:t>
      </w:r>
    </w:p>
    <w:p w14:paraId="34BE4EB4" w14:textId="77777777" w:rsidR="000A1DAA" w:rsidRDefault="00606D8F">
      <w:pPr>
        <w:spacing w:before="1"/>
        <w:ind w:left="100"/>
        <w:rPr>
          <w:i/>
        </w:rPr>
      </w:pPr>
      <w:r>
        <w:rPr>
          <w:i/>
        </w:rPr>
        <w:t>Environmental Health Perspectives</w:t>
      </w:r>
    </w:p>
    <w:p w14:paraId="03DE0FE8" w14:textId="77777777" w:rsidR="000A1DAA" w:rsidRDefault="00606D8F">
      <w:pPr>
        <w:spacing w:before="20" w:line="259" w:lineRule="auto"/>
        <w:ind w:left="100" w:right="2919"/>
        <w:rPr>
          <w:i/>
        </w:rPr>
      </w:pPr>
      <w:r>
        <w:rPr>
          <w:i/>
        </w:rPr>
        <w:t>Journal of Exposure Science and Environmental Epidemiology Epidemiology</w:t>
      </w:r>
    </w:p>
    <w:p w14:paraId="7914F9D0" w14:textId="77777777" w:rsidR="000A1DAA" w:rsidRDefault="00606D8F">
      <w:pPr>
        <w:spacing w:line="259" w:lineRule="auto"/>
        <w:ind w:left="100" w:right="6218"/>
        <w:rPr>
          <w:i/>
        </w:rPr>
      </w:pPr>
      <w:r>
        <w:rPr>
          <w:i/>
        </w:rPr>
        <w:t>Environmental Research Environment International Journal of Analytical Toxicology Toxicology</w:t>
      </w:r>
    </w:p>
    <w:p w14:paraId="34C0AC28" w14:textId="77777777" w:rsidR="000A1DAA" w:rsidRDefault="00606D8F">
      <w:pPr>
        <w:spacing w:line="259" w:lineRule="auto"/>
        <w:ind w:left="100" w:right="5199"/>
        <w:jc w:val="both"/>
        <w:rPr>
          <w:i/>
        </w:rPr>
      </w:pPr>
      <w:r>
        <w:rPr>
          <w:i/>
        </w:rPr>
        <w:t>Journal of Agriculture and Food Chemistry Bulletin of Agriculture and Food Chemistry Critical Reviews in Toxicology</w:t>
      </w:r>
    </w:p>
    <w:p w14:paraId="5E993D4A" w14:textId="77777777" w:rsidR="000A1DAA" w:rsidRDefault="00606D8F">
      <w:pPr>
        <w:ind w:left="100"/>
        <w:rPr>
          <w:i/>
        </w:rPr>
      </w:pPr>
      <w:r>
        <w:rPr>
          <w:i/>
        </w:rPr>
        <w:t>Talanta</w:t>
      </w:r>
    </w:p>
    <w:p w14:paraId="37D13A04" w14:textId="77777777" w:rsidR="000A1DAA" w:rsidRDefault="00606D8F">
      <w:pPr>
        <w:spacing w:before="20" w:line="256" w:lineRule="auto"/>
        <w:ind w:left="100" w:right="6059"/>
        <w:rPr>
          <w:i/>
        </w:rPr>
      </w:pPr>
      <w:r>
        <w:rPr>
          <w:i/>
        </w:rPr>
        <w:t>Journal of Chromatography B Science of the Total Environment Chemosphere</w:t>
      </w:r>
    </w:p>
    <w:p w14:paraId="70AB8823" w14:textId="77777777" w:rsidR="000A1DAA" w:rsidRDefault="00606D8F">
      <w:pPr>
        <w:spacing w:before="3" w:line="259" w:lineRule="auto"/>
        <w:ind w:left="100" w:right="5252"/>
        <w:rPr>
          <w:i/>
        </w:rPr>
      </w:pPr>
      <w:r>
        <w:rPr>
          <w:i/>
        </w:rPr>
        <w:t>Human Environemental Risk Assessment Environmental Science and Technology</w:t>
      </w:r>
    </w:p>
    <w:p w14:paraId="7F929B00" w14:textId="77777777" w:rsidR="000A1DAA" w:rsidRDefault="00606D8F">
      <w:pPr>
        <w:spacing w:before="1" w:line="259" w:lineRule="auto"/>
        <w:ind w:left="100" w:right="2919"/>
        <w:rPr>
          <w:i/>
        </w:rPr>
      </w:pPr>
      <w:r>
        <w:rPr>
          <w:i/>
        </w:rPr>
        <w:t>International Journal of Hygiene and Environmental Health Journal of Toxicology and Environmental Health</w:t>
      </w:r>
    </w:p>
    <w:p w14:paraId="36514B9B" w14:textId="77777777" w:rsidR="000A1DAA" w:rsidRDefault="00606D8F">
      <w:pPr>
        <w:spacing w:before="1" w:line="259" w:lineRule="auto"/>
        <w:ind w:left="100" w:right="4151"/>
        <w:rPr>
          <w:i/>
        </w:rPr>
      </w:pPr>
      <w:r>
        <w:rPr>
          <w:i/>
        </w:rPr>
        <w:t>Journal of Occupational and Environmental Medicine Analytical Chemistry</w:t>
      </w:r>
    </w:p>
    <w:p w14:paraId="67CE55D8" w14:textId="77777777" w:rsidR="000A1DAA" w:rsidRDefault="000A1DAA">
      <w:pPr>
        <w:pStyle w:val="BodyText"/>
        <w:spacing w:before="9"/>
        <w:ind w:left="0" w:firstLine="0"/>
        <w:rPr>
          <w:i/>
          <w:sz w:val="23"/>
          <w:u w:val="none"/>
        </w:rPr>
      </w:pPr>
    </w:p>
    <w:p w14:paraId="71C025D1" w14:textId="77777777" w:rsidR="000A1DAA" w:rsidRDefault="00606D8F">
      <w:pPr>
        <w:pStyle w:val="BodyText"/>
        <w:ind w:left="100" w:firstLine="0"/>
        <w:rPr>
          <w:u w:val="none"/>
        </w:rPr>
      </w:pPr>
      <w:r>
        <w:t>Professional Organizations/Societies</w:t>
      </w:r>
    </w:p>
    <w:p w14:paraId="7377C7C5" w14:textId="77777777" w:rsidR="000A1DAA" w:rsidRDefault="000A1DAA">
      <w:pPr>
        <w:pStyle w:val="BodyText"/>
        <w:spacing w:before="4"/>
        <w:ind w:left="0" w:firstLine="0"/>
        <w:rPr>
          <w:sz w:val="17"/>
          <w:u w:val="none"/>
        </w:rPr>
      </w:pPr>
    </w:p>
    <w:p w14:paraId="5537D2B7" w14:textId="77777777" w:rsidR="000A1DAA" w:rsidRDefault="00606D8F">
      <w:pPr>
        <w:pStyle w:val="BodyText"/>
        <w:spacing w:before="94" w:line="259" w:lineRule="auto"/>
        <w:ind w:left="100" w:right="2758" w:firstLine="0"/>
        <w:jc w:val="both"/>
        <w:rPr>
          <w:u w:val="none"/>
        </w:rPr>
      </w:pPr>
      <w:r>
        <w:rPr>
          <w:u w:val="none"/>
        </w:rPr>
        <w:t xml:space="preserve">2011-2012 President, International Society of Exposure Science 2003-2006 Treasurer, </w:t>
      </w:r>
      <w:r w:rsidR="00075EC3">
        <w:rPr>
          <w:u w:val="none"/>
        </w:rPr>
        <w:t>I</w:t>
      </w:r>
      <w:r>
        <w:rPr>
          <w:u w:val="none"/>
        </w:rPr>
        <w:t>nternational Society of Exposure Science 2000-present  Member, International Society of Exposure Science</w:t>
      </w:r>
    </w:p>
    <w:p w14:paraId="599BA3F3" w14:textId="77777777" w:rsidR="000A1DAA" w:rsidRDefault="00606D8F">
      <w:pPr>
        <w:pStyle w:val="BodyText"/>
        <w:tabs>
          <w:tab w:val="left" w:pos="1540"/>
        </w:tabs>
        <w:spacing w:line="259" w:lineRule="auto"/>
        <w:ind w:left="100" w:right="307" w:firstLine="0"/>
        <w:rPr>
          <w:u w:val="none"/>
        </w:rPr>
      </w:pPr>
      <w:r>
        <w:rPr>
          <w:u w:val="none"/>
        </w:rPr>
        <w:t>2008-2009</w:t>
      </w:r>
      <w:r>
        <w:rPr>
          <w:u w:val="none"/>
        </w:rPr>
        <w:tab/>
        <w:t>President, Southern Section of the Association for Official</w:t>
      </w:r>
      <w:r>
        <w:rPr>
          <w:spacing w:val="-32"/>
          <w:u w:val="none"/>
        </w:rPr>
        <w:t xml:space="preserve"> </w:t>
      </w:r>
      <w:r>
        <w:rPr>
          <w:u w:val="none"/>
        </w:rPr>
        <w:t>Analytical</w:t>
      </w:r>
      <w:r>
        <w:rPr>
          <w:spacing w:val="-3"/>
          <w:u w:val="none"/>
        </w:rPr>
        <w:t xml:space="preserve"> </w:t>
      </w:r>
      <w:r>
        <w:rPr>
          <w:u w:val="none"/>
        </w:rPr>
        <w:t>Chemists 2005-present  Member, Executive Committee of the Southern Section of the Association</w:t>
      </w:r>
      <w:r>
        <w:rPr>
          <w:spacing w:val="-16"/>
          <w:u w:val="none"/>
        </w:rPr>
        <w:t xml:space="preserve"> </w:t>
      </w:r>
      <w:r>
        <w:rPr>
          <w:u w:val="none"/>
        </w:rPr>
        <w:t>for</w:t>
      </w:r>
    </w:p>
    <w:p w14:paraId="42ED8994" w14:textId="77777777" w:rsidR="000A1DAA" w:rsidRDefault="00606D8F">
      <w:pPr>
        <w:pStyle w:val="BodyText"/>
        <w:ind w:left="1541" w:firstLine="0"/>
        <w:rPr>
          <w:u w:val="none"/>
        </w:rPr>
      </w:pPr>
      <w:r>
        <w:rPr>
          <w:u w:val="none"/>
        </w:rPr>
        <w:t>Official Analytical Chemists</w:t>
      </w:r>
    </w:p>
    <w:p w14:paraId="2DC3C69D" w14:textId="77777777" w:rsidR="000A1DAA" w:rsidRDefault="00606D8F">
      <w:pPr>
        <w:pStyle w:val="BodyText"/>
        <w:spacing w:before="15" w:line="259" w:lineRule="auto"/>
        <w:ind w:left="100" w:right="1857" w:firstLine="0"/>
        <w:rPr>
          <w:u w:val="none"/>
        </w:rPr>
      </w:pPr>
      <w:r>
        <w:rPr>
          <w:u w:val="none"/>
        </w:rPr>
        <w:t>2000-present Member, International Society of Environmental Epidemiology 2009-present  Member, Society of Toxicology</w:t>
      </w:r>
    </w:p>
    <w:p w14:paraId="69E55E89" w14:textId="246A9EF1" w:rsidR="00DC2EB8" w:rsidRDefault="00606D8F" w:rsidP="00DC2EB8">
      <w:pPr>
        <w:pStyle w:val="BodyText"/>
        <w:tabs>
          <w:tab w:val="left" w:pos="1540"/>
        </w:tabs>
        <w:spacing w:before="75" w:line="259" w:lineRule="auto"/>
        <w:ind w:left="100" w:right="770" w:firstLine="0"/>
        <w:rPr>
          <w:u w:val="none"/>
        </w:rPr>
      </w:pPr>
      <w:r>
        <w:rPr>
          <w:u w:val="none"/>
        </w:rPr>
        <w:t>1995-2009</w:t>
      </w:r>
      <w:r>
        <w:rPr>
          <w:u w:val="none"/>
        </w:rPr>
        <w:tab/>
        <w:t>Member, American Society of</w:t>
      </w:r>
      <w:r>
        <w:rPr>
          <w:spacing w:val="-19"/>
          <w:u w:val="none"/>
        </w:rPr>
        <w:t xml:space="preserve"> </w:t>
      </w:r>
      <w:r>
        <w:rPr>
          <w:u w:val="none"/>
        </w:rPr>
        <w:t>Mass</w:t>
      </w:r>
      <w:r w:rsidR="00DC2EB8">
        <w:rPr>
          <w:spacing w:val="-5"/>
          <w:u w:val="none"/>
        </w:rPr>
        <w:t xml:space="preserve"> S</w:t>
      </w:r>
      <w:r>
        <w:rPr>
          <w:u w:val="none"/>
        </w:rPr>
        <w:t xml:space="preserve">pectrometrists </w:t>
      </w:r>
    </w:p>
    <w:p w14:paraId="4AA73254" w14:textId="38608544" w:rsidR="000A1DAA" w:rsidRDefault="00606D8F">
      <w:pPr>
        <w:pStyle w:val="BodyText"/>
        <w:tabs>
          <w:tab w:val="left" w:pos="1540"/>
        </w:tabs>
        <w:spacing w:before="75" w:line="259" w:lineRule="auto"/>
        <w:ind w:left="100" w:right="2958" w:firstLine="0"/>
        <w:rPr>
          <w:u w:val="none"/>
        </w:rPr>
      </w:pPr>
      <w:r>
        <w:rPr>
          <w:u w:val="none"/>
        </w:rPr>
        <w:t>1987-present  Member, American Chemical</w:t>
      </w:r>
      <w:r>
        <w:rPr>
          <w:spacing w:val="1"/>
          <w:u w:val="none"/>
        </w:rPr>
        <w:t xml:space="preserve"> </w:t>
      </w:r>
      <w:r>
        <w:rPr>
          <w:u w:val="none"/>
        </w:rPr>
        <w:t>Society</w:t>
      </w:r>
    </w:p>
    <w:p w14:paraId="0B428A53" w14:textId="77777777" w:rsidR="000A1DAA" w:rsidRDefault="000A1DAA">
      <w:pPr>
        <w:pStyle w:val="BodyText"/>
        <w:spacing w:before="9"/>
        <w:ind w:left="0" w:firstLine="0"/>
        <w:rPr>
          <w:sz w:val="23"/>
          <w:u w:val="none"/>
        </w:rPr>
      </w:pPr>
    </w:p>
    <w:p w14:paraId="12C14269" w14:textId="77777777" w:rsidR="000A1DAA" w:rsidRDefault="00606D8F" w:rsidP="007E7D5C">
      <w:pPr>
        <w:pStyle w:val="BodyText"/>
        <w:tabs>
          <w:tab w:val="left" w:pos="1540"/>
        </w:tabs>
        <w:spacing w:line="259" w:lineRule="auto"/>
        <w:ind w:left="100" w:right="4370" w:firstLine="0"/>
        <w:rPr>
          <w:u w:val="none"/>
        </w:rPr>
      </w:pPr>
      <w:r>
        <w:t>Study Sections and Scientific Advisory</w:t>
      </w:r>
      <w:r>
        <w:rPr>
          <w:spacing w:val="-22"/>
        </w:rPr>
        <w:t xml:space="preserve"> </w:t>
      </w:r>
      <w:r>
        <w:t xml:space="preserve">Panels </w:t>
      </w:r>
      <w:r>
        <w:rPr>
          <w:u w:val="none"/>
        </w:rPr>
        <w:t>2016-20</w:t>
      </w:r>
      <w:r w:rsidR="009D6964">
        <w:rPr>
          <w:u w:val="none"/>
        </w:rPr>
        <w:t>20</w:t>
      </w:r>
      <w:r>
        <w:rPr>
          <w:u w:val="none"/>
        </w:rPr>
        <w:tab/>
        <w:t>NIH, NAME Study</w:t>
      </w:r>
      <w:r>
        <w:rPr>
          <w:spacing w:val="-8"/>
          <w:u w:val="none"/>
        </w:rPr>
        <w:t xml:space="preserve"> </w:t>
      </w:r>
      <w:r>
        <w:rPr>
          <w:u w:val="none"/>
        </w:rPr>
        <w:t>section</w:t>
      </w:r>
    </w:p>
    <w:p w14:paraId="1B1D68B9" w14:textId="77777777" w:rsidR="008C4761" w:rsidRPr="00965A65" w:rsidRDefault="008C4761" w:rsidP="00965A65">
      <w:pPr>
        <w:pStyle w:val="BodyText"/>
        <w:tabs>
          <w:tab w:val="left" w:pos="1540"/>
        </w:tabs>
        <w:spacing w:line="259" w:lineRule="auto"/>
        <w:ind w:left="100" w:right="1370" w:firstLine="0"/>
        <w:rPr>
          <w:u w:val="none"/>
        </w:rPr>
      </w:pPr>
      <w:r w:rsidRPr="00965A65">
        <w:rPr>
          <w:u w:val="none"/>
        </w:rPr>
        <w:t>2017</w:t>
      </w:r>
      <w:r w:rsidRPr="00965A65">
        <w:rPr>
          <w:u w:val="none"/>
        </w:rPr>
        <w:tab/>
      </w:r>
      <w:r w:rsidR="00965A65" w:rsidRPr="00965A65">
        <w:rPr>
          <w:u w:val="none"/>
        </w:rPr>
        <w:t>Chair, NIOSH Review Panel for Exposure Assessment</w:t>
      </w:r>
      <w:r w:rsidR="00965A65">
        <w:rPr>
          <w:u w:val="none"/>
        </w:rPr>
        <w:t xml:space="preserve"> Program</w:t>
      </w:r>
    </w:p>
    <w:p w14:paraId="52474BFC" w14:textId="77777777" w:rsidR="000A1DAA" w:rsidRDefault="00606D8F">
      <w:pPr>
        <w:pStyle w:val="BodyText"/>
        <w:tabs>
          <w:tab w:val="left" w:pos="1540"/>
        </w:tabs>
        <w:spacing w:line="259" w:lineRule="auto"/>
        <w:ind w:left="1541" w:right="1258" w:hanging="1441"/>
        <w:rPr>
          <w:u w:val="none"/>
        </w:rPr>
      </w:pPr>
      <w:r>
        <w:rPr>
          <w:u w:val="none"/>
        </w:rPr>
        <w:t>2014-201</w:t>
      </w:r>
      <w:r w:rsidR="008C4761">
        <w:rPr>
          <w:u w:val="none"/>
        </w:rPr>
        <w:t>8</w:t>
      </w:r>
      <w:r>
        <w:rPr>
          <w:u w:val="none"/>
        </w:rPr>
        <w:tab/>
        <w:t>EPA, Scientific Advisory Panel for Federal Insecticide,</w:t>
      </w:r>
      <w:r>
        <w:rPr>
          <w:spacing w:val="-30"/>
          <w:u w:val="none"/>
        </w:rPr>
        <w:t xml:space="preserve"> </w:t>
      </w:r>
      <w:r>
        <w:rPr>
          <w:u w:val="none"/>
        </w:rPr>
        <w:t>Fungicide,</w:t>
      </w:r>
      <w:r>
        <w:rPr>
          <w:spacing w:val="-6"/>
          <w:u w:val="none"/>
        </w:rPr>
        <w:t xml:space="preserve"> </w:t>
      </w:r>
      <w:r>
        <w:rPr>
          <w:u w:val="none"/>
        </w:rPr>
        <w:t>and Rodenticide Act</w:t>
      </w:r>
      <w:r>
        <w:rPr>
          <w:spacing w:val="-8"/>
          <w:u w:val="none"/>
        </w:rPr>
        <w:t xml:space="preserve"> </w:t>
      </w:r>
      <w:r>
        <w:rPr>
          <w:u w:val="none"/>
        </w:rPr>
        <w:t>(FIFRA)</w:t>
      </w:r>
    </w:p>
    <w:p w14:paraId="143AE707" w14:textId="77777777" w:rsidR="000A1DAA" w:rsidRDefault="00606D8F">
      <w:pPr>
        <w:pStyle w:val="BodyText"/>
        <w:tabs>
          <w:tab w:val="left" w:pos="1540"/>
        </w:tabs>
        <w:spacing w:before="5"/>
        <w:ind w:left="100" w:firstLine="0"/>
        <w:rPr>
          <w:u w:val="none"/>
        </w:rPr>
      </w:pPr>
      <w:r>
        <w:rPr>
          <w:u w:val="none"/>
        </w:rPr>
        <w:t>2011-2015</w:t>
      </w:r>
      <w:r>
        <w:rPr>
          <w:u w:val="none"/>
        </w:rPr>
        <w:tab/>
        <w:t>NIOSH Study Section, permanent</w:t>
      </w:r>
      <w:r>
        <w:rPr>
          <w:spacing w:val="-16"/>
          <w:u w:val="none"/>
        </w:rPr>
        <w:t xml:space="preserve"> </w:t>
      </w:r>
      <w:r>
        <w:rPr>
          <w:u w:val="none"/>
        </w:rPr>
        <w:t>member</w:t>
      </w:r>
    </w:p>
    <w:p w14:paraId="1FE89BCF" w14:textId="77777777" w:rsidR="007E7D5C" w:rsidRDefault="00606D8F" w:rsidP="007E7D5C">
      <w:pPr>
        <w:pStyle w:val="BodyText"/>
        <w:tabs>
          <w:tab w:val="left" w:pos="1540"/>
        </w:tabs>
        <w:spacing w:before="15" w:line="259" w:lineRule="auto"/>
        <w:ind w:left="100" w:right="50" w:firstLine="0"/>
        <w:rPr>
          <w:u w:val="none"/>
        </w:rPr>
      </w:pPr>
      <w:r>
        <w:rPr>
          <w:u w:val="none"/>
        </w:rPr>
        <w:t>2013</w:t>
      </w:r>
      <w:r>
        <w:rPr>
          <w:u w:val="none"/>
        </w:rPr>
        <w:tab/>
        <w:t>EPA, Member, Evaluation Panel for Exposure Science in the</w:t>
      </w:r>
      <w:r>
        <w:rPr>
          <w:spacing w:val="-30"/>
          <w:u w:val="none"/>
        </w:rPr>
        <w:t xml:space="preserve"> </w:t>
      </w:r>
      <w:r>
        <w:rPr>
          <w:spacing w:val="2"/>
          <w:u w:val="none"/>
        </w:rPr>
        <w:t>21</w:t>
      </w:r>
      <w:r>
        <w:rPr>
          <w:spacing w:val="2"/>
          <w:position w:val="8"/>
          <w:sz w:val="14"/>
          <w:u w:val="none"/>
        </w:rPr>
        <w:t>st</w:t>
      </w:r>
      <w:r>
        <w:rPr>
          <w:spacing w:val="21"/>
          <w:position w:val="8"/>
          <w:sz w:val="14"/>
          <w:u w:val="none"/>
        </w:rPr>
        <w:t xml:space="preserve"> </w:t>
      </w:r>
      <w:r>
        <w:rPr>
          <w:u w:val="none"/>
        </w:rPr>
        <w:t xml:space="preserve">Century </w:t>
      </w:r>
    </w:p>
    <w:p w14:paraId="32BDC146" w14:textId="4DED33CA" w:rsidR="000A1DAA" w:rsidRDefault="00606D8F" w:rsidP="007E7D5C">
      <w:pPr>
        <w:pStyle w:val="BodyText"/>
        <w:tabs>
          <w:tab w:val="left" w:pos="1540"/>
        </w:tabs>
        <w:spacing w:before="15" w:line="259" w:lineRule="auto"/>
        <w:ind w:left="100" w:right="50" w:firstLine="0"/>
        <w:rPr>
          <w:u w:val="none"/>
        </w:rPr>
      </w:pPr>
      <w:r>
        <w:rPr>
          <w:u w:val="none"/>
        </w:rPr>
        <w:t>2010-present  NIH, Ad Hoc Member, 6 study section</w:t>
      </w:r>
      <w:r>
        <w:rPr>
          <w:spacing w:val="-7"/>
          <w:u w:val="none"/>
        </w:rPr>
        <w:t xml:space="preserve"> </w:t>
      </w:r>
      <w:r>
        <w:rPr>
          <w:u w:val="none"/>
        </w:rPr>
        <w:t>panels</w:t>
      </w:r>
    </w:p>
    <w:p w14:paraId="34AC6A14" w14:textId="77777777" w:rsidR="000A1DAA" w:rsidRDefault="00606D8F">
      <w:pPr>
        <w:pStyle w:val="BodyText"/>
        <w:tabs>
          <w:tab w:val="left" w:pos="1520"/>
        </w:tabs>
        <w:spacing w:before="1" w:line="259" w:lineRule="auto"/>
        <w:ind w:left="2261" w:right="1274" w:hanging="2161"/>
        <w:rPr>
          <w:u w:val="none"/>
        </w:rPr>
      </w:pPr>
      <w:r>
        <w:rPr>
          <w:u w:val="none"/>
        </w:rPr>
        <w:t>2006-2013</w:t>
      </w:r>
      <w:r>
        <w:rPr>
          <w:u w:val="none"/>
        </w:rPr>
        <w:tab/>
        <w:t>EPA, Scientific Advisory Panel for Federal Insecticide,</w:t>
      </w:r>
      <w:r>
        <w:rPr>
          <w:spacing w:val="-24"/>
          <w:u w:val="none"/>
        </w:rPr>
        <w:t xml:space="preserve"> </w:t>
      </w:r>
      <w:r>
        <w:rPr>
          <w:u w:val="none"/>
        </w:rPr>
        <w:t>Fungicide,</w:t>
      </w:r>
      <w:r>
        <w:rPr>
          <w:spacing w:val="-7"/>
          <w:u w:val="none"/>
        </w:rPr>
        <w:t xml:space="preserve"> </w:t>
      </w:r>
      <w:r>
        <w:rPr>
          <w:u w:val="none"/>
        </w:rPr>
        <w:t>and Rodenticide Act</w:t>
      </w:r>
      <w:r>
        <w:rPr>
          <w:spacing w:val="-6"/>
          <w:u w:val="none"/>
        </w:rPr>
        <w:t xml:space="preserve"> </w:t>
      </w:r>
      <w:r>
        <w:rPr>
          <w:u w:val="none"/>
        </w:rPr>
        <w:t>(FIFRA)</w:t>
      </w:r>
    </w:p>
    <w:p w14:paraId="556E5E53" w14:textId="77777777" w:rsidR="000A1DAA" w:rsidRDefault="00606D8F">
      <w:pPr>
        <w:pStyle w:val="BodyText"/>
        <w:tabs>
          <w:tab w:val="left" w:pos="1540"/>
        </w:tabs>
        <w:spacing w:before="1" w:line="254" w:lineRule="auto"/>
        <w:ind w:left="1541" w:right="170" w:hanging="1441"/>
        <w:rPr>
          <w:u w:val="none"/>
        </w:rPr>
      </w:pPr>
      <w:r>
        <w:rPr>
          <w:u w:val="none"/>
        </w:rPr>
        <w:t>2008</w:t>
      </w:r>
      <w:r>
        <w:rPr>
          <w:u w:val="none"/>
        </w:rPr>
        <w:tab/>
        <w:t>Member of Scientific Advisory Panel for the Farm Family Study conducted</w:t>
      </w:r>
      <w:r>
        <w:rPr>
          <w:spacing w:val="-35"/>
          <w:u w:val="none"/>
        </w:rPr>
        <w:t xml:space="preserve"> </w:t>
      </w:r>
      <w:r>
        <w:rPr>
          <w:u w:val="none"/>
        </w:rPr>
        <w:t>by</w:t>
      </w:r>
      <w:r>
        <w:rPr>
          <w:spacing w:val="-2"/>
          <w:u w:val="none"/>
        </w:rPr>
        <w:t xml:space="preserve"> </w:t>
      </w:r>
      <w:r>
        <w:rPr>
          <w:u w:val="none"/>
        </w:rPr>
        <w:t>the University of Minnesota (funded by a consortium of agroscience</w:t>
      </w:r>
      <w:r>
        <w:rPr>
          <w:spacing w:val="-41"/>
          <w:u w:val="none"/>
        </w:rPr>
        <w:t xml:space="preserve"> </w:t>
      </w:r>
      <w:r>
        <w:rPr>
          <w:u w:val="none"/>
        </w:rPr>
        <w:t>corporations).</w:t>
      </w:r>
    </w:p>
    <w:p w14:paraId="062586EC" w14:textId="77777777" w:rsidR="000A1DAA" w:rsidRDefault="00606D8F">
      <w:pPr>
        <w:pStyle w:val="BodyText"/>
        <w:spacing w:before="6" w:line="259" w:lineRule="auto"/>
        <w:ind w:left="1541" w:right="108" w:firstLine="0"/>
        <w:rPr>
          <w:u w:val="none"/>
        </w:rPr>
      </w:pPr>
      <w:r>
        <w:rPr>
          <w:u w:val="none"/>
        </w:rPr>
        <w:t>This study is evaluating pesticide exposure among farmers, farmer applicators, and their families when using real-world pesticide application practices. Serve as biological monitoring expert on the panel.</w:t>
      </w:r>
    </w:p>
    <w:p w14:paraId="68B5CD5F" w14:textId="77777777" w:rsidR="000A1DAA" w:rsidRDefault="00606D8F">
      <w:pPr>
        <w:pStyle w:val="BodyText"/>
        <w:tabs>
          <w:tab w:val="left" w:pos="1540"/>
        </w:tabs>
        <w:spacing w:before="1" w:line="259" w:lineRule="auto"/>
        <w:ind w:left="1541" w:right="108" w:hanging="1441"/>
        <w:rPr>
          <w:u w:val="none"/>
        </w:rPr>
      </w:pPr>
      <w:r>
        <w:rPr>
          <w:u w:val="none"/>
        </w:rPr>
        <w:t>2007</w:t>
      </w:r>
      <w:r>
        <w:rPr>
          <w:u w:val="none"/>
        </w:rPr>
        <w:tab/>
        <w:t>Member</w:t>
      </w:r>
      <w:r>
        <w:rPr>
          <w:spacing w:val="-6"/>
          <w:u w:val="none"/>
        </w:rPr>
        <w:t xml:space="preserve"> </w:t>
      </w:r>
      <w:r>
        <w:rPr>
          <w:u w:val="none"/>
        </w:rPr>
        <w:t>of</w:t>
      </w:r>
      <w:r>
        <w:rPr>
          <w:spacing w:val="-3"/>
          <w:u w:val="none"/>
        </w:rPr>
        <w:t xml:space="preserve"> </w:t>
      </w:r>
      <w:r>
        <w:rPr>
          <w:u w:val="none"/>
        </w:rPr>
        <w:t>Scientific</w:t>
      </w:r>
      <w:r>
        <w:rPr>
          <w:spacing w:val="-9"/>
          <w:u w:val="none"/>
        </w:rPr>
        <w:t xml:space="preserve"> </w:t>
      </w:r>
      <w:r>
        <w:rPr>
          <w:u w:val="none"/>
        </w:rPr>
        <w:t>Advisory</w:t>
      </w:r>
      <w:r>
        <w:rPr>
          <w:spacing w:val="-4"/>
          <w:u w:val="none"/>
        </w:rPr>
        <w:t xml:space="preserve"> </w:t>
      </w:r>
      <w:r>
        <w:rPr>
          <w:u w:val="none"/>
        </w:rPr>
        <w:t>Panel</w:t>
      </w:r>
      <w:r>
        <w:rPr>
          <w:spacing w:val="-10"/>
          <w:u w:val="none"/>
        </w:rPr>
        <w:t xml:space="preserve"> </w:t>
      </w:r>
      <w:r>
        <w:rPr>
          <w:u w:val="none"/>
        </w:rPr>
        <w:t>for</w:t>
      </w:r>
      <w:r>
        <w:rPr>
          <w:spacing w:val="-6"/>
          <w:u w:val="none"/>
        </w:rPr>
        <w:t xml:space="preserve"> </w:t>
      </w:r>
      <w:r>
        <w:rPr>
          <w:u w:val="none"/>
        </w:rPr>
        <w:t>the</w:t>
      </w:r>
      <w:r>
        <w:rPr>
          <w:spacing w:val="-3"/>
          <w:u w:val="none"/>
        </w:rPr>
        <w:t xml:space="preserve"> </w:t>
      </w:r>
      <w:r>
        <w:rPr>
          <w:u w:val="none"/>
        </w:rPr>
        <w:t>Middleport,</w:t>
      </w:r>
      <w:r>
        <w:rPr>
          <w:spacing w:val="-3"/>
          <w:u w:val="none"/>
        </w:rPr>
        <w:t xml:space="preserve"> </w:t>
      </w:r>
      <w:r>
        <w:rPr>
          <w:u w:val="none"/>
        </w:rPr>
        <w:t>New</w:t>
      </w:r>
      <w:r>
        <w:rPr>
          <w:spacing w:val="-5"/>
          <w:u w:val="none"/>
        </w:rPr>
        <w:t xml:space="preserve"> </w:t>
      </w:r>
      <w:r>
        <w:rPr>
          <w:u w:val="none"/>
        </w:rPr>
        <w:t>York</w:t>
      </w:r>
      <w:r>
        <w:rPr>
          <w:spacing w:val="-4"/>
          <w:u w:val="none"/>
        </w:rPr>
        <w:t xml:space="preserve"> </w:t>
      </w:r>
      <w:r>
        <w:rPr>
          <w:u w:val="none"/>
        </w:rPr>
        <w:t xml:space="preserve">Biomonitoring Study conducted by Exponent Research (supported by </w:t>
      </w:r>
      <w:r>
        <w:rPr>
          <w:spacing w:val="-3"/>
          <w:u w:val="none"/>
        </w:rPr>
        <w:t xml:space="preserve">FMC </w:t>
      </w:r>
      <w:r>
        <w:rPr>
          <w:u w:val="none"/>
        </w:rPr>
        <w:t>Corporation). This study is evaluating the extent of community contamination from arsenical pesticides leaching into the river and groundwater from a pesticide</w:t>
      </w:r>
      <w:r>
        <w:rPr>
          <w:spacing w:val="-41"/>
          <w:u w:val="none"/>
        </w:rPr>
        <w:t xml:space="preserve"> </w:t>
      </w:r>
      <w:r>
        <w:rPr>
          <w:u w:val="none"/>
        </w:rPr>
        <w:t xml:space="preserve">manufacturing facility. </w:t>
      </w:r>
      <w:r>
        <w:rPr>
          <w:spacing w:val="-3"/>
          <w:u w:val="none"/>
        </w:rPr>
        <w:t xml:space="preserve">Have </w:t>
      </w:r>
      <w:r>
        <w:rPr>
          <w:u w:val="none"/>
        </w:rPr>
        <w:t>advised Exponent on many aspects of the study including sampling strategy, letters to participants,</w:t>
      </w:r>
      <w:r>
        <w:rPr>
          <w:spacing w:val="-17"/>
          <w:u w:val="none"/>
        </w:rPr>
        <w:t xml:space="preserve"> </w:t>
      </w:r>
      <w:r>
        <w:rPr>
          <w:u w:val="none"/>
        </w:rPr>
        <w:t>etc.</w:t>
      </w:r>
    </w:p>
    <w:p w14:paraId="219493D9" w14:textId="77777777" w:rsidR="000A1DAA" w:rsidRDefault="00606D8F">
      <w:pPr>
        <w:pStyle w:val="BodyText"/>
        <w:tabs>
          <w:tab w:val="left" w:pos="1540"/>
        </w:tabs>
        <w:spacing w:before="1" w:line="259" w:lineRule="auto"/>
        <w:ind w:left="1541" w:right="1109" w:hanging="1441"/>
        <w:rPr>
          <w:u w:val="none"/>
        </w:rPr>
      </w:pPr>
      <w:r>
        <w:rPr>
          <w:u w:val="none"/>
        </w:rPr>
        <w:t>2004</w:t>
      </w:r>
      <w:r>
        <w:rPr>
          <w:u w:val="none"/>
        </w:rPr>
        <w:tab/>
        <w:t>Peer reviewer for U.S. EPA’s Science to Achieve Results</w:t>
      </w:r>
      <w:r>
        <w:rPr>
          <w:spacing w:val="-24"/>
          <w:u w:val="none"/>
        </w:rPr>
        <w:t xml:space="preserve"> </w:t>
      </w:r>
      <w:r>
        <w:rPr>
          <w:u w:val="none"/>
        </w:rPr>
        <w:t>(STAR)</w:t>
      </w:r>
      <w:r>
        <w:rPr>
          <w:spacing w:val="-8"/>
          <w:u w:val="none"/>
        </w:rPr>
        <w:t xml:space="preserve"> </w:t>
      </w:r>
      <w:r>
        <w:rPr>
          <w:u w:val="none"/>
        </w:rPr>
        <w:t>grant applications</w:t>
      </w:r>
    </w:p>
    <w:p w14:paraId="5BF8B99B" w14:textId="77777777" w:rsidR="000A1DAA" w:rsidRDefault="00606D8F">
      <w:pPr>
        <w:pStyle w:val="BodyText"/>
        <w:tabs>
          <w:tab w:val="left" w:pos="1540"/>
        </w:tabs>
        <w:spacing w:before="1" w:line="259" w:lineRule="auto"/>
        <w:ind w:left="1541" w:right="453" w:hanging="1441"/>
        <w:rPr>
          <w:u w:val="none"/>
        </w:rPr>
      </w:pPr>
      <w:r>
        <w:rPr>
          <w:u w:val="none"/>
        </w:rPr>
        <w:t>2004</w:t>
      </w:r>
      <w:r>
        <w:rPr>
          <w:u w:val="none"/>
        </w:rPr>
        <w:tab/>
        <w:t>Peer reviewer for U.S. EPA National Exposure Research</w:t>
      </w:r>
      <w:r>
        <w:rPr>
          <w:spacing w:val="-37"/>
          <w:u w:val="none"/>
        </w:rPr>
        <w:t xml:space="preserve"> </w:t>
      </w:r>
      <w:r>
        <w:rPr>
          <w:u w:val="none"/>
        </w:rPr>
        <w:t>Laboratory’s</w:t>
      </w:r>
      <w:r>
        <w:rPr>
          <w:spacing w:val="-2"/>
          <w:u w:val="none"/>
        </w:rPr>
        <w:t xml:space="preserve"> </w:t>
      </w:r>
      <w:r>
        <w:rPr>
          <w:u w:val="none"/>
        </w:rPr>
        <w:t>Human Exposure Assessment</w:t>
      </w:r>
      <w:r>
        <w:rPr>
          <w:spacing w:val="-7"/>
          <w:u w:val="none"/>
        </w:rPr>
        <w:t xml:space="preserve"> </w:t>
      </w:r>
      <w:r>
        <w:rPr>
          <w:u w:val="none"/>
        </w:rPr>
        <w:t>Program.</w:t>
      </w:r>
    </w:p>
    <w:p w14:paraId="6FF55DFA" w14:textId="77777777" w:rsidR="000A1DAA" w:rsidRDefault="000A1DAA">
      <w:pPr>
        <w:pStyle w:val="BodyText"/>
        <w:ind w:left="0" w:firstLine="0"/>
        <w:rPr>
          <w:sz w:val="24"/>
          <w:u w:val="none"/>
        </w:rPr>
      </w:pPr>
    </w:p>
    <w:p w14:paraId="33232486" w14:textId="77777777" w:rsidR="000A1DAA" w:rsidRDefault="000A1DAA">
      <w:pPr>
        <w:pStyle w:val="BodyText"/>
        <w:ind w:left="0" w:firstLine="0"/>
        <w:rPr>
          <w:sz w:val="24"/>
          <w:u w:val="none"/>
        </w:rPr>
      </w:pPr>
    </w:p>
    <w:p w14:paraId="663D0750" w14:textId="77777777" w:rsidR="000A1DAA" w:rsidRDefault="000A1DAA">
      <w:pPr>
        <w:pStyle w:val="BodyText"/>
        <w:ind w:left="0" w:firstLine="0"/>
        <w:rPr>
          <w:sz w:val="23"/>
          <w:u w:val="none"/>
        </w:rPr>
      </w:pPr>
    </w:p>
    <w:p w14:paraId="4E4E71B6" w14:textId="77777777" w:rsidR="000A1DAA" w:rsidRDefault="00606D8F">
      <w:pPr>
        <w:pStyle w:val="BodyText"/>
        <w:spacing w:before="1"/>
        <w:ind w:left="100" w:firstLine="0"/>
        <w:rPr>
          <w:u w:val="none"/>
        </w:rPr>
      </w:pPr>
      <w:r>
        <w:t>Other Scientific Service- International</w:t>
      </w:r>
    </w:p>
    <w:p w14:paraId="326D314E" w14:textId="6BCB22AD" w:rsidR="000A1DAA" w:rsidRDefault="00606D8F">
      <w:pPr>
        <w:pStyle w:val="BodyText"/>
        <w:tabs>
          <w:tab w:val="left" w:pos="2261"/>
        </w:tabs>
        <w:spacing w:before="20" w:line="259" w:lineRule="auto"/>
        <w:ind w:left="100" w:right="2996" w:firstLine="0"/>
        <w:rPr>
          <w:u w:val="none"/>
        </w:rPr>
      </w:pPr>
      <w:r>
        <w:rPr>
          <w:u w:val="none"/>
        </w:rPr>
        <w:t>2013</w:t>
      </w:r>
      <w:r>
        <w:rPr>
          <w:u w:val="none"/>
        </w:rPr>
        <w:tab/>
        <w:t>Netherlands, reviewer of</w:t>
      </w:r>
      <w:r>
        <w:rPr>
          <w:spacing w:val="-16"/>
          <w:u w:val="none"/>
        </w:rPr>
        <w:t xml:space="preserve"> </w:t>
      </w:r>
      <w:r>
        <w:rPr>
          <w:u w:val="none"/>
        </w:rPr>
        <w:t>scientific</w:t>
      </w:r>
      <w:r>
        <w:rPr>
          <w:spacing w:val="-10"/>
          <w:u w:val="none"/>
        </w:rPr>
        <w:t xml:space="preserve"> </w:t>
      </w:r>
      <w:r w:rsidR="008A4DD9">
        <w:rPr>
          <w:spacing w:val="-10"/>
          <w:u w:val="none"/>
        </w:rPr>
        <w:t>p</w:t>
      </w:r>
      <w:r>
        <w:rPr>
          <w:u w:val="none"/>
        </w:rPr>
        <w:t>roposal 2010-present</w:t>
      </w:r>
      <w:r>
        <w:rPr>
          <w:u w:val="none"/>
        </w:rPr>
        <w:tab/>
        <w:t>Adjunct Professor, Chiang Mai</w:t>
      </w:r>
      <w:r>
        <w:rPr>
          <w:spacing w:val="-16"/>
          <w:u w:val="none"/>
        </w:rPr>
        <w:t xml:space="preserve"> </w:t>
      </w:r>
      <w:r>
        <w:rPr>
          <w:u w:val="none"/>
        </w:rPr>
        <w:t>University</w:t>
      </w:r>
    </w:p>
    <w:p w14:paraId="22093D2D" w14:textId="77777777" w:rsidR="000A1DAA" w:rsidRDefault="00606D8F">
      <w:pPr>
        <w:pStyle w:val="BodyText"/>
        <w:tabs>
          <w:tab w:val="left" w:pos="2261"/>
        </w:tabs>
        <w:spacing w:line="259" w:lineRule="auto"/>
        <w:ind w:left="100" w:right="868" w:firstLine="0"/>
        <w:rPr>
          <w:u w:val="none"/>
        </w:rPr>
      </w:pPr>
      <w:r>
        <w:rPr>
          <w:u w:val="none"/>
        </w:rPr>
        <w:t>2011-present</w:t>
      </w:r>
      <w:r>
        <w:rPr>
          <w:u w:val="none"/>
        </w:rPr>
        <w:tab/>
        <w:t>Israeli Environmental Health Fund, reviewer of</w:t>
      </w:r>
      <w:r>
        <w:rPr>
          <w:spacing w:val="-28"/>
          <w:u w:val="none"/>
        </w:rPr>
        <w:t xml:space="preserve"> </w:t>
      </w:r>
      <w:r>
        <w:rPr>
          <w:u w:val="none"/>
        </w:rPr>
        <w:t>scientific</w:t>
      </w:r>
      <w:r>
        <w:rPr>
          <w:spacing w:val="-9"/>
          <w:u w:val="none"/>
        </w:rPr>
        <w:t xml:space="preserve"> </w:t>
      </w:r>
      <w:r>
        <w:rPr>
          <w:u w:val="none"/>
        </w:rPr>
        <w:t>proposals 2011</w:t>
      </w:r>
      <w:r>
        <w:rPr>
          <w:u w:val="none"/>
        </w:rPr>
        <w:tab/>
        <w:t>Health Canada, reviewer of scientific research</w:t>
      </w:r>
      <w:r>
        <w:rPr>
          <w:spacing w:val="-29"/>
          <w:u w:val="none"/>
        </w:rPr>
        <w:t xml:space="preserve"> </w:t>
      </w:r>
      <w:r>
        <w:rPr>
          <w:u w:val="none"/>
        </w:rPr>
        <w:t>proposals</w:t>
      </w:r>
    </w:p>
    <w:p w14:paraId="577CB7E5" w14:textId="77777777" w:rsidR="000A1DAA" w:rsidRDefault="00606D8F">
      <w:pPr>
        <w:pStyle w:val="BodyText"/>
        <w:tabs>
          <w:tab w:val="left" w:pos="2261"/>
        </w:tabs>
        <w:ind w:left="100" w:firstLine="0"/>
        <w:rPr>
          <w:u w:val="none"/>
        </w:rPr>
      </w:pPr>
      <w:r>
        <w:rPr>
          <w:u w:val="none"/>
        </w:rPr>
        <w:t>2005,</w:t>
      </w:r>
      <w:r>
        <w:rPr>
          <w:spacing w:val="-3"/>
          <w:u w:val="none"/>
        </w:rPr>
        <w:t xml:space="preserve"> </w:t>
      </w:r>
      <w:r>
        <w:rPr>
          <w:u w:val="none"/>
        </w:rPr>
        <w:t>2008-2011</w:t>
      </w:r>
      <w:r>
        <w:rPr>
          <w:u w:val="none"/>
        </w:rPr>
        <w:tab/>
        <w:t>ISES Technical Organizing</w:t>
      </w:r>
      <w:r>
        <w:rPr>
          <w:spacing w:val="-19"/>
          <w:u w:val="none"/>
        </w:rPr>
        <w:t xml:space="preserve"> </w:t>
      </w:r>
      <w:r>
        <w:rPr>
          <w:u w:val="none"/>
        </w:rPr>
        <w:t>Committee</w:t>
      </w:r>
    </w:p>
    <w:p w14:paraId="66A7B025" w14:textId="77777777" w:rsidR="000A1DAA" w:rsidRDefault="00606D8F">
      <w:pPr>
        <w:pStyle w:val="BodyText"/>
        <w:tabs>
          <w:tab w:val="left" w:pos="2261"/>
        </w:tabs>
        <w:spacing w:before="20" w:line="254" w:lineRule="auto"/>
        <w:ind w:left="2261" w:right="711" w:hanging="2161"/>
        <w:rPr>
          <w:u w:val="none"/>
        </w:rPr>
      </w:pPr>
      <w:r>
        <w:rPr>
          <w:u w:val="none"/>
        </w:rPr>
        <w:t>2004</w:t>
      </w:r>
      <w:r>
        <w:rPr>
          <w:u w:val="none"/>
        </w:rPr>
        <w:tab/>
        <w:t>Steering Team Member for the International</w:t>
      </w:r>
      <w:r>
        <w:rPr>
          <w:spacing w:val="-34"/>
          <w:u w:val="none"/>
        </w:rPr>
        <w:t xml:space="preserve"> </w:t>
      </w:r>
      <w:r>
        <w:rPr>
          <w:u w:val="none"/>
        </w:rPr>
        <w:t>Biomarker</w:t>
      </w:r>
      <w:r>
        <w:rPr>
          <w:spacing w:val="-5"/>
          <w:u w:val="none"/>
        </w:rPr>
        <w:t xml:space="preserve"> </w:t>
      </w:r>
      <w:r>
        <w:rPr>
          <w:u w:val="none"/>
        </w:rPr>
        <w:t>Conference, Research Triangle Park, NC, September 21-22,</w:t>
      </w:r>
      <w:r>
        <w:rPr>
          <w:spacing w:val="-16"/>
          <w:u w:val="none"/>
        </w:rPr>
        <w:t xml:space="preserve"> </w:t>
      </w:r>
      <w:r>
        <w:rPr>
          <w:u w:val="none"/>
        </w:rPr>
        <w:t>2004.</w:t>
      </w:r>
    </w:p>
    <w:p w14:paraId="4A1D611E" w14:textId="77777777" w:rsidR="000A1DAA" w:rsidRDefault="00606D8F">
      <w:pPr>
        <w:pStyle w:val="BodyText"/>
        <w:tabs>
          <w:tab w:val="left" w:pos="2261"/>
        </w:tabs>
        <w:spacing w:before="6" w:line="259" w:lineRule="auto"/>
        <w:ind w:left="2261" w:right="529" w:hanging="2161"/>
        <w:rPr>
          <w:u w:val="none"/>
        </w:rPr>
      </w:pPr>
      <w:r>
        <w:rPr>
          <w:u w:val="none"/>
        </w:rPr>
        <w:t>2004-2010</w:t>
      </w:r>
      <w:r>
        <w:rPr>
          <w:u w:val="none"/>
        </w:rPr>
        <w:tab/>
        <w:t>Steering Team Member for the ILSI/HESI Integration</w:t>
      </w:r>
      <w:r>
        <w:rPr>
          <w:spacing w:val="-40"/>
          <w:u w:val="none"/>
        </w:rPr>
        <w:t xml:space="preserve"> </w:t>
      </w:r>
      <w:r>
        <w:rPr>
          <w:u w:val="none"/>
        </w:rPr>
        <w:t>of</w:t>
      </w:r>
      <w:r>
        <w:rPr>
          <w:spacing w:val="-3"/>
          <w:u w:val="none"/>
        </w:rPr>
        <w:t xml:space="preserve"> </w:t>
      </w:r>
      <w:r>
        <w:rPr>
          <w:u w:val="none"/>
        </w:rPr>
        <w:t xml:space="preserve">Biomonitoring Data </w:t>
      </w:r>
      <w:r>
        <w:rPr>
          <w:spacing w:val="-3"/>
          <w:u w:val="none"/>
        </w:rPr>
        <w:t xml:space="preserve">into </w:t>
      </w:r>
      <w:r>
        <w:rPr>
          <w:u w:val="none"/>
        </w:rPr>
        <w:t>Risk Assessment Technical Workgroup,</w:t>
      </w:r>
      <w:r>
        <w:rPr>
          <w:spacing w:val="-7"/>
          <w:u w:val="none"/>
        </w:rPr>
        <w:t xml:space="preserve"> </w:t>
      </w:r>
      <w:r>
        <w:rPr>
          <w:u w:val="none"/>
        </w:rPr>
        <w:t>2004-present.</w:t>
      </w:r>
    </w:p>
    <w:p w14:paraId="6423A865" w14:textId="77777777" w:rsidR="000A1DAA" w:rsidRDefault="00606D8F">
      <w:pPr>
        <w:pStyle w:val="BodyText"/>
        <w:tabs>
          <w:tab w:val="left" w:pos="2261"/>
        </w:tabs>
        <w:spacing w:before="1" w:line="259" w:lineRule="auto"/>
        <w:ind w:left="2261" w:right="676" w:hanging="2161"/>
        <w:rPr>
          <w:u w:val="none"/>
        </w:rPr>
      </w:pPr>
      <w:r>
        <w:rPr>
          <w:u w:val="none"/>
        </w:rPr>
        <w:t>2004-2010</w:t>
      </w:r>
      <w:r>
        <w:rPr>
          <w:u w:val="none"/>
        </w:rPr>
        <w:tab/>
        <w:t>Member of the ILSI/HESI Integration of Biomonitoring Data</w:t>
      </w:r>
      <w:r>
        <w:rPr>
          <w:spacing w:val="-38"/>
          <w:u w:val="none"/>
        </w:rPr>
        <w:t xml:space="preserve"> </w:t>
      </w:r>
      <w:r>
        <w:rPr>
          <w:u w:val="none"/>
        </w:rPr>
        <w:t>into</w:t>
      </w:r>
      <w:r>
        <w:rPr>
          <w:spacing w:val="-3"/>
          <w:u w:val="none"/>
        </w:rPr>
        <w:t xml:space="preserve"> </w:t>
      </w:r>
      <w:r>
        <w:rPr>
          <w:u w:val="none"/>
        </w:rPr>
        <w:t>Risk Assessment Technical</w:t>
      </w:r>
      <w:r>
        <w:rPr>
          <w:spacing w:val="-13"/>
          <w:u w:val="none"/>
        </w:rPr>
        <w:t xml:space="preserve"> </w:t>
      </w:r>
      <w:r>
        <w:rPr>
          <w:u w:val="none"/>
        </w:rPr>
        <w:t>Workgroup</w:t>
      </w:r>
    </w:p>
    <w:p w14:paraId="47000521" w14:textId="77777777" w:rsidR="000A1DAA" w:rsidRDefault="00606D8F">
      <w:pPr>
        <w:pStyle w:val="BodyText"/>
        <w:tabs>
          <w:tab w:val="left" w:pos="2261"/>
        </w:tabs>
        <w:spacing w:line="259" w:lineRule="auto"/>
        <w:ind w:left="2261" w:right="170" w:hanging="2161"/>
        <w:rPr>
          <w:u w:val="none"/>
        </w:rPr>
      </w:pPr>
      <w:r>
        <w:rPr>
          <w:u w:val="none"/>
        </w:rPr>
        <w:t>2004</w:t>
      </w:r>
      <w:r>
        <w:rPr>
          <w:u w:val="none"/>
        </w:rPr>
        <w:tab/>
        <w:t>Consultant for research funding for the Medical Research</w:t>
      </w:r>
      <w:r>
        <w:rPr>
          <w:spacing w:val="-35"/>
          <w:u w:val="none"/>
        </w:rPr>
        <w:t xml:space="preserve"> </w:t>
      </w:r>
      <w:r>
        <w:rPr>
          <w:u w:val="none"/>
        </w:rPr>
        <w:t>Council</w:t>
      </w:r>
      <w:r>
        <w:rPr>
          <w:spacing w:val="-4"/>
          <w:u w:val="none"/>
        </w:rPr>
        <w:t xml:space="preserve"> </w:t>
      </w:r>
      <w:r>
        <w:rPr>
          <w:u w:val="none"/>
        </w:rPr>
        <w:t xml:space="preserve">of South Africa (equivalent to </w:t>
      </w:r>
      <w:r>
        <w:rPr>
          <w:spacing w:val="-2"/>
          <w:u w:val="none"/>
        </w:rPr>
        <w:t xml:space="preserve">NIH </w:t>
      </w:r>
      <w:r>
        <w:rPr>
          <w:u w:val="none"/>
        </w:rPr>
        <w:t>in the US). Served on the selection panel for government funding of a major research</w:t>
      </w:r>
      <w:r>
        <w:rPr>
          <w:spacing w:val="-24"/>
          <w:u w:val="none"/>
        </w:rPr>
        <w:t xml:space="preserve"> </w:t>
      </w:r>
      <w:r>
        <w:rPr>
          <w:u w:val="none"/>
        </w:rPr>
        <w:t>study.</w:t>
      </w:r>
    </w:p>
    <w:p w14:paraId="733213E0" w14:textId="68E5C831" w:rsidR="000A1DAA" w:rsidRDefault="00606D8F" w:rsidP="009A4A0E">
      <w:pPr>
        <w:pStyle w:val="BodyText"/>
        <w:tabs>
          <w:tab w:val="left" w:pos="2261"/>
        </w:tabs>
        <w:spacing w:line="259" w:lineRule="auto"/>
        <w:ind w:left="2261" w:right="191" w:hanging="2161"/>
        <w:rPr>
          <w:u w:val="none"/>
        </w:rPr>
      </w:pPr>
      <w:r>
        <w:rPr>
          <w:u w:val="none"/>
        </w:rPr>
        <w:t>2004-2010</w:t>
      </w:r>
      <w:r>
        <w:rPr>
          <w:u w:val="none"/>
        </w:rPr>
        <w:tab/>
        <w:t>Advisory committee for the Children’s Pesticide Exposure</w:t>
      </w:r>
      <w:r>
        <w:rPr>
          <w:spacing w:val="-35"/>
          <w:u w:val="none"/>
        </w:rPr>
        <w:t xml:space="preserve"> </w:t>
      </w:r>
      <w:r>
        <w:rPr>
          <w:u w:val="none"/>
        </w:rPr>
        <w:t>Study,</w:t>
      </w:r>
      <w:r>
        <w:rPr>
          <w:spacing w:val="-6"/>
          <w:u w:val="none"/>
        </w:rPr>
        <w:t xml:space="preserve"> </w:t>
      </w:r>
      <w:r>
        <w:rPr>
          <w:u w:val="none"/>
        </w:rPr>
        <w:t>Chiang Mai, Thailand.  Designed a simple cross-sectional study that showed</w:t>
      </w:r>
      <w:r>
        <w:rPr>
          <w:spacing w:val="-31"/>
          <w:u w:val="none"/>
        </w:rPr>
        <w:t xml:space="preserve"> </w:t>
      </w:r>
      <w:r>
        <w:rPr>
          <w:u w:val="none"/>
        </w:rPr>
        <w:t>that</w:t>
      </w:r>
      <w:r w:rsidR="009A4A0E">
        <w:rPr>
          <w:u w:val="none"/>
        </w:rPr>
        <w:t xml:space="preserve"> </w:t>
      </w:r>
      <w:r>
        <w:rPr>
          <w:u w:val="none"/>
        </w:rPr>
        <w:t>school children had measurable exposures to pesticides, but far less than their farmer parents.</w:t>
      </w:r>
    </w:p>
    <w:p w14:paraId="633174AE" w14:textId="77777777" w:rsidR="000A1DAA" w:rsidRDefault="00606D8F">
      <w:pPr>
        <w:pStyle w:val="BodyText"/>
        <w:tabs>
          <w:tab w:val="left" w:pos="2261"/>
        </w:tabs>
        <w:spacing w:line="259" w:lineRule="auto"/>
        <w:ind w:left="2261" w:right="176" w:hanging="2161"/>
        <w:rPr>
          <w:u w:val="none"/>
        </w:rPr>
      </w:pPr>
      <w:r>
        <w:rPr>
          <w:u w:val="none"/>
        </w:rPr>
        <w:t>2004-2008</w:t>
      </w:r>
      <w:r>
        <w:rPr>
          <w:u w:val="none"/>
        </w:rPr>
        <w:tab/>
        <w:t>Participant of US – Thailand Technology Exchange</w:t>
      </w:r>
      <w:r>
        <w:rPr>
          <w:spacing w:val="-25"/>
          <w:u w:val="none"/>
        </w:rPr>
        <w:t xml:space="preserve"> </w:t>
      </w:r>
      <w:r>
        <w:rPr>
          <w:u w:val="none"/>
        </w:rPr>
        <w:t>program.</w:t>
      </w:r>
      <w:r>
        <w:rPr>
          <w:spacing w:val="51"/>
          <w:u w:val="none"/>
        </w:rPr>
        <w:t xml:space="preserve"> </w:t>
      </w:r>
      <w:r>
        <w:rPr>
          <w:u w:val="none"/>
        </w:rPr>
        <w:t xml:space="preserve">Trained Thai student to perform biomonitoring. </w:t>
      </w:r>
      <w:r>
        <w:rPr>
          <w:spacing w:val="-3"/>
          <w:u w:val="none"/>
        </w:rPr>
        <w:t xml:space="preserve">He </w:t>
      </w:r>
      <w:r>
        <w:rPr>
          <w:u w:val="none"/>
        </w:rPr>
        <w:t>has since implemented similar methodology in their lab in</w:t>
      </w:r>
      <w:r>
        <w:rPr>
          <w:spacing w:val="-22"/>
          <w:u w:val="none"/>
        </w:rPr>
        <w:t xml:space="preserve"> </w:t>
      </w:r>
      <w:r>
        <w:rPr>
          <w:u w:val="none"/>
        </w:rPr>
        <w:t>Thailand.</w:t>
      </w:r>
    </w:p>
    <w:p w14:paraId="7B561E3C" w14:textId="77777777" w:rsidR="000A1DAA" w:rsidRDefault="00606D8F">
      <w:pPr>
        <w:pStyle w:val="BodyText"/>
        <w:tabs>
          <w:tab w:val="left" w:pos="2261"/>
        </w:tabs>
        <w:spacing w:line="259" w:lineRule="auto"/>
        <w:ind w:left="2261" w:right="612" w:hanging="2161"/>
        <w:rPr>
          <w:u w:val="none"/>
        </w:rPr>
      </w:pPr>
      <w:r>
        <w:rPr>
          <w:u w:val="none"/>
        </w:rPr>
        <w:t>2004</w:t>
      </w:r>
      <w:r>
        <w:rPr>
          <w:u w:val="none"/>
        </w:rPr>
        <w:tab/>
        <w:t>Participant of US – Africa Technology Exchange program.</w:t>
      </w:r>
      <w:r>
        <w:rPr>
          <w:spacing w:val="33"/>
          <w:u w:val="none"/>
        </w:rPr>
        <w:t xml:space="preserve"> </w:t>
      </w:r>
      <w:r>
        <w:rPr>
          <w:u w:val="none"/>
        </w:rPr>
        <w:t>Trained</w:t>
      </w:r>
      <w:r>
        <w:rPr>
          <w:spacing w:val="-5"/>
          <w:u w:val="none"/>
        </w:rPr>
        <w:t xml:space="preserve"> </w:t>
      </w:r>
      <w:r>
        <w:rPr>
          <w:u w:val="none"/>
        </w:rPr>
        <w:t>2 scientists (1 South African, 1 Tanzanian) to conduct biomonitoring analyses.  They have build similar monitoring capacity in</w:t>
      </w:r>
      <w:r>
        <w:rPr>
          <w:spacing w:val="-36"/>
          <w:u w:val="none"/>
        </w:rPr>
        <w:t xml:space="preserve"> </w:t>
      </w:r>
      <w:r>
        <w:rPr>
          <w:u w:val="none"/>
        </w:rPr>
        <w:t>Africa.</w:t>
      </w:r>
    </w:p>
    <w:p w14:paraId="31D2DAA2" w14:textId="77777777" w:rsidR="000A1DAA" w:rsidRDefault="00606D8F">
      <w:pPr>
        <w:pStyle w:val="BodyText"/>
        <w:tabs>
          <w:tab w:val="left" w:pos="2261"/>
        </w:tabs>
        <w:spacing w:before="5" w:line="259" w:lineRule="auto"/>
        <w:ind w:left="2261" w:right="124" w:hanging="2161"/>
        <w:rPr>
          <w:u w:val="none"/>
        </w:rPr>
      </w:pPr>
      <w:r>
        <w:rPr>
          <w:u w:val="none"/>
        </w:rPr>
        <w:t>2002-present</w:t>
      </w:r>
      <w:r>
        <w:rPr>
          <w:u w:val="none"/>
        </w:rPr>
        <w:tab/>
        <w:t>Consultant to the German Research Foundation for</w:t>
      </w:r>
      <w:r>
        <w:rPr>
          <w:spacing w:val="-28"/>
          <w:u w:val="none"/>
        </w:rPr>
        <w:t xml:space="preserve"> </w:t>
      </w:r>
      <w:r>
        <w:rPr>
          <w:u w:val="none"/>
        </w:rPr>
        <w:t>pesticide</w:t>
      </w:r>
      <w:r>
        <w:rPr>
          <w:spacing w:val="-1"/>
          <w:u w:val="none"/>
        </w:rPr>
        <w:t xml:space="preserve"> </w:t>
      </w:r>
      <w:r>
        <w:rPr>
          <w:u w:val="none"/>
        </w:rPr>
        <w:t>biological monitoring, 2002-ongoing. Serve as an ad hoc member of the Hazardous Substances in the Environment Subcommittee for designating official methods for measuring environmental and occupational</w:t>
      </w:r>
      <w:r>
        <w:rPr>
          <w:spacing w:val="-40"/>
          <w:u w:val="none"/>
        </w:rPr>
        <w:t xml:space="preserve"> </w:t>
      </w:r>
      <w:r>
        <w:rPr>
          <w:u w:val="none"/>
        </w:rPr>
        <w:t>exposures.</w:t>
      </w:r>
    </w:p>
    <w:p w14:paraId="011A55FE" w14:textId="77777777" w:rsidR="000A1DAA" w:rsidRDefault="00606D8F">
      <w:pPr>
        <w:pStyle w:val="BodyText"/>
        <w:spacing w:before="1" w:line="254" w:lineRule="auto"/>
        <w:ind w:left="2261" w:right="589" w:firstLine="0"/>
        <w:rPr>
          <w:u w:val="none"/>
        </w:rPr>
      </w:pPr>
      <w:r>
        <w:rPr>
          <w:u w:val="none"/>
        </w:rPr>
        <w:t>Asked to join committee on an ongoing basis because of expertise in biological monitoring and insightful comments in previous meetings.</w:t>
      </w:r>
    </w:p>
    <w:p w14:paraId="6A619C48" w14:textId="77777777" w:rsidR="000A1DAA" w:rsidRDefault="00606D8F">
      <w:pPr>
        <w:pStyle w:val="BodyText"/>
        <w:tabs>
          <w:tab w:val="left" w:pos="2261"/>
        </w:tabs>
        <w:spacing w:before="6" w:line="259" w:lineRule="auto"/>
        <w:ind w:left="2261" w:right="663" w:hanging="2161"/>
        <w:rPr>
          <w:u w:val="none"/>
        </w:rPr>
      </w:pPr>
      <w:r>
        <w:rPr>
          <w:u w:val="none"/>
        </w:rPr>
        <w:t>2004</w:t>
      </w:r>
      <w:r>
        <w:rPr>
          <w:u w:val="none"/>
        </w:rPr>
        <w:tab/>
        <w:t>Chair of session on Persistent Organic Pollutants, 14th</w:t>
      </w:r>
      <w:r>
        <w:rPr>
          <w:spacing w:val="-34"/>
          <w:u w:val="none"/>
        </w:rPr>
        <w:t xml:space="preserve"> </w:t>
      </w:r>
      <w:r>
        <w:rPr>
          <w:u w:val="none"/>
        </w:rPr>
        <w:t>Annual</w:t>
      </w:r>
      <w:r>
        <w:rPr>
          <w:spacing w:val="-3"/>
          <w:u w:val="none"/>
        </w:rPr>
        <w:t xml:space="preserve"> </w:t>
      </w:r>
      <w:r>
        <w:rPr>
          <w:u w:val="none"/>
        </w:rPr>
        <w:t>ISEA conference, Philadelphia, PA, October 17-21,</w:t>
      </w:r>
      <w:r>
        <w:rPr>
          <w:spacing w:val="-22"/>
          <w:u w:val="none"/>
        </w:rPr>
        <w:t xml:space="preserve"> </w:t>
      </w:r>
      <w:r>
        <w:rPr>
          <w:u w:val="none"/>
        </w:rPr>
        <w:t>2004.</w:t>
      </w:r>
    </w:p>
    <w:p w14:paraId="3DB55A0A" w14:textId="77777777" w:rsidR="000A1DAA" w:rsidRDefault="00606D8F">
      <w:pPr>
        <w:pStyle w:val="BodyText"/>
        <w:tabs>
          <w:tab w:val="left" w:pos="2261"/>
        </w:tabs>
        <w:spacing w:before="1" w:line="259" w:lineRule="auto"/>
        <w:ind w:left="2261" w:right="315" w:hanging="2161"/>
        <w:rPr>
          <w:u w:val="none"/>
        </w:rPr>
      </w:pPr>
      <w:r>
        <w:rPr>
          <w:u w:val="none"/>
        </w:rPr>
        <w:t>2003</w:t>
      </w:r>
      <w:r>
        <w:rPr>
          <w:u w:val="none"/>
        </w:rPr>
        <w:tab/>
        <w:t>Chair of session on Pesticide Exposure and Health Effects,</w:t>
      </w:r>
      <w:r>
        <w:rPr>
          <w:spacing w:val="-27"/>
          <w:u w:val="none"/>
        </w:rPr>
        <w:t xml:space="preserve"> </w:t>
      </w:r>
      <w:r>
        <w:rPr>
          <w:u w:val="none"/>
        </w:rPr>
        <w:t>13th</w:t>
      </w:r>
      <w:r>
        <w:rPr>
          <w:spacing w:val="-5"/>
          <w:u w:val="none"/>
        </w:rPr>
        <w:t xml:space="preserve"> </w:t>
      </w:r>
      <w:r>
        <w:rPr>
          <w:u w:val="none"/>
        </w:rPr>
        <w:t>Annual ISEA Conference, Stresa, Italy, September 21-25,</w:t>
      </w:r>
      <w:r>
        <w:rPr>
          <w:spacing w:val="-22"/>
          <w:u w:val="none"/>
        </w:rPr>
        <w:t xml:space="preserve"> </w:t>
      </w:r>
      <w:r>
        <w:rPr>
          <w:u w:val="none"/>
        </w:rPr>
        <w:t>2003.</w:t>
      </w:r>
    </w:p>
    <w:p w14:paraId="714BF571" w14:textId="77777777" w:rsidR="000A1DAA" w:rsidRDefault="00606D8F">
      <w:pPr>
        <w:pStyle w:val="BodyText"/>
        <w:tabs>
          <w:tab w:val="left" w:pos="2261"/>
        </w:tabs>
        <w:spacing w:line="259" w:lineRule="auto"/>
        <w:ind w:left="2261" w:right="504" w:hanging="2161"/>
        <w:rPr>
          <w:u w:val="none"/>
        </w:rPr>
      </w:pPr>
      <w:r>
        <w:rPr>
          <w:u w:val="none"/>
        </w:rPr>
        <w:t>2001-2002</w:t>
      </w:r>
      <w:r>
        <w:rPr>
          <w:u w:val="none"/>
        </w:rPr>
        <w:tab/>
        <w:t>Served as mentor to guest researcher from Hoshi University</w:t>
      </w:r>
      <w:r>
        <w:rPr>
          <w:spacing w:val="-31"/>
          <w:u w:val="none"/>
        </w:rPr>
        <w:t xml:space="preserve"> </w:t>
      </w:r>
      <w:r>
        <w:rPr>
          <w:u w:val="none"/>
        </w:rPr>
        <w:t>in</w:t>
      </w:r>
      <w:r>
        <w:rPr>
          <w:spacing w:val="-4"/>
          <w:u w:val="none"/>
        </w:rPr>
        <w:t xml:space="preserve"> </w:t>
      </w:r>
      <w:r>
        <w:rPr>
          <w:u w:val="none"/>
        </w:rPr>
        <w:t>Tokyo, Japan, working on human exposure to phthalates,</w:t>
      </w:r>
      <w:r>
        <w:rPr>
          <w:spacing w:val="-21"/>
          <w:u w:val="none"/>
        </w:rPr>
        <w:t xml:space="preserve"> </w:t>
      </w:r>
      <w:r>
        <w:rPr>
          <w:u w:val="none"/>
        </w:rPr>
        <w:t>2001-2002.</w:t>
      </w:r>
    </w:p>
    <w:p w14:paraId="0A13D8A7" w14:textId="77777777" w:rsidR="000A1DAA" w:rsidRDefault="00606D8F">
      <w:pPr>
        <w:pStyle w:val="BodyText"/>
        <w:spacing w:line="256" w:lineRule="auto"/>
        <w:ind w:left="2261" w:right="453" w:firstLine="0"/>
        <w:rPr>
          <w:u w:val="none"/>
        </w:rPr>
      </w:pPr>
      <w:r>
        <w:rPr>
          <w:u w:val="none"/>
        </w:rPr>
        <w:t>Researcher subsequently obtained her Ph.D., largely because of the skills she acquired at CDC, and has returned to CDC as a research fellow.</w:t>
      </w:r>
    </w:p>
    <w:p w14:paraId="366B4806" w14:textId="77777777" w:rsidR="000A1DAA" w:rsidRDefault="00606D8F">
      <w:pPr>
        <w:pStyle w:val="BodyText"/>
        <w:tabs>
          <w:tab w:val="left" w:pos="2261"/>
        </w:tabs>
        <w:spacing w:before="3" w:line="259" w:lineRule="auto"/>
        <w:ind w:left="2261" w:right="1248" w:hanging="2161"/>
        <w:rPr>
          <w:u w:val="none"/>
        </w:rPr>
      </w:pPr>
      <w:r>
        <w:rPr>
          <w:u w:val="none"/>
        </w:rPr>
        <w:t>2001</w:t>
      </w:r>
      <w:r>
        <w:rPr>
          <w:u w:val="none"/>
        </w:rPr>
        <w:tab/>
        <w:t>Chair of session on Nontraditional Matrices, 11th</w:t>
      </w:r>
      <w:r>
        <w:rPr>
          <w:spacing w:val="-24"/>
          <w:u w:val="none"/>
        </w:rPr>
        <w:t xml:space="preserve"> </w:t>
      </w:r>
      <w:r>
        <w:rPr>
          <w:u w:val="none"/>
        </w:rPr>
        <w:t>Annual</w:t>
      </w:r>
      <w:r>
        <w:rPr>
          <w:spacing w:val="-9"/>
          <w:u w:val="none"/>
        </w:rPr>
        <w:t xml:space="preserve"> </w:t>
      </w:r>
      <w:r>
        <w:rPr>
          <w:u w:val="none"/>
        </w:rPr>
        <w:t>ISEA Conference, Charleston, SC, November 4-8,</w:t>
      </w:r>
      <w:r>
        <w:rPr>
          <w:spacing w:val="-20"/>
          <w:u w:val="none"/>
        </w:rPr>
        <w:t xml:space="preserve"> </w:t>
      </w:r>
      <w:r>
        <w:rPr>
          <w:u w:val="none"/>
        </w:rPr>
        <w:t>2001</w:t>
      </w:r>
    </w:p>
    <w:p w14:paraId="4CB6E15A" w14:textId="77777777" w:rsidR="000A1DAA" w:rsidRDefault="00606D8F">
      <w:pPr>
        <w:pStyle w:val="BodyText"/>
        <w:tabs>
          <w:tab w:val="left" w:pos="2261"/>
        </w:tabs>
        <w:spacing w:before="1" w:line="259" w:lineRule="auto"/>
        <w:ind w:left="2261" w:right="246" w:hanging="2161"/>
        <w:rPr>
          <w:u w:val="none"/>
        </w:rPr>
      </w:pPr>
      <w:r>
        <w:rPr>
          <w:u w:val="none"/>
        </w:rPr>
        <w:t>1999</w:t>
      </w:r>
      <w:r>
        <w:rPr>
          <w:u w:val="none"/>
        </w:rPr>
        <w:tab/>
        <w:t>Consulted with the University of Lancaster, Lancaster, UK</w:t>
      </w:r>
      <w:r>
        <w:rPr>
          <w:spacing w:val="-29"/>
          <w:u w:val="none"/>
        </w:rPr>
        <w:t xml:space="preserve"> </w:t>
      </w:r>
      <w:r>
        <w:rPr>
          <w:u w:val="none"/>
        </w:rPr>
        <w:t>on</w:t>
      </w:r>
      <w:r>
        <w:rPr>
          <w:spacing w:val="-2"/>
          <w:u w:val="none"/>
        </w:rPr>
        <w:t xml:space="preserve"> </w:t>
      </w:r>
      <w:r>
        <w:rPr>
          <w:u w:val="none"/>
        </w:rPr>
        <w:t>the measurement of pesticides in humans, 1999. This consultation provided new insight into dealing with nonpersistent chemicals for a lab used to measuring only persistent</w:t>
      </w:r>
      <w:r>
        <w:rPr>
          <w:spacing w:val="-20"/>
          <w:u w:val="none"/>
        </w:rPr>
        <w:t xml:space="preserve"> </w:t>
      </w:r>
      <w:r>
        <w:rPr>
          <w:u w:val="none"/>
        </w:rPr>
        <w:t>chemicals.</w:t>
      </w:r>
    </w:p>
    <w:p w14:paraId="1EF00500" w14:textId="77777777" w:rsidR="000A1DAA" w:rsidRDefault="00606D8F">
      <w:pPr>
        <w:pStyle w:val="BodyText"/>
        <w:tabs>
          <w:tab w:val="left" w:pos="2261"/>
        </w:tabs>
        <w:spacing w:line="259" w:lineRule="auto"/>
        <w:ind w:left="2261" w:right="554" w:hanging="2161"/>
        <w:rPr>
          <w:u w:val="none"/>
        </w:rPr>
      </w:pPr>
      <w:r>
        <w:rPr>
          <w:u w:val="none"/>
        </w:rPr>
        <w:t>1997</w:t>
      </w:r>
      <w:r>
        <w:rPr>
          <w:u w:val="none"/>
        </w:rPr>
        <w:tab/>
        <w:t>Consulted with the Slovakian Ministry of Health</w:t>
      </w:r>
      <w:r>
        <w:rPr>
          <w:spacing w:val="-23"/>
          <w:u w:val="none"/>
        </w:rPr>
        <w:t xml:space="preserve"> </w:t>
      </w:r>
      <w:r>
        <w:rPr>
          <w:u w:val="none"/>
        </w:rPr>
        <w:t>on</w:t>
      </w:r>
      <w:r>
        <w:rPr>
          <w:spacing w:val="-7"/>
          <w:u w:val="none"/>
        </w:rPr>
        <w:t xml:space="preserve"> </w:t>
      </w:r>
      <w:r>
        <w:rPr>
          <w:u w:val="none"/>
        </w:rPr>
        <w:t>appropriate methodology for biological monitoring of human pesticide exposure</w:t>
      </w:r>
      <w:r>
        <w:rPr>
          <w:spacing w:val="-39"/>
          <w:u w:val="none"/>
        </w:rPr>
        <w:t xml:space="preserve"> </w:t>
      </w:r>
      <w:r>
        <w:rPr>
          <w:u w:val="none"/>
        </w:rPr>
        <w:t>in Bratislava, Slovakia,</w:t>
      </w:r>
      <w:r>
        <w:rPr>
          <w:spacing w:val="-14"/>
          <w:u w:val="none"/>
        </w:rPr>
        <w:t xml:space="preserve"> </w:t>
      </w:r>
      <w:r>
        <w:rPr>
          <w:u w:val="none"/>
        </w:rPr>
        <w:t>1997.</w:t>
      </w:r>
    </w:p>
    <w:p w14:paraId="78FC9987" w14:textId="77777777" w:rsidR="000A1DAA" w:rsidRDefault="00606D8F">
      <w:pPr>
        <w:pStyle w:val="BodyText"/>
        <w:tabs>
          <w:tab w:val="left" w:pos="2261"/>
        </w:tabs>
        <w:spacing w:before="5" w:line="259" w:lineRule="auto"/>
        <w:ind w:left="2261" w:right="788" w:hanging="2161"/>
        <w:rPr>
          <w:u w:val="none"/>
        </w:rPr>
      </w:pPr>
      <w:r>
        <w:rPr>
          <w:u w:val="none"/>
        </w:rPr>
        <w:t>1997</w:t>
      </w:r>
      <w:r>
        <w:rPr>
          <w:u w:val="none"/>
        </w:rPr>
        <w:tab/>
        <w:t>Consulted with the Kyoto Institute of Technology, Kyoto,</w:t>
      </w:r>
      <w:r>
        <w:rPr>
          <w:spacing w:val="-31"/>
          <w:u w:val="none"/>
        </w:rPr>
        <w:t xml:space="preserve"> </w:t>
      </w:r>
      <w:r>
        <w:rPr>
          <w:u w:val="none"/>
        </w:rPr>
        <w:t>Japan</w:t>
      </w:r>
      <w:r>
        <w:rPr>
          <w:spacing w:val="-6"/>
          <w:u w:val="none"/>
        </w:rPr>
        <w:t xml:space="preserve"> </w:t>
      </w:r>
      <w:r>
        <w:rPr>
          <w:u w:val="none"/>
        </w:rPr>
        <w:t>on research projects to measure human exposure to pesticides,</w:t>
      </w:r>
      <w:r>
        <w:rPr>
          <w:spacing w:val="-25"/>
          <w:u w:val="none"/>
        </w:rPr>
        <w:t xml:space="preserve"> </w:t>
      </w:r>
      <w:r>
        <w:rPr>
          <w:u w:val="none"/>
        </w:rPr>
        <w:t>1997.</w:t>
      </w:r>
    </w:p>
    <w:p w14:paraId="0D9AC9A8" w14:textId="77777777" w:rsidR="000A1DAA" w:rsidRDefault="00606D8F">
      <w:pPr>
        <w:pStyle w:val="BodyText"/>
        <w:tabs>
          <w:tab w:val="left" w:pos="2261"/>
        </w:tabs>
        <w:spacing w:before="1" w:line="259" w:lineRule="auto"/>
        <w:ind w:left="2261" w:right="788" w:hanging="2161"/>
        <w:rPr>
          <w:u w:val="none"/>
        </w:rPr>
      </w:pPr>
      <w:r>
        <w:rPr>
          <w:u w:val="none"/>
        </w:rPr>
        <w:t>1997</w:t>
      </w:r>
      <w:r>
        <w:rPr>
          <w:u w:val="none"/>
        </w:rPr>
        <w:tab/>
        <w:t>Consulted with the Himeji Institute of Technology, Himeji,</w:t>
      </w:r>
      <w:r>
        <w:rPr>
          <w:spacing w:val="-36"/>
          <w:u w:val="none"/>
        </w:rPr>
        <w:t xml:space="preserve"> </w:t>
      </w:r>
      <w:r>
        <w:rPr>
          <w:u w:val="none"/>
        </w:rPr>
        <w:t>Japan</w:t>
      </w:r>
      <w:r>
        <w:rPr>
          <w:spacing w:val="-7"/>
          <w:u w:val="none"/>
        </w:rPr>
        <w:t xml:space="preserve"> </w:t>
      </w:r>
      <w:r>
        <w:rPr>
          <w:u w:val="none"/>
        </w:rPr>
        <w:t>on research projects to measure human exposure to pesticides,</w:t>
      </w:r>
      <w:r>
        <w:rPr>
          <w:spacing w:val="-33"/>
          <w:u w:val="none"/>
        </w:rPr>
        <w:t xml:space="preserve"> </w:t>
      </w:r>
      <w:r>
        <w:rPr>
          <w:u w:val="none"/>
        </w:rPr>
        <w:t>1997.</w:t>
      </w:r>
    </w:p>
    <w:p w14:paraId="0636DE05" w14:textId="77777777" w:rsidR="000A1DAA" w:rsidRDefault="00606D8F">
      <w:pPr>
        <w:pStyle w:val="BodyText"/>
        <w:tabs>
          <w:tab w:val="left" w:pos="2261"/>
        </w:tabs>
        <w:spacing w:line="259" w:lineRule="auto"/>
        <w:ind w:left="2261" w:right="113" w:hanging="2161"/>
        <w:rPr>
          <w:u w:val="none"/>
        </w:rPr>
      </w:pPr>
      <w:r>
        <w:rPr>
          <w:u w:val="none"/>
        </w:rPr>
        <w:t>1996</w:t>
      </w:r>
      <w:r>
        <w:rPr>
          <w:u w:val="none"/>
        </w:rPr>
        <w:tab/>
        <w:t>Consulted and collaborated with the World Health</w:t>
      </w:r>
      <w:r>
        <w:rPr>
          <w:spacing w:val="-33"/>
          <w:u w:val="none"/>
        </w:rPr>
        <w:t xml:space="preserve"> </w:t>
      </w:r>
      <w:r>
        <w:rPr>
          <w:u w:val="none"/>
        </w:rPr>
        <w:t>Organization,</w:t>
      </w:r>
      <w:r>
        <w:rPr>
          <w:spacing w:val="-8"/>
          <w:u w:val="none"/>
        </w:rPr>
        <w:t xml:space="preserve"> </w:t>
      </w:r>
      <w:r>
        <w:rPr>
          <w:u w:val="none"/>
        </w:rPr>
        <w:t xml:space="preserve">Pan American Health Organization, </w:t>
      </w:r>
      <w:r>
        <w:rPr>
          <w:spacing w:val="-3"/>
          <w:u w:val="none"/>
        </w:rPr>
        <w:t xml:space="preserve">US </w:t>
      </w:r>
      <w:r>
        <w:rPr>
          <w:u w:val="none"/>
        </w:rPr>
        <w:t xml:space="preserve">Food and Drug Administration and the Haitian Ministry of Health in the outbreak of renal failure due to diethylene glycol poisoning, 1996. Consultation with a private laboratory hired by the pharmaceutical plan allowed them to obtain a </w:t>
      </w:r>
      <w:r>
        <w:rPr>
          <w:spacing w:val="-2"/>
          <w:u w:val="none"/>
        </w:rPr>
        <w:t xml:space="preserve">DEG </w:t>
      </w:r>
      <w:r>
        <w:rPr>
          <w:u w:val="none"/>
        </w:rPr>
        <w:t>result in acetaminophen preparations similar to those found at</w:t>
      </w:r>
      <w:r>
        <w:rPr>
          <w:spacing w:val="-31"/>
          <w:u w:val="none"/>
        </w:rPr>
        <w:t xml:space="preserve"> </w:t>
      </w:r>
      <w:r>
        <w:rPr>
          <w:u w:val="none"/>
        </w:rPr>
        <w:t>CDC.</w:t>
      </w:r>
    </w:p>
    <w:p w14:paraId="01F00AD6" w14:textId="77777777" w:rsidR="000A1DAA" w:rsidRDefault="00606D8F">
      <w:pPr>
        <w:pStyle w:val="BodyText"/>
        <w:tabs>
          <w:tab w:val="left" w:pos="2261"/>
        </w:tabs>
        <w:spacing w:line="259" w:lineRule="auto"/>
        <w:ind w:left="2261" w:right="215" w:hanging="2161"/>
        <w:rPr>
          <w:u w:val="none"/>
        </w:rPr>
      </w:pPr>
      <w:r>
        <w:rPr>
          <w:u w:val="none"/>
        </w:rPr>
        <w:t>1996</w:t>
      </w:r>
      <w:r>
        <w:rPr>
          <w:u w:val="none"/>
        </w:rPr>
        <w:tab/>
        <w:t>Consulted</w:t>
      </w:r>
      <w:r>
        <w:rPr>
          <w:spacing w:val="-2"/>
          <w:u w:val="none"/>
        </w:rPr>
        <w:t xml:space="preserve"> </w:t>
      </w:r>
      <w:r>
        <w:rPr>
          <w:u w:val="none"/>
        </w:rPr>
        <w:t>with</w:t>
      </w:r>
      <w:r>
        <w:rPr>
          <w:spacing w:val="-6"/>
          <w:u w:val="none"/>
        </w:rPr>
        <w:t xml:space="preserve"> </w:t>
      </w:r>
      <w:r>
        <w:rPr>
          <w:u w:val="none"/>
        </w:rPr>
        <w:t>Russian</w:t>
      </w:r>
      <w:r>
        <w:rPr>
          <w:spacing w:val="-6"/>
          <w:u w:val="none"/>
        </w:rPr>
        <w:t xml:space="preserve"> </w:t>
      </w:r>
      <w:r>
        <w:rPr>
          <w:u w:val="none"/>
        </w:rPr>
        <w:t>national</w:t>
      </w:r>
      <w:r>
        <w:rPr>
          <w:spacing w:val="-9"/>
          <w:u w:val="none"/>
        </w:rPr>
        <w:t xml:space="preserve"> </w:t>
      </w:r>
      <w:r>
        <w:rPr>
          <w:u w:val="none"/>
        </w:rPr>
        <w:t>and</w:t>
      </w:r>
      <w:r>
        <w:rPr>
          <w:spacing w:val="-2"/>
          <w:u w:val="none"/>
        </w:rPr>
        <w:t xml:space="preserve"> </w:t>
      </w:r>
      <w:r>
        <w:rPr>
          <w:u w:val="none"/>
        </w:rPr>
        <w:t>regional</w:t>
      </w:r>
      <w:r>
        <w:rPr>
          <w:spacing w:val="-9"/>
          <w:u w:val="none"/>
        </w:rPr>
        <w:t xml:space="preserve"> </w:t>
      </w:r>
      <w:r>
        <w:rPr>
          <w:u w:val="none"/>
        </w:rPr>
        <w:t>health</w:t>
      </w:r>
      <w:r>
        <w:rPr>
          <w:spacing w:val="-6"/>
          <w:u w:val="none"/>
        </w:rPr>
        <w:t xml:space="preserve"> </w:t>
      </w:r>
      <w:r>
        <w:rPr>
          <w:u w:val="none"/>
        </w:rPr>
        <w:t>officials</w:t>
      </w:r>
      <w:r>
        <w:rPr>
          <w:spacing w:val="-8"/>
          <w:u w:val="none"/>
        </w:rPr>
        <w:t xml:space="preserve"> </w:t>
      </w:r>
      <w:r>
        <w:rPr>
          <w:u w:val="none"/>
        </w:rPr>
        <w:t>on</w:t>
      </w:r>
      <w:r>
        <w:rPr>
          <w:spacing w:val="-2"/>
          <w:u w:val="none"/>
        </w:rPr>
        <w:t xml:space="preserve"> </w:t>
      </w:r>
      <w:r>
        <w:rPr>
          <w:u w:val="none"/>
        </w:rPr>
        <w:t xml:space="preserve">pesticide analysis including matrix choice, pesticide selection, and appropriate methodology, 1996. Funded by the </w:t>
      </w:r>
      <w:r>
        <w:rPr>
          <w:spacing w:val="-3"/>
          <w:u w:val="none"/>
        </w:rPr>
        <w:t xml:space="preserve">US </w:t>
      </w:r>
      <w:r>
        <w:rPr>
          <w:u w:val="none"/>
        </w:rPr>
        <w:t>EPA and Russian Ministry of Health.</w:t>
      </w:r>
    </w:p>
    <w:p w14:paraId="50E3F2DD" w14:textId="77777777" w:rsidR="000A1DAA" w:rsidRDefault="00606D8F">
      <w:pPr>
        <w:pStyle w:val="BodyText"/>
        <w:spacing w:before="75"/>
        <w:ind w:left="100" w:firstLine="0"/>
        <w:rPr>
          <w:u w:val="none"/>
        </w:rPr>
      </w:pPr>
      <w:r>
        <w:t>Other Scientific Service- Domestic</w:t>
      </w:r>
    </w:p>
    <w:p w14:paraId="53E8F202" w14:textId="77777777" w:rsidR="000A1DAA" w:rsidRDefault="000A1DAA">
      <w:pPr>
        <w:pStyle w:val="BodyText"/>
        <w:spacing w:before="4"/>
        <w:ind w:left="0" w:firstLine="0"/>
        <w:rPr>
          <w:sz w:val="17"/>
          <w:u w:val="none"/>
        </w:rPr>
      </w:pPr>
    </w:p>
    <w:p w14:paraId="2A991BE2" w14:textId="77777777" w:rsidR="000A1DAA" w:rsidRDefault="00606D8F">
      <w:pPr>
        <w:pStyle w:val="BodyText"/>
        <w:tabs>
          <w:tab w:val="left" w:pos="1540"/>
        </w:tabs>
        <w:spacing w:before="94"/>
        <w:ind w:left="100" w:firstLine="0"/>
        <w:rPr>
          <w:u w:val="none"/>
        </w:rPr>
      </w:pPr>
      <w:r>
        <w:rPr>
          <w:u w:val="none"/>
        </w:rPr>
        <w:t>2014-2015</w:t>
      </w:r>
      <w:r>
        <w:rPr>
          <w:u w:val="none"/>
        </w:rPr>
        <w:tab/>
        <w:t>Member, Panel for development of NIEHS workshop on</w:t>
      </w:r>
      <w:r>
        <w:rPr>
          <w:spacing w:val="-32"/>
          <w:u w:val="none"/>
        </w:rPr>
        <w:t xml:space="preserve"> </w:t>
      </w:r>
      <w:r>
        <w:rPr>
          <w:u w:val="none"/>
        </w:rPr>
        <w:t>Exposomics</w:t>
      </w:r>
    </w:p>
    <w:p w14:paraId="4ECF68D2" w14:textId="523DFE5B" w:rsidR="000A1DAA" w:rsidRDefault="00606D8F">
      <w:pPr>
        <w:pStyle w:val="BodyText"/>
        <w:spacing w:before="20" w:line="259" w:lineRule="auto"/>
        <w:ind w:left="1541" w:right="195" w:hanging="1441"/>
        <w:jc w:val="both"/>
        <w:rPr>
          <w:u w:val="none"/>
        </w:rPr>
      </w:pPr>
      <w:r>
        <w:rPr>
          <w:u w:val="none"/>
        </w:rPr>
        <w:t xml:space="preserve">2006-2010 </w:t>
      </w:r>
      <w:r w:rsidR="009A4A0E">
        <w:rPr>
          <w:u w:val="none"/>
        </w:rPr>
        <w:tab/>
      </w:r>
      <w:r>
        <w:rPr>
          <w:u w:val="none"/>
        </w:rPr>
        <w:t>Member of Steering Committee for the NIH/NICHD Longitudinal Investigation of Fertility and the Environment (LIFE Study). Develop protocols, questionnaires, OMB materials for full study. Serve as CDC’s liaison for this multi-branch large- scale prospective cohort study.</w:t>
      </w:r>
    </w:p>
    <w:p w14:paraId="05F51137" w14:textId="77777777" w:rsidR="000A1DAA" w:rsidRDefault="00606D8F">
      <w:pPr>
        <w:pStyle w:val="BodyText"/>
        <w:tabs>
          <w:tab w:val="left" w:pos="1540"/>
        </w:tabs>
        <w:spacing w:line="259" w:lineRule="auto"/>
        <w:ind w:left="1541" w:right="361" w:hanging="1441"/>
        <w:rPr>
          <w:u w:val="none"/>
        </w:rPr>
      </w:pPr>
      <w:r>
        <w:rPr>
          <w:u w:val="none"/>
        </w:rPr>
        <w:t>2006</w:t>
      </w:r>
      <w:r>
        <w:rPr>
          <w:u w:val="none"/>
        </w:rPr>
        <w:tab/>
        <w:t>Invited</w:t>
      </w:r>
      <w:r>
        <w:rPr>
          <w:spacing w:val="-3"/>
          <w:u w:val="none"/>
        </w:rPr>
        <w:t xml:space="preserve"> </w:t>
      </w:r>
      <w:r>
        <w:rPr>
          <w:u w:val="none"/>
        </w:rPr>
        <w:t>moderator</w:t>
      </w:r>
      <w:r>
        <w:rPr>
          <w:spacing w:val="-6"/>
          <w:u w:val="none"/>
        </w:rPr>
        <w:t xml:space="preserve"> </w:t>
      </w:r>
      <w:r>
        <w:rPr>
          <w:u w:val="none"/>
        </w:rPr>
        <w:t>of</w:t>
      </w:r>
      <w:r>
        <w:rPr>
          <w:spacing w:val="-3"/>
          <w:u w:val="none"/>
        </w:rPr>
        <w:t xml:space="preserve"> </w:t>
      </w:r>
      <w:r>
        <w:rPr>
          <w:u w:val="none"/>
        </w:rPr>
        <w:t>the</w:t>
      </w:r>
      <w:r>
        <w:rPr>
          <w:spacing w:val="-3"/>
          <w:u w:val="none"/>
        </w:rPr>
        <w:t xml:space="preserve"> </w:t>
      </w:r>
      <w:r>
        <w:rPr>
          <w:u w:val="none"/>
        </w:rPr>
        <w:t>National</w:t>
      </w:r>
      <w:r>
        <w:rPr>
          <w:spacing w:val="-10"/>
          <w:u w:val="none"/>
        </w:rPr>
        <w:t xml:space="preserve"> </w:t>
      </w:r>
      <w:r>
        <w:rPr>
          <w:u w:val="none"/>
        </w:rPr>
        <w:t>Academies</w:t>
      </w:r>
      <w:r>
        <w:rPr>
          <w:spacing w:val="-4"/>
          <w:u w:val="none"/>
        </w:rPr>
        <w:t xml:space="preserve"> </w:t>
      </w:r>
      <w:r>
        <w:rPr>
          <w:u w:val="none"/>
        </w:rPr>
        <w:t>of</w:t>
      </w:r>
      <w:r>
        <w:rPr>
          <w:spacing w:val="-3"/>
          <w:u w:val="none"/>
        </w:rPr>
        <w:t xml:space="preserve"> </w:t>
      </w:r>
      <w:r>
        <w:rPr>
          <w:u w:val="none"/>
        </w:rPr>
        <w:t>Science’s</w:t>
      </w:r>
      <w:r>
        <w:rPr>
          <w:spacing w:val="-9"/>
          <w:u w:val="none"/>
        </w:rPr>
        <w:t xml:space="preserve"> </w:t>
      </w:r>
      <w:r>
        <w:rPr>
          <w:u w:val="none"/>
        </w:rPr>
        <w:t>Institute</w:t>
      </w:r>
      <w:r>
        <w:rPr>
          <w:spacing w:val="-7"/>
          <w:u w:val="none"/>
        </w:rPr>
        <w:t xml:space="preserve"> </w:t>
      </w:r>
      <w:r>
        <w:rPr>
          <w:u w:val="none"/>
        </w:rPr>
        <w:t>of Medicine Roundtable on Environmental Health Sciences Research and Medicine, Washington, DC</w:t>
      </w:r>
      <w:r>
        <w:rPr>
          <w:spacing w:val="-8"/>
          <w:u w:val="none"/>
        </w:rPr>
        <w:t xml:space="preserve"> </w:t>
      </w:r>
      <w:r>
        <w:rPr>
          <w:u w:val="none"/>
        </w:rPr>
        <w:t>2006.</w:t>
      </w:r>
    </w:p>
    <w:p w14:paraId="25A2250D" w14:textId="77777777" w:rsidR="000A1DAA" w:rsidRDefault="00606D8F">
      <w:pPr>
        <w:pStyle w:val="BodyText"/>
        <w:tabs>
          <w:tab w:val="left" w:pos="1540"/>
        </w:tabs>
        <w:spacing w:before="1" w:line="259" w:lineRule="auto"/>
        <w:ind w:left="1541" w:right="577" w:hanging="1441"/>
        <w:rPr>
          <w:u w:val="none"/>
        </w:rPr>
      </w:pPr>
      <w:r>
        <w:rPr>
          <w:u w:val="none"/>
        </w:rPr>
        <w:t>2005-2007</w:t>
      </w:r>
      <w:r>
        <w:rPr>
          <w:u w:val="none"/>
        </w:rPr>
        <w:tab/>
        <w:t>Member of Chemical Exposures workgroup of the</w:t>
      </w:r>
      <w:r>
        <w:rPr>
          <w:spacing w:val="-24"/>
          <w:u w:val="none"/>
        </w:rPr>
        <w:t xml:space="preserve"> </w:t>
      </w:r>
      <w:r>
        <w:rPr>
          <w:u w:val="none"/>
        </w:rPr>
        <w:t>multi-agency</w:t>
      </w:r>
      <w:r>
        <w:rPr>
          <w:spacing w:val="-3"/>
          <w:u w:val="none"/>
        </w:rPr>
        <w:t xml:space="preserve"> </w:t>
      </w:r>
      <w:r>
        <w:rPr>
          <w:u w:val="none"/>
        </w:rPr>
        <w:t>National Children’s Study. Along with other workgroup members, drafted a 200 page guidance paper on exposure assessment for the study advisory committee. Individual sections of the paper are slated for publication in peer-reviewed journals.</w:t>
      </w:r>
    </w:p>
    <w:p w14:paraId="587434CB" w14:textId="77777777" w:rsidR="000A1DAA" w:rsidRDefault="00606D8F">
      <w:pPr>
        <w:pStyle w:val="BodyText"/>
        <w:tabs>
          <w:tab w:val="left" w:pos="1540"/>
        </w:tabs>
        <w:spacing w:before="1" w:line="259" w:lineRule="auto"/>
        <w:ind w:left="1541" w:right="248" w:hanging="1441"/>
        <w:rPr>
          <w:u w:val="none"/>
        </w:rPr>
      </w:pPr>
      <w:r>
        <w:rPr>
          <w:u w:val="none"/>
        </w:rPr>
        <w:t>2005</w:t>
      </w:r>
      <w:r>
        <w:rPr>
          <w:u w:val="none"/>
        </w:rPr>
        <w:tab/>
        <w:t>Center for the Evaluation of Risks to Human Reproduction’s Expert Panel</w:t>
      </w:r>
      <w:r>
        <w:rPr>
          <w:spacing w:val="-40"/>
          <w:u w:val="none"/>
        </w:rPr>
        <w:t xml:space="preserve"> </w:t>
      </w:r>
      <w:r>
        <w:rPr>
          <w:u w:val="none"/>
        </w:rPr>
        <w:t>on</w:t>
      </w:r>
      <w:r>
        <w:rPr>
          <w:spacing w:val="-5"/>
          <w:u w:val="none"/>
        </w:rPr>
        <w:t xml:space="preserve"> </w:t>
      </w:r>
      <w:r>
        <w:rPr>
          <w:spacing w:val="7"/>
          <w:u w:val="none"/>
        </w:rPr>
        <w:t>2-</w:t>
      </w:r>
      <w:r>
        <w:rPr>
          <w:u w:val="none"/>
        </w:rPr>
        <w:t xml:space="preserve"> Diethylhexyl-phthalate</w:t>
      </w:r>
    </w:p>
    <w:p w14:paraId="7D1A3E1D" w14:textId="77777777" w:rsidR="000A1DAA" w:rsidRDefault="00606D8F">
      <w:pPr>
        <w:pStyle w:val="BodyText"/>
        <w:tabs>
          <w:tab w:val="left" w:pos="1540"/>
        </w:tabs>
        <w:spacing w:before="1" w:line="259" w:lineRule="auto"/>
        <w:ind w:left="1541" w:right="247" w:hanging="1441"/>
        <w:rPr>
          <w:u w:val="none"/>
        </w:rPr>
      </w:pPr>
      <w:r>
        <w:rPr>
          <w:u w:val="none"/>
        </w:rPr>
        <w:t>2005-2009</w:t>
      </w:r>
      <w:r>
        <w:rPr>
          <w:u w:val="none"/>
        </w:rPr>
        <w:tab/>
        <w:t>Adjunct Associate Professor, Emory University, Rollins School of</w:t>
      </w:r>
      <w:r>
        <w:rPr>
          <w:spacing w:val="-37"/>
          <w:u w:val="none"/>
        </w:rPr>
        <w:t xml:space="preserve"> </w:t>
      </w:r>
      <w:r>
        <w:rPr>
          <w:u w:val="none"/>
        </w:rPr>
        <w:t>Public</w:t>
      </w:r>
      <w:r>
        <w:rPr>
          <w:spacing w:val="-4"/>
          <w:u w:val="none"/>
        </w:rPr>
        <w:t xml:space="preserve"> </w:t>
      </w:r>
      <w:r>
        <w:rPr>
          <w:u w:val="none"/>
        </w:rPr>
        <w:t>Health, Environmental and Occupational</w:t>
      </w:r>
      <w:r>
        <w:rPr>
          <w:spacing w:val="-11"/>
          <w:u w:val="none"/>
        </w:rPr>
        <w:t xml:space="preserve"> </w:t>
      </w:r>
      <w:r>
        <w:rPr>
          <w:u w:val="none"/>
        </w:rPr>
        <w:t>Health</w:t>
      </w:r>
    </w:p>
    <w:p w14:paraId="72CDCDBA" w14:textId="77777777" w:rsidR="000A1DAA" w:rsidRDefault="00606D8F">
      <w:pPr>
        <w:pStyle w:val="BodyText"/>
        <w:tabs>
          <w:tab w:val="left" w:pos="1540"/>
        </w:tabs>
        <w:spacing w:before="1" w:line="259" w:lineRule="auto"/>
        <w:ind w:left="100" w:right="1212" w:firstLine="0"/>
        <w:rPr>
          <w:u w:val="none"/>
        </w:rPr>
      </w:pPr>
      <w:r>
        <w:rPr>
          <w:u w:val="none"/>
        </w:rPr>
        <w:t>2005</w:t>
      </w:r>
      <w:r>
        <w:rPr>
          <w:u w:val="none"/>
        </w:rPr>
        <w:tab/>
        <w:t>Steering Committee for CAST workshop on Dietary</w:t>
      </w:r>
      <w:r>
        <w:rPr>
          <w:spacing w:val="-28"/>
          <w:u w:val="none"/>
        </w:rPr>
        <w:t xml:space="preserve"> </w:t>
      </w:r>
      <w:r>
        <w:rPr>
          <w:u w:val="none"/>
        </w:rPr>
        <w:t>Exposures,</w:t>
      </w:r>
      <w:r>
        <w:rPr>
          <w:spacing w:val="-6"/>
          <w:u w:val="none"/>
        </w:rPr>
        <w:t xml:space="preserve"> </w:t>
      </w:r>
      <w:r>
        <w:rPr>
          <w:u w:val="none"/>
        </w:rPr>
        <w:t>2005. 2004</w:t>
      </w:r>
      <w:r>
        <w:rPr>
          <w:u w:val="none"/>
        </w:rPr>
        <w:tab/>
        <w:t>Steering Committee, EPA Toxicology Workshop,</w:t>
      </w:r>
      <w:r>
        <w:rPr>
          <w:spacing w:val="-26"/>
          <w:u w:val="none"/>
        </w:rPr>
        <w:t xml:space="preserve"> </w:t>
      </w:r>
      <w:r>
        <w:rPr>
          <w:u w:val="none"/>
        </w:rPr>
        <w:t>2004-present.</w:t>
      </w:r>
    </w:p>
    <w:p w14:paraId="5C5A47B0" w14:textId="77777777" w:rsidR="000A1DAA" w:rsidRDefault="00606D8F">
      <w:pPr>
        <w:pStyle w:val="BodyText"/>
        <w:tabs>
          <w:tab w:val="left" w:pos="1540"/>
        </w:tabs>
        <w:spacing w:line="259" w:lineRule="auto"/>
        <w:ind w:left="1541" w:right="210" w:hanging="1441"/>
        <w:rPr>
          <w:u w:val="none"/>
        </w:rPr>
      </w:pPr>
      <w:r>
        <w:rPr>
          <w:u w:val="none"/>
        </w:rPr>
        <w:t>2004</w:t>
      </w:r>
      <w:r>
        <w:rPr>
          <w:u w:val="none"/>
        </w:rPr>
        <w:tab/>
        <w:t>Member of Subcommittee on Exposure Biomarkers for the</w:t>
      </w:r>
      <w:r>
        <w:rPr>
          <w:spacing w:val="-31"/>
          <w:u w:val="none"/>
        </w:rPr>
        <w:t xml:space="preserve"> </w:t>
      </w:r>
      <w:r>
        <w:rPr>
          <w:u w:val="none"/>
        </w:rPr>
        <w:t>NIEHS/NCI</w:t>
      </w:r>
      <w:r>
        <w:rPr>
          <w:spacing w:val="-6"/>
          <w:u w:val="none"/>
        </w:rPr>
        <w:t xml:space="preserve"> </w:t>
      </w:r>
      <w:r>
        <w:rPr>
          <w:u w:val="none"/>
        </w:rPr>
        <w:t>Breast Cancer and Environment Centers. Serve as the biomarker expert for the breast cancer</w:t>
      </w:r>
      <w:r>
        <w:rPr>
          <w:spacing w:val="-5"/>
          <w:u w:val="none"/>
        </w:rPr>
        <w:t xml:space="preserve"> </w:t>
      </w:r>
      <w:r>
        <w:rPr>
          <w:u w:val="none"/>
        </w:rPr>
        <w:t>centers.</w:t>
      </w:r>
    </w:p>
    <w:p w14:paraId="0E7D132B" w14:textId="77777777" w:rsidR="000A1DAA" w:rsidRDefault="00606D8F">
      <w:pPr>
        <w:pStyle w:val="BodyText"/>
        <w:tabs>
          <w:tab w:val="left" w:pos="1540"/>
        </w:tabs>
        <w:spacing w:before="5" w:line="259" w:lineRule="auto"/>
        <w:ind w:left="1541" w:right="1178" w:hanging="1441"/>
        <w:rPr>
          <w:u w:val="none"/>
        </w:rPr>
      </w:pPr>
      <w:r>
        <w:rPr>
          <w:u w:val="none"/>
        </w:rPr>
        <w:t>2004</w:t>
      </w:r>
      <w:r>
        <w:rPr>
          <w:u w:val="none"/>
        </w:rPr>
        <w:tab/>
        <w:t>Co-organizer of Farmworker Exposure Comparable</w:t>
      </w:r>
      <w:r>
        <w:rPr>
          <w:spacing w:val="-34"/>
          <w:u w:val="none"/>
        </w:rPr>
        <w:t xml:space="preserve"> </w:t>
      </w:r>
      <w:r>
        <w:rPr>
          <w:u w:val="none"/>
        </w:rPr>
        <w:t>Data</w:t>
      </w:r>
      <w:r>
        <w:rPr>
          <w:spacing w:val="-5"/>
          <w:u w:val="none"/>
        </w:rPr>
        <w:t xml:space="preserve"> </w:t>
      </w:r>
      <w:r>
        <w:rPr>
          <w:u w:val="none"/>
        </w:rPr>
        <w:t>Conference, September 30-October 1, Winston-Salem,</w:t>
      </w:r>
      <w:r>
        <w:rPr>
          <w:spacing w:val="-18"/>
          <w:u w:val="none"/>
        </w:rPr>
        <w:t xml:space="preserve"> </w:t>
      </w:r>
      <w:r>
        <w:rPr>
          <w:u w:val="none"/>
        </w:rPr>
        <w:t>NC.</w:t>
      </w:r>
    </w:p>
    <w:p w14:paraId="6F54FF22" w14:textId="77777777" w:rsidR="000A1DAA" w:rsidRDefault="00606D8F" w:rsidP="00211E2B">
      <w:pPr>
        <w:pStyle w:val="BodyText"/>
        <w:tabs>
          <w:tab w:val="left" w:pos="1540"/>
        </w:tabs>
        <w:spacing w:before="1" w:line="259" w:lineRule="auto"/>
        <w:ind w:left="1541" w:right="288" w:hanging="1441"/>
        <w:rPr>
          <w:u w:val="none"/>
        </w:rPr>
      </w:pPr>
      <w:r>
        <w:rPr>
          <w:u w:val="none"/>
        </w:rPr>
        <w:t>2004</w:t>
      </w:r>
      <w:r>
        <w:rPr>
          <w:u w:val="none"/>
        </w:rPr>
        <w:tab/>
        <w:t>Leader, Biomonitoring subcommittee of the Farmworker</w:t>
      </w:r>
      <w:r>
        <w:rPr>
          <w:spacing w:val="-39"/>
          <w:u w:val="none"/>
        </w:rPr>
        <w:t xml:space="preserve"> </w:t>
      </w:r>
      <w:r>
        <w:rPr>
          <w:u w:val="none"/>
        </w:rPr>
        <w:t>Exposure</w:t>
      </w:r>
      <w:r>
        <w:rPr>
          <w:spacing w:val="-6"/>
          <w:u w:val="none"/>
        </w:rPr>
        <w:t xml:space="preserve"> </w:t>
      </w:r>
      <w:r>
        <w:rPr>
          <w:u w:val="none"/>
        </w:rPr>
        <w:t>Comparable Data Conference, September 30-October 1,</w:t>
      </w:r>
      <w:r>
        <w:rPr>
          <w:spacing w:val="-24"/>
          <w:u w:val="none"/>
        </w:rPr>
        <w:t xml:space="preserve"> </w:t>
      </w:r>
      <w:r>
        <w:rPr>
          <w:u w:val="none"/>
        </w:rPr>
        <w:t>2004.</w:t>
      </w:r>
    </w:p>
    <w:p w14:paraId="2ACCA321" w14:textId="77777777" w:rsidR="000A1DAA" w:rsidRDefault="00606D8F">
      <w:pPr>
        <w:pStyle w:val="BodyText"/>
        <w:tabs>
          <w:tab w:val="left" w:pos="1540"/>
        </w:tabs>
        <w:spacing w:before="15" w:line="259" w:lineRule="auto"/>
        <w:ind w:left="1541" w:right="393" w:hanging="1441"/>
        <w:rPr>
          <w:u w:val="none"/>
        </w:rPr>
      </w:pPr>
      <w:r>
        <w:rPr>
          <w:u w:val="none"/>
        </w:rPr>
        <w:t>2001-2010</w:t>
      </w:r>
      <w:r>
        <w:rPr>
          <w:u w:val="none"/>
        </w:rPr>
        <w:tab/>
        <w:t>Co-director of laboratory core for Cincinnati’s Children’s</w:t>
      </w:r>
      <w:r>
        <w:rPr>
          <w:spacing w:val="-40"/>
          <w:u w:val="none"/>
        </w:rPr>
        <w:t xml:space="preserve"> </w:t>
      </w:r>
      <w:r>
        <w:rPr>
          <w:u w:val="none"/>
        </w:rPr>
        <w:t>Environmental</w:t>
      </w:r>
      <w:r>
        <w:rPr>
          <w:spacing w:val="-6"/>
          <w:u w:val="none"/>
        </w:rPr>
        <w:t xml:space="preserve"> </w:t>
      </w:r>
      <w:r>
        <w:rPr>
          <w:u w:val="none"/>
        </w:rPr>
        <w:t>Health Center, Children’s Hospital, Cincinnati,</w:t>
      </w:r>
      <w:r>
        <w:rPr>
          <w:spacing w:val="-22"/>
          <w:u w:val="none"/>
        </w:rPr>
        <w:t xml:space="preserve"> </w:t>
      </w:r>
      <w:r>
        <w:rPr>
          <w:u w:val="none"/>
        </w:rPr>
        <w:t>OH.</w:t>
      </w:r>
    </w:p>
    <w:p w14:paraId="079AF27F" w14:textId="77777777" w:rsidR="000A1DAA" w:rsidRDefault="00606D8F">
      <w:pPr>
        <w:pStyle w:val="BodyText"/>
        <w:tabs>
          <w:tab w:val="left" w:pos="1540"/>
        </w:tabs>
        <w:spacing w:line="259" w:lineRule="auto"/>
        <w:ind w:left="1541" w:right="112" w:hanging="1441"/>
        <w:rPr>
          <w:u w:val="none"/>
        </w:rPr>
      </w:pPr>
      <w:r>
        <w:rPr>
          <w:u w:val="none"/>
        </w:rPr>
        <w:t>2002</w:t>
      </w:r>
      <w:r>
        <w:rPr>
          <w:u w:val="none"/>
        </w:rPr>
        <w:tab/>
        <w:t>Chair of breakout session on measurements, Meeting of NIEHS/EPA</w:t>
      </w:r>
      <w:r>
        <w:rPr>
          <w:spacing w:val="-33"/>
          <w:u w:val="none"/>
        </w:rPr>
        <w:t xml:space="preserve"> </w:t>
      </w:r>
      <w:r>
        <w:rPr>
          <w:u w:val="none"/>
        </w:rPr>
        <w:t>Centers</w:t>
      </w:r>
      <w:r>
        <w:rPr>
          <w:spacing w:val="-8"/>
          <w:u w:val="none"/>
        </w:rPr>
        <w:t xml:space="preserve"> </w:t>
      </w:r>
      <w:r>
        <w:rPr>
          <w:u w:val="none"/>
        </w:rPr>
        <w:t>for Children’s Health</w:t>
      </w:r>
      <w:r>
        <w:rPr>
          <w:spacing w:val="-12"/>
          <w:u w:val="none"/>
        </w:rPr>
        <w:t xml:space="preserve"> </w:t>
      </w:r>
      <w:r>
        <w:rPr>
          <w:u w:val="none"/>
        </w:rPr>
        <w:t>Excellence.</w:t>
      </w:r>
    </w:p>
    <w:p w14:paraId="5E55ACE1" w14:textId="77777777" w:rsidR="000A1DAA" w:rsidRDefault="00606D8F">
      <w:pPr>
        <w:pStyle w:val="BodyText"/>
        <w:tabs>
          <w:tab w:val="left" w:pos="1540"/>
        </w:tabs>
        <w:spacing w:line="259" w:lineRule="auto"/>
        <w:ind w:left="1541" w:right="319" w:hanging="1441"/>
        <w:rPr>
          <w:u w:val="none"/>
        </w:rPr>
      </w:pPr>
      <w:r>
        <w:rPr>
          <w:u w:val="none"/>
        </w:rPr>
        <w:t>1992-1994</w:t>
      </w:r>
      <w:r>
        <w:rPr>
          <w:u w:val="none"/>
        </w:rPr>
        <w:tab/>
        <w:t xml:space="preserve">Volunteer science mentor with the Women </w:t>
      </w:r>
      <w:r>
        <w:rPr>
          <w:spacing w:val="-3"/>
          <w:u w:val="none"/>
        </w:rPr>
        <w:t xml:space="preserve">in </w:t>
      </w:r>
      <w:r>
        <w:rPr>
          <w:u w:val="none"/>
        </w:rPr>
        <w:t>Science and</w:t>
      </w:r>
      <w:r>
        <w:rPr>
          <w:spacing w:val="-27"/>
          <w:u w:val="none"/>
        </w:rPr>
        <w:t xml:space="preserve"> </w:t>
      </w:r>
      <w:r>
        <w:rPr>
          <w:u w:val="none"/>
        </w:rPr>
        <w:t>Engineering</w:t>
      </w:r>
      <w:r>
        <w:rPr>
          <w:spacing w:val="-1"/>
          <w:u w:val="none"/>
        </w:rPr>
        <w:t xml:space="preserve"> </w:t>
      </w:r>
      <w:r>
        <w:rPr>
          <w:u w:val="none"/>
        </w:rPr>
        <w:t>(WISE) program for elementary school children</w:t>
      </w:r>
      <w:r>
        <w:rPr>
          <w:spacing w:val="-24"/>
          <w:u w:val="none"/>
        </w:rPr>
        <w:t xml:space="preserve"> </w:t>
      </w:r>
      <w:r>
        <w:rPr>
          <w:u w:val="none"/>
        </w:rPr>
        <w:t>(1992-1994)</w:t>
      </w:r>
    </w:p>
    <w:p w14:paraId="17D61D2A" w14:textId="77777777" w:rsidR="000A1DAA" w:rsidRDefault="00606D8F">
      <w:pPr>
        <w:pStyle w:val="BodyText"/>
        <w:tabs>
          <w:tab w:val="left" w:pos="1540"/>
        </w:tabs>
        <w:spacing w:line="259" w:lineRule="auto"/>
        <w:ind w:left="1541" w:right="711" w:hanging="1441"/>
        <w:rPr>
          <w:u w:val="none"/>
        </w:rPr>
      </w:pPr>
      <w:r>
        <w:rPr>
          <w:u w:val="none"/>
        </w:rPr>
        <w:t>1992</w:t>
      </w:r>
      <w:r>
        <w:rPr>
          <w:u w:val="none"/>
        </w:rPr>
        <w:tab/>
        <w:t>National Science Foundation's volunteer scientist for</w:t>
      </w:r>
      <w:r>
        <w:rPr>
          <w:spacing w:val="-34"/>
          <w:u w:val="none"/>
        </w:rPr>
        <w:t xml:space="preserve"> </w:t>
      </w:r>
      <w:r>
        <w:rPr>
          <w:u w:val="none"/>
        </w:rPr>
        <w:t>the</w:t>
      </w:r>
      <w:r>
        <w:rPr>
          <w:spacing w:val="-1"/>
          <w:u w:val="none"/>
        </w:rPr>
        <w:t xml:space="preserve"> </w:t>
      </w:r>
      <w:r>
        <w:rPr>
          <w:u w:val="none"/>
        </w:rPr>
        <w:t>“Science-by-Mail” program elementary school</w:t>
      </w:r>
      <w:r>
        <w:rPr>
          <w:spacing w:val="-20"/>
          <w:u w:val="none"/>
        </w:rPr>
        <w:t xml:space="preserve"> </w:t>
      </w:r>
      <w:r>
        <w:rPr>
          <w:u w:val="none"/>
        </w:rPr>
        <w:t>children</w:t>
      </w:r>
    </w:p>
    <w:sectPr w:rsidR="000A1DAA">
      <w:pgSz w:w="12240" w:h="15840"/>
      <w:pgMar w:top="1360" w:right="140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22AD5"/>
    <w:multiLevelType w:val="hybridMultilevel"/>
    <w:tmpl w:val="DB1A31BA"/>
    <w:lvl w:ilvl="0" w:tplc="F8044660">
      <w:start w:val="1"/>
      <w:numFmt w:val="decimal"/>
      <w:lvlText w:val="%1."/>
      <w:lvlJc w:val="left"/>
      <w:pPr>
        <w:ind w:left="821" w:hanging="361"/>
        <w:jc w:val="right"/>
      </w:pPr>
      <w:rPr>
        <w:rFonts w:ascii="Arial" w:eastAsia="Arial" w:hAnsi="Arial" w:cs="Arial" w:hint="default"/>
        <w:spacing w:val="0"/>
        <w:w w:val="100"/>
        <w:sz w:val="22"/>
        <w:szCs w:val="22"/>
      </w:rPr>
    </w:lvl>
    <w:lvl w:ilvl="1" w:tplc="31FCE2B4">
      <w:start w:val="2"/>
      <w:numFmt w:val="upperLetter"/>
      <w:lvlText w:val="%2."/>
      <w:lvlJc w:val="left"/>
      <w:pPr>
        <w:ind w:left="461" w:hanging="274"/>
      </w:pPr>
      <w:rPr>
        <w:rFonts w:ascii="Arial" w:eastAsia="Arial" w:hAnsi="Arial" w:cs="Arial" w:hint="default"/>
        <w:spacing w:val="0"/>
        <w:w w:val="100"/>
        <w:sz w:val="22"/>
        <w:szCs w:val="22"/>
      </w:rPr>
    </w:lvl>
    <w:lvl w:ilvl="2" w:tplc="B32AC69C">
      <w:numFmt w:val="bullet"/>
      <w:lvlText w:val="•"/>
      <w:lvlJc w:val="left"/>
      <w:pPr>
        <w:ind w:left="1180" w:hanging="274"/>
      </w:pPr>
      <w:rPr>
        <w:rFonts w:hint="default"/>
      </w:rPr>
    </w:lvl>
    <w:lvl w:ilvl="3" w:tplc="DD00D720">
      <w:numFmt w:val="bullet"/>
      <w:lvlText w:val="•"/>
      <w:lvlJc w:val="left"/>
      <w:pPr>
        <w:ind w:left="2167" w:hanging="274"/>
      </w:pPr>
      <w:rPr>
        <w:rFonts w:hint="default"/>
      </w:rPr>
    </w:lvl>
    <w:lvl w:ilvl="4" w:tplc="5D5E319E">
      <w:numFmt w:val="bullet"/>
      <w:lvlText w:val="•"/>
      <w:lvlJc w:val="left"/>
      <w:pPr>
        <w:ind w:left="3155" w:hanging="274"/>
      </w:pPr>
      <w:rPr>
        <w:rFonts w:hint="default"/>
      </w:rPr>
    </w:lvl>
    <w:lvl w:ilvl="5" w:tplc="DDBC1EF4">
      <w:numFmt w:val="bullet"/>
      <w:lvlText w:val="•"/>
      <w:lvlJc w:val="left"/>
      <w:pPr>
        <w:ind w:left="4142" w:hanging="274"/>
      </w:pPr>
      <w:rPr>
        <w:rFonts w:hint="default"/>
      </w:rPr>
    </w:lvl>
    <w:lvl w:ilvl="6" w:tplc="B65EB31E">
      <w:numFmt w:val="bullet"/>
      <w:lvlText w:val="•"/>
      <w:lvlJc w:val="left"/>
      <w:pPr>
        <w:ind w:left="5130" w:hanging="274"/>
      </w:pPr>
      <w:rPr>
        <w:rFonts w:hint="default"/>
      </w:rPr>
    </w:lvl>
    <w:lvl w:ilvl="7" w:tplc="F92A7CE2">
      <w:numFmt w:val="bullet"/>
      <w:lvlText w:val="•"/>
      <w:lvlJc w:val="left"/>
      <w:pPr>
        <w:ind w:left="6117" w:hanging="274"/>
      </w:pPr>
      <w:rPr>
        <w:rFonts w:hint="default"/>
      </w:rPr>
    </w:lvl>
    <w:lvl w:ilvl="8" w:tplc="5B38F5F6">
      <w:numFmt w:val="bullet"/>
      <w:lvlText w:val="•"/>
      <w:lvlJc w:val="left"/>
      <w:pPr>
        <w:ind w:left="7105" w:hanging="274"/>
      </w:pPr>
      <w:rPr>
        <w:rFonts w:hint="default"/>
      </w:rPr>
    </w:lvl>
  </w:abstractNum>
  <w:abstractNum w:abstractNumId="1" w15:restartNumberingAfterBreak="0">
    <w:nsid w:val="16F73CD3"/>
    <w:multiLevelType w:val="multilevel"/>
    <w:tmpl w:val="627210E2"/>
    <w:lvl w:ilvl="0">
      <w:start w:val="2018"/>
      <w:numFmt w:val="decimal"/>
      <w:lvlText w:val="%1"/>
      <w:lvlJc w:val="left"/>
      <w:pPr>
        <w:ind w:left="1068" w:hanging="1068"/>
      </w:pPr>
      <w:rPr>
        <w:rFonts w:hint="default"/>
      </w:rPr>
    </w:lvl>
    <w:lvl w:ilvl="1">
      <w:start w:val="2019"/>
      <w:numFmt w:val="decimal"/>
      <w:lvlText w:val="%1-%2"/>
      <w:lvlJc w:val="left"/>
      <w:pPr>
        <w:ind w:left="1068" w:hanging="1068"/>
      </w:pPr>
      <w:rPr>
        <w:rFonts w:hint="default"/>
      </w:rPr>
    </w:lvl>
    <w:lvl w:ilvl="2">
      <w:start w:val="1"/>
      <w:numFmt w:val="decimal"/>
      <w:lvlText w:val="%1-%2.%3"/>
      <w:lvlJc w:val="left"/>
      <w:pPr>
        <w:ind w:left="1068" w:hanging="1068"/>
      </w:pPr>
      <w:rPr>
        <w:rFonts w:hint="default"/>
      </w:rPr>
    </w:lvl>
    <w:lvl w:ilvl="3">
      <w:start w:val="1"/>
      <w:numFmt w:val="decimal"/>
      <w:lvlText w:val="%1-%2.%3.%4"/>
      <w:lvlJc w:val="left"/>
      <w:pPr>
        <w:ind w:left="1068" w:hanging="1068"/>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DA338A9"/>
    <w:multiLevelType w:val="multilevel"/>
    <w:tmpl w:val="B7828B8E"/>
    <w:lvl w:ilvl="0">
      <w:start w:val="2018"/>
      <w:numFmt w:val="decimal"/>
      <w:lvlText w:val="%1"/>
      <w:lvlJc w:val="left"/>
      <w:pPr>
        <w:ind w:left="1068" w:hanging="1068"/>
      </w:pPr>
      <w:rPr>
        <w:rFonts w:hint="default"/>
      </w:rPr>
    </w:lvl>
    <w:lvl w:ilvl="1">
      <w:start w:val="2019"/>
      <w:numFmt w:val="decimal"/>
      <w:lvlText w:val="%1-%2"/>
      <w:lvlJc w:val="left"/>
      <w:pPr>
        <w:ind w:left="1068" w:hanging="1068"/>
      </w:pPr>
      <w:rPr>
        <w:rFonts w:hint="default"/>
      </w:rPr>
    </w:lvl>
    <w:lvl w:ilvl="2">
      <w:start w:val="1"/>
      <w:numFmt w:val="decimal"/>
      <w:lvlText w:val="%1-%2.%3"/>
      <w:lvlJc w:val="left"/>
      <w:pPr>
        <w:ind w:left="1068" w:hanging="1068"/>
      </w:pPr>
      <w:rPr>
        <w:rFonts w:hint="default"/>
      </w:rPr>
    </w:lvl>
    <w:lvl w:ilvl="3">
      <w:start w:val="1"/>
      <w:numFmt w:val="decimal"/>
      <w:lvlText w:val="%1-%2.%3.%4"/>
      <w:lvlJc w:val="left"/>
      <w:pPr>
        <w:ind w:left="1068" w:hanging="1068"/>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2D01EA"/>
    <w:multiLevelType w:val="multilevel"/>
    <w:tmpl w:val="50E6E310"/>
    <w:lvl w:ilvl="0">
      <w:start w:val="2018"/>
      <w:numFmt w:val="decimal"/>
      <w:lvlText w:val="%1"/>
      <w:lvlJc w:val="left"/>
      <w:pPr>
        <w:ind w:left="1068" w:hanging="1068"/>
      </w:pPr>
      <w:rPr>
        <w:rFonts w:hint="default"/>
      </w:rPr>
    </w:lvl>
    <w:lvl w:ilvl="1">
      <w:start w:val="2019"/>
      <w:numFmt w:val="decimal"/>
      <w:lvlText w:val="%1-%2"/>
      <w:lvlJc w:val="left"/>
      <w:pPr>
        <w:ind w:left="1068" w:hanging="1068"/>
      </w:pPr>
      <w:rPr>
        <w:rFonts w:hint="default"/>
      </w:rPr>
    </w:lvl>
    <w:lvl w:ilvl="2">
      <w:start w:val="1"/>
      <w:numFmt w:val="decimal"/>
      <w:lvlText w:val="%1-%2.%3"/>
      <w:lvlJc w:val="left"/>
      <w:pPr>
        <w:ind w:left="1068" w:hanging="1068"/>
      </w:pPr>
      <w:rPr>
        <w:rFonts w:hint="default"/>
      </w:rPr>
    </w:lvl>
    <w:lvl w:ilvl="3">
      <w:start w:val="1"/>
      <w:numFmt w:val="decimal"/>
      <w:lvlText w:val="%1-%2.%3.%4"/>
      <w:lvlJc w:val="left"/>
      <w:pPr>
        <w:ind w:left="1068" w:hanging="1068"/>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B93600B"/>
    <w:multiLevelType w:val="hybridMultilevel"/>
    <w:tmpl w:val="100273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01C6F69"/>
    <w:multiLevelType w:val="multilevel"/>
    <w:tmpl w:val="981A8D38"/>
    <w:lvl w:ilvl="0">
      <w:start w:val="2018"/>
      <w:numFmt w:val="decimal"/>
      <w:lvlText w:val="%1"/>
      <w:lvlJc w:val="left"/>
      <w:pPr>
        <w:ind w:left="1068" w:hanging="1068"/>
      </w:pPr>
      <w:rPr>
        <w:rFonts w:hint="default"/>
      </w:rPr>
    </w:lvl>
    <w:lvl w:ilvl="1">
      <w:start w:val="2019"/>
      <w:numFmt w:val="decimal"/>
      <w:lvlText w:val="%1-%2"/>
      <w:lvlJc w:val="left"/>
      <w:pPr>
        <w:ind w:left="1068" w:hanging="1068"/>
      </w:pPr>
      <w:rPr>
        <w:rFonts w:hint="default"/>
      </w:rPr>
    </w:lvl>
    <w:lvl w:ilvl="2">
      <w:start w:val="1"/>
      <w:numFmt w:val="decimal"/>
      <w:lvlText w:val="%1-%2.%3"/>
      <w:lvlJc w:val="left"/>
      <w:pPr>
        <w:ind w:left="1068" w:hanging="1068"/>
      </w:pPr>
      <w:rPr>
        <w:rFonts w:hint="default"/>
      </w:rPr>
    </w:lvl>
    <w:lvl w:ilvl="3">
      <w:start w:val="1"/>
      <w:numFmt w:val="decimal"/>
      <w:lvlText w:val="%1-%2.%3.%4"/>
      <w:lvlJc w:val="left"/>
      <w:pPr>
        <w:ind w:left="1068" w:hanging="1068"/>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9246448"/>
    <w:multiLevelType w:val="hybridMultilevel"/>
    <w:tmpl w:val="BE5A122E"/>
    <w:lvl w:ilvl="0" w:tplc="BC06D9AE">
      <w:numFmt w:val="bullet"/>
      <w:lvlText w:val=""/>
      <w:lvlJc w:val="left"/>
      <w:pPr>
        <w:ind w:left="821" w:hanging="361"/>
      </w:pPr>
      <w:rPr>
        <w:rFonts w:ascii="Symbol" w:eastAsia="Symbol" w:hAnsi="Symbol" w:cs="Symbol" w:hint="default"/>
        <w:w w:val="100"/>
        <w:sz w:val="22"/>
        <w:szCs w:val="22"/>
      </w:rPr>
    </w:lvl>
    <w:lvl w:ilvl="1" w:tplc="7E92204C">
      <w:numFmt w:val="bullet"/>
      <w:lvlText w:val="•"/>
      <w:lvlJc w:val="left"/>
      <w:pPr>
        <w:ind w:left="1692" w:hanging="361"/>
      </w:pPr>
      <w:rPr>
        <w:rFonts w:hint="default"/>
      </w:rPr>
    </w:lvl>
    <w:lvl w:ilvl="2" w:tplc="85907B5C">
      <w:numFmt w:val="bullet"/>
      <w:lvlText w:val="•"/>
      <w:lvlJc w:val="left"/>
      <w:pPr>
        <w:ind w:left="2564" w:hanging="361"/>
      </w:pPr>
      <w:rPr>
        <w:rFonts w:hint="default"/>
      </w:rPr>
    </w:lvl>
    <w:lvl w:ilvl="3" w:tplc="193A49F6">
      <w:numFmt w:val="bullet"/>
      <w:lvlText w:val="•"/>
      <w:lvlJc w:val="left"/>
      <w:pPr>
        <w:ind w:left="3436" w:hanging="361"/>
      </w:pPr>
      <w:rPr>
        <w:rFonts w:hint="default"/>
      </w:rPr>
    </w:lvl>
    <w:lvl w:ilvl="4" w:tplc="C606720C">
      <w:numFmt w:val="bullet"/>
      <w:lvlText w:val="•"/>
      <w:lvlJc w:val="left"/>
      <w:pPr>
        <w:ind w:left="4308" w:hanging="361"/>
      </w:pPr>
      <w:rPr>
        <w:rFonts w:hint="default"/>
      </w:rPr>
    </w:lvl>
    <w:lvl w:ilvl="5" w:tplc="C2C0D5E2">
      <w:numFmt w:val="bullet"/>
      <w:lvlText w:val="•"/>
      <w:lvlJc w:val="left"/>
      <w:pPr>
        <w:ind w:left="5180" w:hanging="361"/>
      </w:pPr>
      <w:rPr>
        <w:rFonts w:hint="default"/>
      </w:rPr>
    </w:lvl>
    <w:lvl w:ilvl="6" w:tplc="F8521C84">
      <w:numFmt w:val="bullet"/>
      <w:lvlText w:val="•"/>
      <w:lvlJc w:val="left"/>
      <w:pPr>
        <w:ind w:left="6052" w:hanging="361"/>
      </w:pPr>
      <w:rPr>
        <w:rFonts w:hint="default"/>
      </w:rPr>
    </w:lvl>
    <w:lvl w:ilvl="7" w:tplc="6D388844">
      <w:numFmt w:val="bullet"/>
      <w:lvlText w:val="•"/>
      <w:lvlJc w:val="left"/>
      <w:pPr>
        <w:ind w:left="6924" w:hanging="361"/>
      </w:pPr>
      <w:rPr>
        <w:rFonts w:hint="default"/>
      </w:rPr>
    </w:lvl>
    <w:lvl w:ilvl="8" w:tplc="344CBCE2">
      <w:numFmt w:val="bullet"/>
      <w:lvlText w:val="•"/>
      <w:lvlJc w:val="left"/>
      <w:pPr>
        <w:ind w:left="7796" w:hanging="361"/>
      </w:pPr>
      <w:rPr>
        <w:rFonts w:hint="default"/>
      </w:rPr>
    </w:lvl>
  </w:abstractNum>
  <w:abstractNum w:abstractNumId="7" w15:restartNumberingAfterBreak="0">
    <w:nsid w:val="442F6FFB"/>
    <w:multiLevelType w:val="multilevel"/>
    <w:tmpl w:val="863E9A60"/>
    <w:lvl w:ilvl="0">
      <w:start w:val="2018"/>
      <w:numFmt w:val="decimal"/>
      <w:lvlText w:val="%1"/>
      <w:lvlJc w:val="left"/>
      <w:pPr>
        <w:ind w:left="1068" w:hanging="1068"/>
      </w:pPr>
      <w:rPr>
        <w:rFonts w:hint="default"/>
      </w:rPr>
    </w:lvl>
    <w:lvl w:ilvl="1">
      <w:start w:val="2023"/>
      <w:numFmt w:val="decimal"/>
      <w:lvlText w:val="%1-%2"/>
      <w:lvlJc w:val="left"/>
      <w:pPr>
        <w:ind w:left="1068" w:hanging="1068"/>
      </w:pPr>
      <w:rPr>
        <w:rFonts w:hint="default"/>
      </w:rPr>
    </w:lvl>
    <w:lvl w:ilvl="2">
      <w:start w:val="1"/>
      <w:numFmt w:val="decimal"/>
      <w:lvlText w:val="%1-%2.%3"/>
      <w:lvlJc w:val="left"/>
      <w:pPr>
        <w:ind w:left="1068" w:hanging="1068"/>
      </w:pPr>
      <w:rPr>
        <w:rFonts w:hint="default"/>
      </w:rPr>
    </w:lvl>
    <w:lvl w:ilvl="3">
      <w:start w:val="1"/>
      <w:numFmt w:val="decimal"/>
      <w:lvlText w:val="%1-%2.%3.%4"/>
      <w:lvlJc w:val="left"/>
      <w:pPr>
        <w:ind w:left="1068" w:hanging="1068"/>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1BC47A5"/>
    <w:multiLevelType w:val="multilevel"/>
    <w:tmpl w:val="A3C0831C"/>
    <w:lvl w:ilvl="0">
      <w:start w:val="2018"/>
      <w:numFmt w:val="decimal"/>
      <w:lvlText w:val="%1"/>
      <w:lvlJc w:val="left"/>
      <w:pPr>
        <w:ind w:left="1068" w:hanging="1068"/>
      </w:pPr>
      <w:rPr>
        <w:rFonts w:hint="default"/>
      </w:rPr>
    </w:lvl>
    <w:lvl w:ilvl="1">
      <w:start w:val="2023"/>
      <w:numFmt w:val="decimal"/>
      <w:lvlText w:val="%1-%2"/>
      <w:lvlJc w:val="left"/>
      <w:pPr>
        <w:ind w:left="1068" w:hanging="1068"/>
      </w:pPr>
      <w:rPr>
        <w:rFonts w:hint="default"/>
      </w:rPr>
    </w:lvl>
    <w:lvl w:ilvl="2">
      <w:start w:val="1"/>
      <w:numFmt w:val="decimal"/>
      <w:lvlText w:val="%1-%2.%3"/>
      <w:lvlJc w:val="left"/>
      <w:pPr>
        <w:ind w:left="1068" w:hanging="1068"/>
      </w:pPr>
      <w:rPr>
        <w:rFonts w:hint="default"/>
      </w:rPr>
    </w:lvl>
    <w:lvl w:ilvl="3">
      <w:start w:val="1"/>
      <w:numFmt w:val="decimal"/>
      <w:lvlText w:val="%1-%2.%3.%4"/>
      <w:lvlJc w:val="left"/>
      <w:pPr>
        <w:ind w:left="1068" w:hanging="1068"/>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1F95634"/>
    <w:multiLevelType w:val="multilevel"/>
    <w:tmpl w:val="9CBC6588"/>
    <w:lvl w:ilvl="0">
      <w:start w:val="2018"/>
      <w:numFmt w:val="decimal"/>
      <w:lvlText w:val="%1"/>
      <w:lvlJc w:val="left"/>
      <w:pPr>
        <w:ind w:left="1068" w:hanging="1068"/>
      </w:pPr>
      <w:rPr>
        <w:rFonts w:hint="default"/>
      </w:rPr>
    </w:lvl>
    <w:lvl w:ilvl="1">
      <w:start w:val="2023"/>
      <w:numFmt w:val="decimal"/>
      <w:lvlText w:val="%1-%2"/>
      <w:lvlJc w:val="left"/>
      <w:pPr>
        <w:ind w:left="1068" w:hanging="1068"/>
      </w:pPr>
      <w:rPr>
        <w:rFonts w:hint="default"/>
      </w:rPr>
    </w:lvl>
    <w:lvl w:ilvl="2">
      <w:start w:val="1"/>
      <w:numFmt w:val="decimal"/>
      <w:lvlText w:val="%1-%2.%3"/>
      <w:lvlJc w:val="left"/>
      <w:pPr>
        <w:ind w:left="1068" w:hanging="1068"/>
      </w:pPr>
      <w:rPr>
        <w:rFonts w:hint="default"/>
      </w:rPr>
    </w:lvl>
    <w:lvl w:ilvl="3">
      <w:start w:val="1"/>
      <w:numFmt w:val="decimal"/>
      <w:lvlText w:val="%1-%2.%3.%4"/>
      <w:lvlJc w:val="left"/>
      <w:pPr>
        <w:ind w:left="1068" w:hanging="1068"/>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AD3353"/>
    <w:multiLevelType w:val="multilevel"/>
    <w:tmpl w:val="67E2DF68"/>
    <w:lvl w:ilvl="0">
      <w:start w:val="2018"/>
      <w:numFmt w:val="decimal"/>
      <w:lvlText w:val="%1"/>
      <w:lvlJc w:val="left"/>
      <w:pPr>
        <w:ind w:left="1068" w:hanging="1068"/>
      </w:pPr>
      <w:rPr>
        <w:rFonts w:hint="default"/>
      </w:rPr>
    </w:lvl>
    <w:lvl w:ilvl="1">
      <w:start w:val="2019"/>
      <w:numFmt w:val="decimal"/>
      <w:lvlText w:val="%1-%2"/>
      <w:lvlJc w:val="left"/>
      <w:pPr>
        <w:ind w:left="1068" w:hanging="1068"/>
      </w:pPr>
      <w:rPr>
        <w:rFonts w:hint="default"/>
      </w:rPr>
    </w:lvl>
    <w:lvl w:ilvl="2">
      <w:start w:val="1"/>
      <w:numFmt w:val="decimal"/>
      <w:lvlText w:val="%1-%2.%3"/>
      <w:lvlJc w:val="left"/>
      <w:pPr>
        <w:ind w:left="1068" w:hanging="1068"/>
      </w:pPr>
      <w:rPr>
        <w:rFonts w:hint="default"/>
      </w:rPr>
    </w:lvl>
    <w:lvl w:ilvl="3">
      <w:start w:val="1"/>
      <w:numFmt w:val="decimal"/>
      <w:lvlText w:val="%1-%2.%3.%4"/>
      <w:lvlJc w:val="left"/>
      <w:pPr>
        <w:ind w:left="1068" w:hanging="1068"/>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6"/>
  </w:num>
  <w:num w:numId="3">
    <w:abstractNumId w:val="4"/>
  </w:num>
  <w:num w:numId="4">
    <w:abstractNumId w:val="9"/>
  </w:num>
  <w:num w:numId="5">
    <w:abstractNumId w:val="3"/>
  </w:num>
  <w:num w:numId="6">
    <w:abstractNumId w:val="1"/>
  </w:num>
  <w:num w:numId="7">
    <w:abstractNumId w:val="10"/>
  </w:num>
  <w:num w:numId="8">
    <w:abstractNumId w:val="2"/>
  </w:num>
  <w:num w:numId="9">
    <w:abstractNumId w:val="7"/>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Q3MjQ0NTCxMDM3MDNV0lEKTi0uzszPAykwrAUAlXwC8iwAAAA="/>
  </w:docVars>
  <w:rsids>
    <w:rsidRoot w:val="000A1DAA"/>
    <w:rsid w:val="000315BA"/>
    <w:rsid w:val="00037753"/>
    <w:rsid w:val="00075EC3"/>
    <w:rsid w:val="000A1DAA"/>
    <w:rsid w:val="000D595B"/>
    <w:rsid w:val="00122506"/>
    <w:rsid w:val="001C6CD5"/>
    <w:rsid w:val="00211E2B"/>
    <w:rsid w:val="00294F0D"/>
    <w:rsid w:val="003378BD"/>
    <w:rsid w:val="00376A6D"/>
    <w:rsid w:val="00383454"/>
    <w:rsid w:val="003D3623"/>
    <w:rsid w:val="00413A03"/>
    <w:rsid w:val="0042417C"/>
    <w:rsid w:val="00486350"/>
    <w:rsid w:val="00495722"/>
    <w:rsid w:val="0050700D"/>
    <w:rsid w:val="00542971"/>
    <w:rsid w:val="00580D5D"/>
    <w:rsid w:val="005F40C9"/>
    <w:rsid w:val="00606D8F"/>
    <w:rsid w:val="00685604"/>
    <w:rsid w:val="006F0198"/>
    <w:rsid w:val="00736316"/>
    <w:rsid w:val="00747E89"/>
    <w:rsid w:val="00764C5B"/>
    <w:rsid w:val="007A2757"/>
    <w:rsid w:val="007B5BE1"/>
    <w:rsid w:val="007C68BF"/>
    <w:rsid w:val="007D21A5"/>
    <w:rsid w:val="007E7232"/>
    <w:rsid w:val="007E7D5C"/>
    <w:rsid w:val="00845061"/>
    <w:rsid w:val="008A3332"/>
    <w:rsid w:val="008A4DD9"/>
    <w:rsid w:val="008C4761"/>
    <w:rsid w:val="008C4D22"/>
    <w:rsid w:val="008F0A75"/>
    <w:rsid w:val="009272AA"/>
    <w:rsid w:val="00965A65"/>
    <w:rsid w:val="0099107C"/>
    <w:rsid w:val="009A4A0E"/>
    <w:rsid w:val="009B3014"/>
    <w:rsid w:val="009D6964"/>
    <w:rsid w:val="00A73DBF"/>
    <w:rsid w:val="00AE1C91"/>
    <w:rsid w:val="00B704CD"/>
    <w:rsid w:val="00B75766"/>
    <w:rsid w:val="00C04E57"/>
    <w:rsid w:val="00C12ED9"/>
    <w:rsid w:val="00C25943"/>
    <w:rsid w:val="00C305A9"/>
    <w:rsid w:val="00C46EBD"/>
    <w:rsid w:val="00C574C8"/>
    <w:rsid w:val="00C66797"/>
    <w:rsid w:val="00CB49C4"/>
    <w:rsid w:val="00D2444A"/>
    <w:rsid w:val="00DC2EB8"/>
    <w:rsid w:val="00E12A3A"/>
    <w:rsid w:val="00E349CE"/>
    <w:rsid w:val="00E3648E"/>
    <w:rsid w:val="00E747BE"/>
    <w:rsid w:val="00EA79CF"/>
    <w:rsid w:val="00EC3394"/>
    <w:rsid w:val="00F461F4"/>
    <w:rsid w:val="00F90D0A"/>
    <w:rsid w:val="00FA6163"/>
    <w:rsid w:val="00FD3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D8356"/>
  <w15:docId w15:val="{59BEB2BC-D992-486C-9586-F866B39CA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1" w:hanging="361"/>
    </w:pPr>
    <w:rPr>
      <w:u w:val="single" w:color="000000"/>
    </w:rPr>
  </w:style>
  <w:style w:type="paragraph" w:styleId="ListParagraph">
    <w:name w:val="List Paragraph"/>
    <w:basedOn w:val="Normal"/>
    <w:uiPriority w:val="1"/>
    <w:qFormat/>
    <w:pPr>
      <w:ind w:left="461" w:hanging="361"/>
    </w:pPr>
    <w:rPr>
      <w:u w:val="single" w:color="000000"/>
    </w:rPr>
  </w:style>
  <w:style w:type="paragraph" w:customStyle="1" w:styleId="TableParagraph">
    <w:name w:val="Table Paragraph"/>
    <w:basedOn w:val="Normal"/>
    <w:uiPriority w:val="1"/>
    <w:qFormat/>
  </w:style>
  <w:style w:type="paragraph" w:customStyle="1" w:styleId="DataField11pt-Single">
    <w:name w:val="Data Field 11pt-Single"/>
    <w:basedOn w:val="Normal"/>
    <w:link w:val="DataField11pt-SingleChar"/>
    <w:rsid w:val="009272AA"/>
    <w:pPr>
      <w:widowControl/>
    </w:pPr>
    <w:rPr>
      <w:rFonts w:eastAsia="Times New Roman"/>
      <w:szCs w:val="20"/>
    </w:rPr>
  </w:style>
  <w:style w:type="character" w:customStyle="1" w:styleId="DataField11pt-SingleChar">
    <w:name w:val="Data Field 11pt-Single Char"/>
    <w:basedOn w:val="DefaultParagraphFont"/>
    <w:link w:val="DataField11pt-Single"/>
    <w:rsid w:val="009272AA"/>
    <w:rPr>
      <w:rFonts w:ascii="Arial" w:eastAsia="Times New Roman" w:hAnsi="Arial" w:cs="Arial"/>
      <w:szCs w:val="20"/>
    </w:rPr>
  </w:style>
  <w:style w:type="paragraph" w:styleId="BalloonText">
    <w:name w:val="Balloon Text"/>
    <w:basedOn w:val="Normal"/>
    <w:link w:val="BalloonTextChar"/>
    <w:uiPriority w:val="99"/>
    <w:semiHidden/>
    <w:unhideWhenUsed/>
    <w:rsid w:val="00E349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49CE"/>
    <w:rPr>
      <w:rFonts w:ascii="Segoe UI" w:eastAsia="Arial" w:hAnsi="Segoe UI" w:cs="Segoe UI"/>
      <w:sz w:val="18"/>
      <w:szCs w:val="18"/>
    </w:rPr>
  </w:style>
  <w:style w:type="character" w:styleId="CommentReference">
    <w:name w:val="annotation reference"/>
    <w:basedOn w:val="DefaultParagraphFont"/>
    <w:uiPriority w:val="99"/>
    <w:semiHidden/>
    <w:unhideWhenUsed/>
    <w:rsid w:val="007B5BE1"/>
    <w:rPr>
      <w:sz w:val="16"/>
      <w:szCs w:val="16"/>
    </w:rPr>
  </w:style>
  <w:style w:type="paragraph" w:styleId="CommentText">
    <w:name w:val="annotation text"/>
    <w:basedOn w:val="Normal"/>
    <w:link w:val="CommentTextChar"/>
    <w:uiPriority w:val="99"/>
    <w:semiHidden/>
    <w:unhideWhenUsed/>
    <w:rsid w:val="007B5BE1"/>
    <w:rPr>
      <w:sz w:val="20"/>
      <w:szCs w:val="20"/>
    </w:rPr>
  </w:style>
  <w:style w:type="character" w:customStyle="1" w:styleId="CommentTextChar">
    <w:name w:val="Comment Text Char"/>
    <w:basedOn w:val="DefaultParagraphFont"/>
    <w:link w:val="CommentText"/>
    <w:uiPriority w:val="99"/>
    <w:semiHidden/>
    <w:rsid w:val="007B5BE1"/>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7B5BE1"/>
    <w:rPr>
      <w:b/>
      <w:bCs/>
    </w:rPr>
  </w:style>
  <w:style w:type="character" w:customStyle="1" w:styleId="CommentSubjectChar">
    <w:name w:val="Comment Subject Char"/>
    <w:basedOn w:val="CommentTextChar"/>
    <w:link w:val="CommentSubject"/>
    <w:uiPriority w:val="99"/>
    <w:semiHidden/>
    <w:rsid w:val="007B5BE1"/>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9665165">
      <w:bodyDiv w:val="1"/>
      <w:marLeft w:val="0"/>
      <w:marRight w:val="0"/>
      <w:marTop w:val="0"/>
      <w:marBottom w:val="0"/>
      <w:divBdr>
        <w:top w:val="none" w:sz="0" w:space="0" w:color="auto"/>
        <w:left w:val="none" w:sz="0" w:space="0" w:color="auto"/>
        <w:bottom w:val="none" w:sz="0" w:space="0" w:color="auto"/>
        <w:right w:val="none" w:sz="0" w:space="0" w:color="auto"/>
      </w:divBdr>
    </w:div>
    <w:div w:id="16542602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bbarr@emory.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22477</Words>
  <Characters>125652</Characters>
  <Application>Microsoft Office Word</Application>
  <DocSecurity>0</DocSecurity>
  <Lines>2166</Lines>
  <Paragraphs>536</Paragraphs>
  <ScaleCrop>false</ScaleCrop>
  <HeadingPairs>
    <vt:vector size="2" baseType="variant">
      <vt:variant>
        <vt:lpstr>Title</vt:lpstr>
      </vt:variant>
      <vt:variant>
        <vt:i4>1</vt:i4>
      </vt:variant>
    </vt:vector>
  </HeadingPairs>
  <TitlesOfParts>
    <vt:vector size="1" baseType="lpstr">
      <vt:lpstr>Dana Boyd Barr</vt:lpstr>
    </vt:vector>
  </TitlesOfParts>
  <Company/>
  <LinksUpToDate>false</LinksUpToDate>
  <CharactersWithSpaces>147593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Dana Boyd Barr</dc:title>
  <dc:creator>dlb1</dc:creator>
  <cp:lastModifiedBy>Barr, Dana Boyd</cp:lastModifiedBy>
  <cp:revision>3</cp:revision>
  <dcterms:created xsi:type="dcterms:W3CDTF">2021-11-18T14:59:00Z</dcterms:created>
  <dcterms:modified xsi:type="dcterms:W3CDTF">2021-11-18T15:00:00Z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2016-11-07T00:00:00Z</vt:filetime>
  </property>
  <property fmtid="{D5CDD505-2E9C-101B-9397-08002B2CF9AE}" pid="3" name="Creator">
    <vt:lpwstr>Microsoft® Word 2016</vt:lpwstr>
  </property>
  <property fmtid="{D5CDD505-2E9C-101B-9397-08002B2CF9AE}" pid="4" name="LastSaved">
    <vt:filetime>2017-05-02T00:00:00Z</vt:filetime>
  </property>
</Properties>
</file>