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52F" w:rsidRPr="00E11FEC" w:rsidRDefault="0086352F" w:rsidP="009048AF">
      <w:pPr>
        <w:spacing w:after="0" w:line="240" w:lineRule="auto"/>
        <w:rPr>
          <w:rFonts w:ascii="Times New Roman" w:hAnsi="Times New Roman"/>
        </w:rPr>
      </w:pPr>
      <w:r w:rsidRPr="00E11FEC">
        <w:rPr>
          <w:rFonts w:ascii="Times New Roman" w:hAnsi="Times New Roman"/>
        </w:rPr>
        <w:t>Curriculum Vitae</w:t>
      </w:r>
    </w:p>
    <w:tbl>
      <w:tblPr>
        <w:tblW w:w="0" w:type="auto"/>
        <w:tblLook w:val="04A0" w:firstRow="1" w:lastRow="0" w:firstColumn="1" w:lastColumn="0" w:noHBand="0" w:noVBand="1"/>
      </w:tblPr>
      <w:tblGrid>
        <w:gridCol w:w="4428"/>
        <w:gridCol w:w="1260"/>
        <w:gridCol w:w="4950"/>
      </w:tblGrid>
      <w:tr w:rsidR="0086352F" w:rsidRPr="00E11FEC" w:rsidTr="007757DF">
        <w:tc>
          <w:tcPr>
            <w:tcW w:w="10638" w:type="dxa"/>
            <w:gridSpan w:val="3"/>
          </w:tcPr>
          <w:p w:rsidR="0086352F" w:rsidRPr="00E11FEC" w:rsidRDefault="0086352F" w:rsidP="0086352F">
            <w:pPr>
              <w:tabs>
                <w:tab w:val="left" w:pos="8766"/>
              </w:tabs>
              <w:spacing w:after="0" w:line="240" w:lineRule="auto"/>
              <w:jc w:val="center"/>
              <w:rPr>
                <w:rFonts w:ascii="Times New Roman" w:hAnsi="Times New Roman"/>
                <w:b/>
                <w:caps/>
              </w:rPr>
            </w:pPr>
            <w:r w:rsidRPr="00E11FEC">
              <w:rPr>
                <w:rFonts w:ascii="Times New Roman" w:hAnsi="Times New Roman"/>
                <w:b/>
                <w:caps/>
              </w:rPr>
              <w:t>Michael R. Kramer</w:t>
            </w:r>
          </w:p>
        </w:tc>
      </w:tr>
      <w:tr w:rsidR="0086352F" w:rsidRPr="00E11FEC" w:rsidTr="007757DF">
        <w:tc>
          <w:tcPr>
            <w:tcW w:w="4428" w:type="dxa"/>
          </w:tcPr>
          <w:p w:rsidR="0086352F" w:rsidRPr="00E11FEC" w:rsidRDefault="0086352F" w:rsidP="0086352F">
            <w:pPr>
              <w:tabs>
                <w:tab w:val="left" w:pos="8766"/>
              </w:tabs>
              <w:spacing w:after="0" w:line="240" w:lineRule="auto"/>
              <w:rPr>
                <w:rFonts w:ascii="Times New Roman" w:hAnsi="Times New Roman"/>
              </w:rPr>
            </w:pPr>
            <w:r w:rsidRPr="00E11FEC">
              <w:rPr>
                <w:rFonts w:ascii="Times New Roman" w:hAnsi="Times New Roman"/>
              </w:rPr>
              <w:t>Claudia Nance Rollins Building</w:t>
            </w:r>
          </w:p>
          <w:p w:rsidR="0086352F" w:rsidRPr="00E11FEC" w:rsidRDefault="0086352F" w:rsidP="0086352F">
            <w:pPr>
              <w:tabs>
                <w:tab w:val="left" w:pos="8766"/>
              </w:tabs>
              <w:spacing w:after="0" w:line="240" w:lineRule="auto"/>
              <w:rPr>
                <w:rFonts w:ascii="Times New Roman" w:hAnsi="Times New Roman"/>
              </w:rPr>
            </w:pPr>
            <w:r w:rsidRPr="00E11FEC">
              <w:rPr>
                <w:rFonts w:ascii="Times New Roman" w:hAnsi="Times New Roman"/>
              </w:rPr>
              <w:t>1518 Clifton Road, NE</w:t>
            </w:r>
          </w:p>
          <w:p w:rsidR="0086352F" w:rsidRPr="00E11FEC" w:rsidRDefault="0086352F" w:rsidP="0086352F">
            <w:pPr>
              <w:tabs>
                <w:tab w:val="left" w:pos="8766"/>
              </w:tabs>
              <w:spacing w:after="0" w:line="240" w:lineRule="auto"/>
              <w:rPr>
                <w:rFonts w:ascii="Times New Roman" w:hAnsi="Times New Roman"/>
              </w:rPr>
            </w:pPr>
            <w:r w:rsidRPr="00E11FEC">
              <w:rPr>
                <w:rFonts w:ascii="Times New Roman" w:hAnsi="Times New Roman"/>
              </w:rPr>
              <w:t>Atlanta, GA 30322</w:t>
            </w:r>
          </w:p>
          <w:p w:rsidR="0086352F" w:rsidRPr="00E11FEC" w:rsidRDefault="0086352F" w:rsidP="0086352F">
            <w:pPr>
              <w:tabs>
                <w:tab w:val="left" w:pos="8766"/>
              </w:tabs>
              <w:spacing w:after="0" w:line="240" w:lineRule="auto"/>
              <w:rPr>
                <w:rFonts w:ascii="Times New Roman" w:hAnsi="Times New Roman"/>
              </w:rPr>
            </w:pPr>
            <w:r w:rsidRPr="00E11FEC">
              <w:rPr>
                <w:rFonts w:ascii="Times New Roman" w:hAnsi="Times New Roman"/>
              </w:rPr>
              <w:t>(404) 727-9818 (office)</w:t>
            </w:r>
          </w:p>
          <w:p w:rsidR="0086352F" w:rsidRPr="00E11FEC" w:rsidRDefault="0086352F" w:rsidP="0086352F">
            <w:pPr>
              <w:tabs>
                <w:tab w:val="left" w:pos="8766"/>
              </w:tabs>
              <w:spacing w:after="0" w:line="240" w:lineRule="auto"/>
              <w:rPr>
                <w:rFonts w:ascii="Times New Roman" w:hAnsi="Times New Roman"/>
              </w:rPr>
            </w:pPr>
            <w:r w:rsidRPr="00E11FEC">
              <w:rPr>
                <w:rFonts w:ascii="Times New Roman" w:hAnsi="Times New Roman"/>
              </w:rPr>
              <w:t>(404) 727-8737 (fax)</w:t>
            </w:r>
          </w:p>
          <w:p w:rsidR="0086352F" w:rsidRPr="00E11FEC" w:rsidRDefault="002216C4" w:rsidP="0086352F">
            <w:pPr>
              <w:tabs>
                <w:tab w:val="left" w:pos="8766"/>
              </w:tabs>
              <w:spacing w:after="0" w:line="240" w:lineRule="auto"/>
              <w:rPr>
                <w:rFonts w:ascii="Times New Roman" w:hAnsi="Times New Roman"/>
              </w:rPr>
            </w:pPr>
            <w:hyperlink r:id="rId7" w:history="1">
              <w:r w:rsidR="0086352F" w:rsidRPr="00E11FEC">
                <w:rPr>
                  <w:rFonts w:ascii="Times New Roman" w:hAnsi="Times New Roman"/>
                  <w:color w:val="0000FF"/>
                  <w:u w:val="single"/>
                </w:rPr>
                <w:t>mkram02@emory.edu</w:t>
              </w:r>
            </w:hyperlink>
          </w:p>
        </w:tc>
        <w:tc>
          <w:tcPr>
            <w:tcW w:w="1260" w:type="dxa"/>
          </w:tcPr>
          <w:p w:rsidR="0086352F" w:rsidRPr="00E11FEC" w:rsidRDefault="0086352F" w:rsidP="0086352F">
            <w:pPr>
              <w:spacing w:after="0" w:line="240" w:lineRule="auto"/>
              <w:jc w:val="right"/>
              <w:rPr>
                <w:rFonts w:ascii="Times New Roman" w:hAnsi="Times New Roman"/>
              </w:rPr>
            </w:pPr>
          </w:p>
        </w:tc>
        <w:tc>
          <w:tcPr>
            <w:tcW w:w="4950" w:type="dxa"/>
          </w:tcPr>
          <w:p w:rsidR="0086352F" w:rsidRPr="00E11FEC" w:rsidRDefault="002216C4" w:rsidP="001527D7">
            <w:pPr>
              <w:spacing w:after="0" w:line="240" w:lineRule="auto"/>
              <w:jc w:val="right"/>
              <w:rPr>
                <w:rFonts w:ascii="Times New Roman" w:hAnsi="Times New Roman"/>
                <w:i/>
              </w:rPr>
            </w:pPr>
            <w:hyperlink r:id="rId8" w:anchor="MKRAM02" w:history="1">
              <w:r w:rsidR="001527D7" w:rsidRPr="00E11FEC">
                <w:rPr>
                  <w:rStyle w:val="Hyperlink"/>
                  <w:rFonts w:ascii="Times New Roman" w:hAnsi="Times New Roman"/>
                  <w:i/>
                </w:rPr>
                <w:t>Faculty webpage</w:t>
              </w:r>
            </w:hyperlink>
            <w:r w:rsidR="001527D7" w:rsidRPr="00E11FEC">
              <w:rPr>
                <w:rFonts w:ascii="Times New Roman" w:hAnsi="Times New Roman"/>
                <w:i/>
              </w:rPr>
              <w:t xml:space="preserve"> </w:t>
            </w:r>
          </w:p>
          <w:p w:rsidR="001527D7" w:rsidRPr="00E11FEC" w:rsidRDefault="002216C4" w:rsidP="001527D7">
            <w:pPr>
              <w:spacing w:after="0" w:line="240" w:lineRule="auto"/>
              <w:jc w:val="right"/>
              <w:rPr>
                <w:rFonts w:ascii="Times New Roman" w:hAnsi="Times New Roman"/>
                <w:i/>
              </w:rPr>
            </w:pPr>
            <w:hyperlink r:id="rId9" w:history="1">
              <w:r w:rsidR="001527D7" w:rsidRPr="00E11FEC">
                <w:rPr>
                  <w:rStyle w:val="Hyperlink"/>
                  <w:rFonts w:ascii="Times New Roman" w:hAnsi="Times New Roman"/>
                  <w:i/>
                </w:rPr>
                <w:t>Google Scholar</w:t>
              </w:r>
            </w:hyperlink>
            <w:r w:rsidR="001527D7" w:rsidRPr="00E11FEC">
              <w:rPr>
                <w:rStyle w:val="Hyperlink"/>
                <w:rFonts w:ascii="Times New Roman" w:hAnsi="Times New Roman"/>
                <w:i/>
              </w:rPr>
              <w:t xml:space="preserve"> </w:t>
            </w:r>
          </w:p>
          <w:p w:rsidR="001527D7" w:rsidRPr="00E11FEC" w:rsidRDefault="002216C4" w:rsidP="001527D7">
            <w:pPr>
              <w:spacing w:after="0" w:line="240" w:lineRule="auto"/>
              <w:jc w:val="right"/>
              <w:rPr>
                <w:rFonts w:ascii="Times New Roman" w:hAnsi="Times New Roman"/>
                <w:i/>
              </w:rPr>
            </w:pPr>
            <w:hyperlink r:id="rId10" w:history="1">
              <w:r w:rsidR="001527D7" w:rsidRPr="00E11FEC">
                <w:rPr>
                  <w:rStyle w:val="Hyperlink"/>
                  <w:rFonts w:ascii="Times New Roman" w:hAnsi="Times New Roman"/>
                  <w:i/>
                </w:rPr>
                <w:t xml:space="preserve">NCBI PubMed </w:t>
              </w:r>
            </w:hyperlink>
          </w:p>
          <w:p w:rsidR="001527D7" w:rsidRPr="00E11FEC" w:rsidRDefault="001527D7" w:rsidP="001527D7">
            <w:pPr>
              <w:spacing w:after="0" w:line="240" w:lineRule="auto"/>
              <w:rPr>
                <w:rFonts w:ascii="Times New Roman" w:hAnsi="Times New Roman"/>
              </w:rPr>
            </w:pPr>
          </w:p>
        </w:tc>
      </w:tr>
    </w:tbl>
    <w:p w:rsidR="0086352F" w:rsidRPr="00E11FEC" w:rsidRDefault="00EA0AF3" w:rsidP="0086352F">
      <w:pPr>
        <w:spacing w:after="0" w:line="240" w:lineRule="auto"/>
        <w:rPr>
          <w:rFonts w:ascii="Times New Roman" w:hAnsi="Times New Roman"/>
        </w:rPr>
      </w:pPr>
      <w:r w:rsidRPr="00E11FEC">
        <w:rPr>
          <w:noProof/>
        </w:rPr>
        <mc:AlternateContent>
          <mc:Choice Requires="wps">
            <w:drawing>
              <wp:anchor distT="4294967294" distB="4294967294" distL="114300" distR="114300" simplePos="0" relativeHeight="251659264" behindDoc="0" locked="0" layoutInCell="1" allowOverlap="1">
                <wp:simplePos x="0" y="0"/>
                <wp:positionH relativeFrom="column">
                  <wp:posOffset>-45085</wp:posOffset>
                </wp:positionH>
                <wp:positionV relativeFrom="paragraph">
                  <wp:posOffset>57784</wp:posOffset>
                </wp:positionV>
                <wp:extent cx="6722110" cy="0"/>
                <wp:effectExtent l="0" t="19050" r="254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211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4726C7" id="_x0000_t32" coordsize="21600,21600" o:spt="32" o:oned="t" path="m,l21600,21600e" filled="f">
                <v:path arrowok="t" fillok="f" o:connecttype="none"/>
                <o:lock v:ext="edit" shapetype="t"/>
              </v:shapetype>
              <v:shape id="AutoShape 6" o:spid="_x0000_s1026" type="#_x0000_t32" style="position:absolute;margin-left:-3.55pt;margin-top:4.55pt;width:529.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" strokeweight="2.25pt"/>
            </w:pict>
          </mc:Fallback>
        </mc:AlternateContent>
      </w:r>
    </w:p>
    <w:tbl>
      <w:tblPr>
        <w:tblW w:w="10710" w:type="dxa"/>
        <w:tblInd w:w="-72" w:type="dxa"/>
        <w:tblLayout w:type="fixed"/>
        <w:tblLook w:val="0480" w:firstRow="0" w:lastRow="0" w:firstColumn="1" w:lastColumn="0" w:noHBand="0" w:noVBand="1"/>
      </w:tblPr>
      <w:tblGrid>
        <w:gridCol w:w="1422"/>
        <w:gridCol w:w="9270"/>
        <w:gridCol w:w="18"/>
      </w:tblGrid>
      <w:tr w:rsidR="00DA62F0" w:rsidRPr="00E11FEC" w:rsidTr="00DA62F0">
        <w:trPr>
          <w:gridAfter w:val="1"/>
          <w:wAfter w:w="18" w:type="dxa"/>
        </w:trPr>
        <w:tc>
          <w:tcPr>
            <w:tcW w:w="1069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b/>
                <w:u w:val="single"/>
              </w:rPr>
              <w:t>EDUCATION</w:t>
            </w:r>
          </w:p>
        </w:tc>
      </w:tr>
      <w:tr w:rsidR="00DA62F0" w:rsidRPr="00E11FEC" w:rsidTr="00DA62F0">
        <w:trPr>
          <w:gridAfter w:val="1"/>
          <w:wAfter w:w="18" w:type="dxa"/>
          <w:trHeight w:val="374"/>
        </w:trPr>
        <w:tc>
          <w:tcPr>
            <w:tcW w:w="1422" w:type="dxa"/>
          </w:tcPr>
          <w:p w:rsidR="00DA62F0" w:rsidRPr="00E11FEC" w:rsidRDefault="00DA62F0" w:rsidP="0086352F">
            <w:pPr>
              <w:spacing w:after="0" w:line="240" w:lineRule="auto"/>
              <w:rPr>
                <w:rFonts w:ascii="Times New Roman" w:hAnsi="Times New Roman"/>
              </w:rPr>
            </w:pPr>
            <w:r w:rsidRPr="00E11FEC">
              <w:rPr>
                <w:rFonts w:ascii="Times New Roman" w:hAnsi="Times New Roman"/>
              </w:rPr>
              <w:t>2009</w:t>
            </w:r>
          </w:p>
        </w:tc>
        <w:tc>
          <w:tcPr>
            <w:tcW w:w="9270" w:type="dxa"/>
          </w:tcPr>
          <w:p w:rsidR="00DA62F0" w:rsidRPr="00E11FEC" w:rsidRDefault="00DA62F0" w:rsidP="0086352F">
            <w:pPr>
              <w:spacing w:after="0" w:line="240" w:lineRule="auto"/>
              <w:rPr>
                <w:rFonts w:ascii="Times New Roman" w:hAnsi="Times New Roman"/>
              </w:rPr>
            </w:pPr>
            <w:r w:rsidRPr="00E11FEC">
              <w:rPr>
                <w:rFonts w:ascii="Times New Roman" w:hAnsi="Times New Roman"/>
                <w:b/>
              </w:rPr>
              <w:t xml:space="preserve">Emory University, </w:t>
            </w:r>
            <w:r w:rsidRPr="00E11FEC">
              <w:rPr>
                <w:rFonts w:ascii="Times New Roman" w:hAnsi="Times New Roman"/>
              </w:rPr>
              <w:t xml:space="preserve">Atlanta, GA </w:t>
            </w:r>
          </w:p>
          <w:p w:rsidR="00DA62F0" w:rsidRPr="00E11FEC" w:rsidRDefault="00DA62F0" w:rsidP="0086352F">
            <w:pPr>
              <w:spacing w:after="0" w:line="240" w:lineRule="auto"/>
              <w:rPr>
                <w:rFonts w:ascii="Times New Roman" w:hAnsi="Times New Roman"/>
              </w:rPr>
            </w:pPr>
            <w:r w:rsidRPr="00E11FEC">
              <w:rPr>
                <w:rFonts w:ascii="Times New Roman" w:hAnsi="Times New Roman"/>
              </w:rPr>
              <w:t>PhD, Epidemiology</w:t>
            </w:r>
          </w:p>
        </w:tc>
      </w:tr>
      <w:tr w:rsidR="00DA62F0" w:rsidRPr="00143263" w:rsidTr="00143263">
        <w:trPr>
          <w:gridAfter w:val="1"/>
          <w:wAfter w:w="18" w:type="dxa"/>
          <w:trHeight w:val="108"/>
        </w:trPr>
        <w:tc>
          <w:tcPr>
            <w:tcW w:w="1422" w:type="dxa"/>
          </w:tcPr>
          <w:p w:rsidR="00DA62F0" w:rsidRPr="00143263" w:rsidRDefault="00DA62F0" w:rsidP="0086352F">
            <w:pPr>
              <w:spacing w:after="0" w:line="240" w:lineRule="auto"/>
              <w:rPr>
                <w:rFonts w:ascii="Times New Roman" w:hAnsi="Times New Roman"/>
                <w:sz w:val="16"/>
              </w:rPr>
            </w:pPr>
          </w:p>
        </w:tc>
        <w:tc>
          <w:tcPr>
            <w:tcW w:w="9270" w:type="dxa"/>
          </w:tcPr>
          <w:p w:rsidR="00DA62F0" w:rsidRPr="00143263" w:rsidRDefault="00DA62F0" w:rsidP="0086352F">
            <w:pPr>
              <w:tabs>
                <w:tab w:val="right" w:pos="6611"/>
              </w:tabs>
              <w:spacing w:after="0" w:line="240" w:lineRule="auto"/>
              <w:rPr>
                <w:rFonts w:ascii="Times New Roman" w:hAnsi="Times New Roman"/>
                <w:sz w:val="16"/>
              </w:rPr>
            </w:pPr>
          </w:p>
        </w:tc>
      </w:tr>
      <w:tr w:rsidR="00DA62F0" w:rsidRPr="00E11FEC" w:rsidTr="00DA62F0">
        <w:trPr>
          <w:gridAfter w:val="1"/>
          <w:wAfter w:w="18" w:type="dxa"/>
        </w:trPr>
        <w:tc>
          <w:tcPr>
            <w:tcW w:w="1422" w:type="dxa"/>
          </w:tcPr>
          <w:p w:rsidR="00DA62F0" w:rsidRPr="00E11FEC" w:rsidRDefault="00DA62F0" w:rsidP="0086352F">
            <w:pPr>
              <w:spacing w:after="0" w:line="240" w:lineRule="auto"/>
              <w:rPr>
                <w:rFonts w:ascii="Times New Roman" w:hAnsi="Times New Roman"/>
              </w:rPr>
            </w:pPr>
            <w:r w:rsidRPr="00E11FEC">
              <w:rPr>
                <w:rFonts w:ascii="Times New Roman" w:hAnsi="Times New Roman"/>
              </w:rPr>
              <w:t>2004</w:t>
            </w:r>
          </w:p>
        </w:tc>
        <w:tc>
          <w:tcPr>
            <w:tcW w:w="9270" w:type="dxa"/>
          </w:tcPr>
          <w:p w:rsidR="00DA62F0" w:rsidRPr="00E11FEC" w:rsidRDefault="00DA62F0" w:rsidP="0086352F">
            <w:pPr>
              <w:spacing w:after="0" w:line="240" w:lineRule="auto"/>
              <w:rPr>
                <w:rFonts w:ascii="Times New Roman" w:hAnsi="Times New Roman"/>
              </w:rPr>
            </w:pPr>
            <w:r w:rsidRPr="00E11FEC">
              <w:rPr>
                <w:rFonts w:ascii="Times New Roman" w:hAnsi="Times New Roman"/>
                <w:b/>
              </w:rPr>
              <w:t>Alderson-Broaddus College,</w:t>
            </w:r>
            <w:r w:rsidRPr="00E11FEC">
              <w:rPr>
                <w:rFonts w:ascii="Times New Roman" w:hAnsi="Times New Roman"/>
              </w:rPr>
              <w:t xml:space="preserve"> Philippi, WV</w:t>
            </w:r>
          </w:p>
          <w:p w:rsidR="00DA62F0" w:rsidRPr="00E11FEC" w:rsidRDefault="00DA62F0" w:rsidP="0086352F">
            <w:pPr>
              <w:spacing w:after="0" w:line="240" w:lineRule="auto"/>
              <w:rPr>
                <w:rFonts w:ascii="Times New Roman" w:hAnsi="Times New Roman"/>
              </w:rPr>
            </w:pPr>
            <w:r w:rsidRPr="00E11FEC">
              <w:rPr>
                <w:rFonts w:ascii="Times New Roman" w:hAnsi="Times New Roman"/>
              </w:rPr>
              <w:t>MS, Emergency Medicine</w:t>
            </w:r>
          </w:p>
        </w:tc>
      </w:tr>
      <w:tr w:rsidR="00DA62F0" w:rsidRPr="00143263" w:rsidTr="00DA62F0">
        <w:trPr>
          <w:gridAfter w:val="1"/>
          <w:wAfter w:w="18" w:type="dxa"/>
          <w:trHeight w:val="83"/>
        </w:trPr>
        <w:tc>
          <w:tcPr>
            <w:tcW w:w="1422" w:type="dxa"/>
          </w:tcPr>
          <w:p w:rsidR="00DA62F0" w:rsidRPr="00143263" w:rsidRDefault="00DA62F0" w:rsidP="0086352F">
            <w:pPr>
              <w:spacing w:after="0" w:line="240" w:lineRule="auto"/>
              <w:rPr>
                <w:rFonts w:ascii="Times New Roman" w:hAnsi="Times New Roman"/>
                <w:sz w:val="16"/>
              </w:rPr>
            </w:pPr>
          </w:p>
        </w:tc>
        <w:tc>
          <w:tcPr>
            <w:tcW w:w="9270" w:type="dxa"/>
          </w:tcPr>
          <w:p w:rsidR="00DA62F0" w:rsidRPr="00143263" w:rsidRDefault="00DA62F0" w:rsidP="0086352F">
            <w:pPr>
              <w:spacing w:after="0" w:line="240" w:lineRule="auto"/>
              <w:rPr>
                <w:rFonts w:ascii="Times New Roman" w:hAnsi="Times New Roman"/>
                <w:sz w:val="16"/>
              </w:rPr>
            </w:pPr>
          </w:p>
        </w:tc>
      </w:tr>
      <w:tr w:rsidR="00DA62F0" w:rsidRPr="00E11FEC" w:rsidTr="00DA62F0">
        <w:trPr>
          <w:gridAfter w:val="1"/>
          <w:wAfter w:w="18" w:type="dxa"/>
        </w:trPr>
        <w:tc>
          <w:tcPr>
            <w:tcW w:w="1422" w:type="dxa"/>
          </w:tcPr>
          <w:p w:rsidR="00DA62F0" w:rsidRPr="00E11FEC" w:rsidRDefault="00DA62F0" w:rsidP="0086352F">
            <w:pPr>
              <w:spacing w:after="0" w:line="240" w:lineRule="auto"/>
              <w:rPr>
                <w:rFonts w:ascii="Times New Roman" w:hAnsi="Times New Roman"/>
              </w:rPr>
            </w:pPr>
            <w:r w:rsidRPr="00E11FEC">
              <w:rPr>
                <w:rFonts w:ascii="Times New Roman" w:hAnsi="Times New Roman"/>
              </w:rPr>
              <w:t>1997</w:t>
            </w:r>
          </w:p>
        </w:tc>
        <w:tc>
          <w:tcPr>
            <w:tcW w:w="9270" w:type="dxa"/>
          </w:tcPr>
          <w:p w:rsidR="00DA62F0" w:rsidRPr="00E11FEC" w:rsidRDefault="00DA62F0" w:rsidP="0086352F">
            <w:pPr>
              <w:spacing w:after="0" w:line="240" w:lineRule="auto"/>
              <w:rPr>
                <w:rFonts w:ascii="Times New Roman" w:hAnsi="Times New Roman"/>
              </w:rPr>
            </w:pPr>
            <w:r w:rsidRPr="00E11FEC">
              <w:rPr>
                <w:rFonts w:ascii="Times New Roman" w:hAnsi="Times New Roman"/>
                <w:b/>
              </w:rPr>
              <w:t>Emory University,</w:t>
            </w:r>
            <w:r w:rsidRPr="00E11FEC">
              <w:rPr>
                <w:rFonts w:ascii="Times New Roman" w:hAnsi="Times New Roman"/>
              </w:rPr>
              <w:t xml:space="preserve"> Atlanta, GA</w:t>
            </w:r>
          </w:p>
          <w:p w:rsidR="00DA62F0" w:rsidRPr="00E11FEC" w:rsidRDefault="00DA62F0" w:rsidP="0086352F">
            <w:pPr>
              <w:spacing w:after="0" w:line="240" w:lineRule="auto"/>
              <w:rPr>
                <w:rFonts w:ascii="Times New Roman" w:hAnsi="Times New Roman"/>
              </w:rPr>
            </w:pPr>
            <w:proofErr w:type="spellStart"/>
            <w:r w:rsidRPr="00E11FEC">
              <w:rPr>
                <w:rFonts w:ascii="Times New Roman" w:hAnsi="Times New Roman"/>
              </w:rPr>
              <w:t>MMSc</w:t>
            </w:r>
            <w:proofErr w:type="spellEnd"/>
            <w:r w:rsidRPr="00E11FEC">
              <w:rPr>
                <w:rFonts w:ascii="Times New Roman" w:hAnsi="Times New Roman"/>
              </w:rPr>
              <w:t>, Physician Assistant</w:t>
            </w:r>
          </w:p>
        </w:tc>
      </w:tr>
      <w:tr w:rsidR="00DA62F0" w:rsidRPr="00143263" w:rsidTr="00DA62F0">
        <w:trPr>
          <w:gridAfter w:val="1"/>
          <w:wAfter w:w="18" w:type="dxa"/>
          <w:trHeight w:val="83"/>
        </w:trPr>
        <w:tc>
          <w:tcPr>
            <w:tcW w:w="1422" w:type="dxa"/>
          </w:tcPr>
          <w:p w:rsidR="00DA62F0" w:rsidRPr="00143263" w:rsidRDefault="00DA62F0" w:rsidP="0086352F">
            <w:pPr>
              <w:spacing w:after="0" w:line="240" w:lineRule="auto"/>
              <w:rPr>
                <w:rFonts w:ascii="Times New Roman" w:hAnsi="Times New Roman"/>
                <w:sz w:val="16"/>
              </w:rPr>
            </w:pPr>
          </w:p>
        </w:tc>
        <w:tc>
          <w:tcPr>
            <w:tcW w:w="9270" w:type="dxa"/>
          </w:tcPr>
          <w:p w:rsidR="00DA62F0" w:rsidRPr="00143263" w:rsidRDefault="00DA62F0" w:rsidP="0086352F">
            <w:pPr>
              <w:spacing w:after="0" w:line="240" w:lineRule="auto"/>
              <w:rPr>
                <w:rFonts w:ascii="Times New Roman" w:hAnsi="Times New Roman"/>
                <w:sz w:val="16"/>
              </w:rPr>
            </w:pPr>
          </w:p>
        </w:tc>
      </w:tr>
      <w:tr w:rsidR="00DA62F0" w:rsidRPr="00E11FEC" w:rsidTr="00DA62F0">
        <w:trPr>
          <w:gridAfter w:val="1"/>
          <w:wAfter w:w="18" w:type="dxa"/>
        </w:trPr>
        <w:tc>
          <w:tcPr>
            <w:tcW w:w="1422" w:type="dxa"/>
          </w:tcPr>
          <w:p w:rsidR="00DA62F0" w:rsidRPr="00E11FEC" w:rsidRDefault="00DA62F0" w:rsidP="0086352F">
            <w:pPr>
              <w:spacing w:after="0" w:line="240" w:lineRule="auto"/>
              <w:rPr>
                <w:rFonts w:ascii="Times New Roman" w:hAnsi="Times New Roman"/>
              </w:rPr>
            </w:pPr>
            <w:r w:rsidRPr="00E11FEC">
              <w:rPr>
                <w:rFonts w:ascii="Times New Roman" w:hAnsi="Times New Roman"/>
              </w:rPr>
              <w:t>1991</w:t>
            </w:r>
          </w:p>
        </w:tc>
        <w:tc>
          <w:tcPr>
            <w:tcW w:w="9270" w:type="dxa"/>
          </w:tcPr>
          <w:p w:rsidR="00DA62F0" w:rsidRPr="00E11FEC" w:rsidRDefault="00DA62F0" w:rsidP="0086352F">
            <w:pPr>
              <w:spacing w:after="0" w:line="240" w:lineRule="auto"/>
              <w:rPr>
                <w:rFonts w:ascii="Times New Roman" w:hAnsi="Times New Roman"/>
              </w:rPr>
            </w:pPr>
            <w:r w:rsidRPr="00E11FEC">
              <w:rPr>
                <w:rFonts w:ascii="Times New Roman" w:hAnsi="Times New Roman"/>
                <w:b/>
              </w:rPr>
              <w:t xml:space="preserve">Earlham College, </w:t>
            </w:r>
            <w:r w:rsidRPr="00E11FEC">
              <w:rPr>
                <w:rFonts w:ascii="Times New Roman" w:hAnsi="Times New Roman"/>
              </w:rPr>
              <w:t xml:space="preserve"> Richmond, IN </w:t>
            </w:r>
          </w:p>
          <w:p w:rsidR="00DA62F0" w:rsidRPr="00E11FEC" w:rsidRDefault="00DA62F0" w:rsidP="0086352F">
            <w:pPr>
              <w:spacing w:after="0" w:line="240" w:lineRule="auto"/>
              <w:rPr>
                <w:rFonts w:ascii="Times New Roman" w:hAnsi="Times New Roman"/>
              </w:rPr>
            </w:pPr>
            <w:r w:rsidRPr="00E11FEC">
              <w:rPr>
                <w:rFonts w:ascii="Times New Roman" w:hAnsi="Times New Roman"/>
              </w:rPr>
              <w:t>BA,  Human Development and Social Relations</w:t>
            </w:r>
          </w:p>
        </w:tc>
      </w:tr>
      <w:tr w:rsidR="0086352F" w:rsidRPr="00E11FEC" w:rsidTr="00DA62F0">
        <w:trPr>
          <w:trHeight w:val="162"/>
        </w:trPr>
        <w:tc>
          <w:tcPr>
            <w:tcW w:w="1422" w:type="dxa"/>
          </w:tcPr>
          <w:p w:rsidR="0086352F" w:rsidRPr="00E11FEC" w:rsidRDefault="0086352F" w:rsidP="0086352F">
            <w:pPr>
              <w:spacing w:after="0" w:line="240" w:lineRule="auto"/>
              <w:rPr>
                <w:rFonts w:ascii="Times New Roman" w:hAnsi="Times New Roman"/>
              </w:rPr>
            </w:pPr>
          </w:p>
        </w:tc>
        <w:tc>
          <w:tcPr>
            <w:tcW w:w="9288" w:type="dxa"/>
            <w:gridSpan w:val="2"/>
          </w:tcPr>
          <w:p w:rsidR="0086352F" w:rsidRPr="00E11FEC" w:rsidRDefault="0086352F" w:rsidP="0086352F">
            <w:pPr>
              <w:spacing w:after="0" w:line="240" w:lineRule="auto"/>
              <w:rPr>
                <w:rFonts w:ascii="Times New Roman" w:hAnsi="Times New Roman"/>
              </w:rPr>
            </w:pPr>
          </w:p>
        </w:tc>
      </w:tr>
      <w:tr w:rsidR="00DA62F0" w:rsidRPr="00E11FEC" w:rsidTr="00DA62F0">
        <w:trPr>
          <w:gridAfter w:val="1"/>
          <w:wAfter w:w="18" w:type="dxa"/>
          <w:trHeight w:val="243"/>
        </w:trPr>
        <w:tc>
          <w:tcPr>
            <w:tcW w:w="10692" w:type="dxa"/>
            <w:gridSpan w:val="2"/>
          </w:tcPr>
          <w:p w:rsidR="00DA62F0" w:rsidRPr="00E11FEC" w:rsidRDefault="00DA62F0" w:rsidP="0086352F">
            <w:pPr>
              <w:spacing w:after="0" w:line="240" w:lineRule="auto"/>
              <w:rPr>
                <w:rFonts w:ascii="Times New Roman" w:hAnsi="Times New Roman"/>
                <w:u w:val="single"/>
              </w:rPr>
            </w:pPr>
            <w:r w:rsidRPr="00E11FEC">
              <w:rPr>
                <w:rFonts w:ascii="Times New Roman" w:hAnsi="Times New Roman"/>
                <w:b/>
                <w:u w:val="single"/>
              </w:rPr>
              <w:t>PROFESSIONAL EXPERIENCE</w:t>
            </w:r>
          </w:p>
        </w:tc>
      </w:tr>
      <w:tr w:rsidR="00DA62F0" w:rsidRPr="00E11FEC" w:rsidTr="000507E6">
        <w:trPr>
          <w:gridAfter w:val="1"/>
          <w:wAfter w:w="18" w:type="dxa"/>
          <w:trHeight w:val="522"/>
        </w:trPr>
        <w:tc>
          <w:tcPr>
            <w:tcW w:w="1422" w:type="dxa"/>
          </w:tcPr>
          <w:p w:rsidR="00DA62F0" w:rsidRPr="00E11FEC" w:rsidRDefault="00076FD6" w:rsidP="00076FD6">
            <w:pPr>
              <w:spacing w:after="0" w:line="240" w:lineRule="auto"/>
              <w:rPr>
                <w:rFonts w:ascii="Times New Roman" w:hAnsi="Times New Roman"/>
              </w:rPr>
            </w:pPr>
            <w:r>
              <w:rPr>
                <w:rFonts w:ascii="Times New Roman" w:hAnsi="Times New Roman"/>
              </w:rPr>
              <w:t>2017-present</w:t>
            </w:r>
          </w:p>
        </w:tc>
        <w:tc>
          <w:tcPr>
            <w:tcW w:w="9270" w:type="dxa"/>
          </w:tcPr>
          <w:p w:rsidR="00DA62F0" w:rsidRPr="00E11FEC" w:rsidRDefault="00076FD6" w:rsidP="00076FD6">
            <w:pPr>
              <w:spacing w:after="0" w:line="240" w:lineRule="auto"/>
              <w:rPr>
                <w:rFonts w:ascii="Times New Roman" w:hAnsi="Times New Roman"/>
              </w:rPr>
            </w:pPr>
            <w:r>
              <w:rPr>
                <w:rFonts w:ascii="Times New Roman" w:hAnsi="Times New Roman"/>
                <w:b/>
              </w:rPr>
              <w:t>Associate</w:t>
            </w:r>
            <w:r w:rsidR="00DA62F0" w:rsidRPr="00E11FEC">
              <w:rPr>
                <w:rFonts w:ascii="Times New Roman" w:hAnsi="Times New Roman"/>
                <w:b/>
              </w:rPr>
              <w:t xml:space="preserve"> Professor, </w:t>
            </w:r>
            <w:r>
              <w:rPr>
                <w:rFonts w:ascii="Times New Roman" w:hAnsi="Times New Roman"/>
                <w:b/>
              </w:rPr>
              <w:t xml:space="preserve">tenured, </w:t>
            </w:r>
            <w:r w:rsidR="00DA62F0" w:rsidRPr="00E11FEC">
              <w:rPr>
                <w:rFonts w:ascii="Times New Roman" w:hAnsi="Times New Roman"/>
              </w:rPr>
              <w:t>Department of Epidemiology, Rollins School of Public Health at Emory University</w:t>
            </w:r>
            <w:r w:rsidR="000507E6" w:rsidRPr="00E11FEC">
              <w:rPr>
                <w:rFonts w:ascii="Times New Roman" w:hAnsi="Times New Roman"/>
              </w:rPr>
              <w:t>, Atlanta, GA</w:t>
            </w:r>
          </w:p>
        </w:tc>
      </w:tr>
      <w:tr w:rsidR="00076FD6" w:rsidRPr="00E11FEC" w:rsidTr="000507E6">
        <w:trPr>
          <w:gridAfter w:val="1"/>
          <w:wAfter w:w="18" w:type="dxa"/>
          <w:trHeight w:val="522"/>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2011-</w:t>
            </w:r>
            <w:r>
              <w:rPr>
                <w:rFonts w:ascii="Times New Roman" w:hAnsi="Times New Roman"/>
              </w:rPr>
              <w:t>2017</w:t>
            </w:r>
          </w:p>
        </w:tc>
        <w:tc>
          <w:tcPr>
            <w:tcW w:w="9270" w:type="dxa"/>
          </w:tcPr>
          <w:p w:rsidR="00076FD6" w:rsidRPr="00E11FEC" w:rsidRDefault="00076FD6" w:rsidP="00076FD6">
            <w:pPr>
              <w:spacing w:after="0" w:line="240" w:lineRule="auto"/>
              <w:rPr>
                <w:rFonts w:ascii="Times New Roman" w:hAnsi="Times New Roman"/>
              </w:rPr>
            </w:pPr>
            <w:r w:rsidRPr="00E11FEC">
              <w:rPr>
                <w:rFonts w:ascii="Times New Roman" w:hAnsi="Times New Roman"/>
                <w:b/>
              </w:rPr>
              <w:t xml:space="preserve">Assistant Professor, </w:t>
            </w:r>
            <w:r>
              <w:rPr>
                <w:rFonts w:ascii="Times New Roman" w:hAnsi="Times New Roman"/>
                <w:b/>
              </w:rPr>
              <w:t xml:space="preserve">tenure track, </w:t>
            </w:r>
            <w:r w:rsidRPr="00E11FEC">
              <w:rPr>
                <w:rFonts w:ascii="Times New Roman" w:hAnsi="Times New Roman"/>
              </w:rPr>
              <w:t>Department of Epidemiology, Rollins School of Public Health at Emory University, Atlanta, GA</w:t>
            </w:r>
          </w:p>
        </w:tc>
      </w:tr>
      <w:tr w:rsidR="00076FD6" w:rsidRPr="00E11FEC" w:rsidTr="000507E6">
        <w:trPr>
          <w:gridAfter w:val="1"/>
          <w:wAfter w:w="18" w:type="dxa"/>
          <w:trHeight w:val="378"/>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2013-present</w:t>
            </w:r>
          </w:p>
        </w:tc>
        <w:tc>
          <w:tcPr>
            <w:tcW w:w="9270" w:type="dxa"/>
          </w:tcPr>
          <w:p w:rsidR="00076FD6" w:rsidRPr="00E11FEC" w:rsidRDefault="00076FD6" w:rsidP="00076FD6">
            <w:pPr>
              <w:spacing w:after="0" w:line="240" w:lineRule="auto"/>
              <w:rPr>
                <w:rFonts w:ascii="Times New Roman" w:hAnsi="Times New Roman"/>
              </w:rPr>
            </w:pPr>
            <w:r w:rsidRPr="00E11FEC">
              <w:rPr>
                <w:rFonts w:ascii="Times New Roman" w:hAnsi="Times New Roman"/>
                <w:b/>
              </w:rPr>
              <w:t xml:space="preserve">Assistant Professor (Associated), </w:t>
            </w:r>
            <w:r w:rsidRPr="00E11FEC">
              <w:rPr>
                <w:rFonts w:ascii="Times New Roman" w:hAnsi="Times New Roman"/>
              </w:rPr>
              <w:t>Department of Sociology, Emory College of Arts and Sciences</w:t>
            </w:r>
          </w:p>
        </w:tc>
      </w:tr>
      <w:tr w:rsidR="00076FD6" w:rsidRPr="00E11FEC" w:rsidTr="000507E6">
        <w:trPr>
          <w:gridAfter w:val="1"/>
          <w:wAfter w:w="18" w:type="dxa"/>
          <w:trHeight w:val="495"/>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2009-2010</w:t>
            </w:r>
          </w:p>
        </w:tc>
        <w:tc>
          <w:tcPr>
            <w:tcW w:w="9270" w:type="dxa"/>
          </w:tcPr>
          <w:p w:rsidR="00076FD6" w:rsidRPr="00E11FEC" w:rsidRDefault="00076FD6" w:rsidP="00076FD6">
            <w:pPr>
              <w:spacing w:after="0" w:line="240" w:lineRule="auto"/>
              <w:rPr>
                <w:rFonts w:ascii="Times New Roman" w:hAnsi="Times New Roman"/>
              </w:rPr>
            </w:pPr>
            <w:r w:rsidRPr="00E11FEC">
              <w:rPr>
                <w:rFonts w:ascii="Times New Roman" w:hAnsi="Times New Roman"/>
                <w:b/>
              </w:rPr>
              <w:t xml:space="preserve">Visiting Assistant Professor, </w:t>
            </w:r>
            <w:r w:rsidRPr="00E11FEC">
              <w:rPr>
                <w:rFonts w:ascii="Times New Roman" w:hAnsi="Times New Roman"/>
              </w:rPr>
              <w:t xml:space="preserve"> Department of Epidemiology, Rollins School of Public Health at Emory University, Atlanta, GA</w:t>
            </w:r>
          </w:p>
        </w:tc>
      </w:tr>
      <w:tr w:rsidR="00076FD6" w:rsidRPr="00E11FEC" w:rsidTr="000507E6">
        <w:trPr>
          <w:gridAfter w:val="1"/>
          <w:wAfter w:w="18" w:type="dxa"/>
          <w:trHeight w:val="297"/>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2007-2010</w:t>
            </w:r>
          </w:p>
        </w:tc>
        <w:tc>
          <w:tcPr>
            <w:tcW w:w="9270" w:type="dxa"/>
          </w:tcPr>
          <w:p w:rsidR="00076FD6" w:rsidRPr="00E11FEC" w:rsidRDefault="00076FD6" w:rsidP="00076FD6">
            <w:pPr>
              <w:spacing w:after="0" w:line="240" w:lineRule="auto"/>
              <w:rPr>
                <w:rFonts w:ascii="Times New Roman" w:hAnsi="Times New Roman"/>
              </w:rPr>
            </w:pPr>
            <w:r w:rsidRPr="00E11FEC">
              <w:rPr>
                <w:rFonts w:ascii="Times New Roman" w:hAnsi="Times New Roman"/>
                <w:b/>
              </w:rPr>
              <w:t xml:space="preserve">Faculty Course Director, </w:t>
            </w:r>
            <w:r w:rsidRPr="00E11FEC">
              <w:rPr>
                <w:rFonts w:ascii="Times New Roman" w:hAnsi="Times New Roman"/>
              </w:rPr>
              <w:t>Physician Assistant Program, Mercer University, Atlanta, GA</w:t>
            </w:r>
          </w:p>
        </w:tc>
      </w:tr>
      <w:tr w:rsidR="00076FD6" w:rsidRPr="00E11FEC" w:rsidTr="000507E6">
        <w:trPr>
          <w:gridAfter w:val="1"/>
          <w:wAfter w:w="18" w:type="dxa"/>
          <w:trHeight w:val="567"/>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2004-2009</w:t>
            </w:r>
          </w:p>
        </w:tc>
        <w:tc>
          <w:tcPr>
            <w:tcW w:w="9270" w:type="dxa"/>
          </w:tcPr>
          <w:p w:rsidR="00076FD6" w:rsidRPr="00E11FEC" w:rsidRDefault="00076FD6" w:rsidP="00076FD6">
            <w:pPr>
              <w:spacing w:after="0" w:line="240" w:lineRule="auto"/>
              <w:rPr>
                <w:rFonts w:ascii="Times New Roman" w:hAnsi="Times New Roman"/>
              </w:rPr>
            </w:pPr>
            <w:r w:rsidRPr="00E11FEC">
              <w:rPr>
                <w:rFonts w:ascii="Times New Roman" w:hAnsi="Times New Roman"/>
                <w:b/>
              </w:rPr>
              <w:t xml:space="preserve">Adjunct Faculty and Lecturer, </w:t>
            </w:r>
            <w:r w:rsidRPr="00E11FEC">
              <w:rPr>
                <w:rFonts w:ascii="Times New Roman" w:hAnsi="Times New Roman"/>
              </w:rPr>
              <w:t>Physician Assistant Program, Division of Family and Community Medicine, School of Medicine at Emory University, Atlanta, GA</w:t>
            </w:r>
          </w:p>
        </w:tc>
      </w:tr>
      <w:tr w:rsidR="00076FD6" w:rsidRPr="00E11FEC" w:rsidTr="00DA62F0">
        <w:tc>
          <w:tcPr>
            <w:tcW w:w="1422" w:type="dxa"/>
          </w:tcPr>
          <w:p w:rsidR="00076FD6" w:rsidRPr="00E11FEC" w:rsidRDefault="00076FD6" w:rsidP="00076FD6">
            <w:pPr>
              <w:spacing w:after="0" w:line="240" w:lineRule="auto"/>
              <w:rPr>
                <w:rFonts w:ascii="Times New Roman" w:hAnsi="Times New Roman"/>
                <w:b/>
              </w:rPr>
            </w:pPr>
          </w:p>
        </w:tc>
        <w:tc>
          <w:tcPr>
            <w:tcW w:w="9288" w:type="dxa"/>
            <w:gridSpan w:val="2"/>
          </w:tcPr>
          <w:p w:rsidR="00076FD6" w:rsidRPr="00E11FEC" w:rsidRDefault="00076FD6" w:rsidP="00076FD6">
            <w:pPr>
              <w:spacing w:after="0" w:line="240" w:lineRule="auto"/>
              <w:rPr>
                <w:rFonts w:ascii="Times New Roman" w:hAnsi="Times New Roman"/>
                <w:i/>
              </w:rPr>
            </w:pPr>
          </w:p>
        </w:tc>
      </w:tr>
      <w:tr w:rsidR="00076FD6" w:rsidRPr="00E11FEC" w:rsidTr="007757DF">
        <w:trPr>
          <w:trHeight w:val="324"/>
        </w:trPr>
        <w:tc>
          <w:tcPr>
            <w:tcW w:w="10710" w:type="dxa"/>
            <w:gridSpan w:val="3"/>
          </w:tcPr>
          <w:p w:rsidR="00076FD6" w:rsidRPr="00E11FEC" w:rsidRDefault="00076FD6" w:rsidP="00076FD6">
            <w:pPr>
              <w:spacing w:after="0" w:line="240" w:lineRule="auto"/>
              <w:rPr>
                <w:rFonts w:ascii="Times New Roman" w:hAnsi="Times New Roman"/>
                <w:i/>
                <w:u w:val="single"/>
              </w:rPr>
            </w:pPr>
            <w:r w:rsidRPr="00E11FEC">
              <w:rPr>
                <w:rFonts w:ascii="Times New Roman" w:hAnsi="Times New Roman"/>
                <w:b/>
                <w:u w:val="single"/>
              </w:rPr>
              <w:t>FELLOWSHIPS, HONORS &amp; AWARDS</w:t>
            </w:r>
          </w:p>
        </w:tc>
      </w:tr>
      <w:tr w:rsidR="00076FD6" w:rsidRPr="00E11FEC" w:rsidTr="001D2176">
        <w:trPr>
          <w:trHeight w:val="315"/>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2015</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Lacey Academic Leadership Award, Association for Teachers of Maternal and Child Health (ATMCH)</w:t>
            </w:r>
            <w:r w:rsidRPr="00E11FEC">
              <w:rPr>
                <w:rFonts w:ascii="Times New Roman" w:hAnsi="Times New Roman"/>
              </w:rPr>
              <w:t>, Awarded at American Public Health Association meeting, Chicago, IL</w:t>
            </w:r>
          </w:p>
        </w:tc>
      </w:tr>
      <w:tr w:rsidR="00076FD6" w:rsidRPr="00E11FEC" w:rsidTr="00DA62F0">
        <w:trPr>
          <w:trHeight w:val="315"/>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2014</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Delta Omega Society, Phi Chapter</w:t>
            </w:r>
            <w:r w:rsidRPr="00E11FEC">
              <w:rPr>
                <w:rFonts w:ascii="Times New Roman" w:hAnsi="Times New Roman"/>
              </w:rPr>
              <w:t>, Honorary Inductee, Emory University</w:t>
            </w:r>
          </w:p>
        </w:tc>
      </w:tr>
      <w:tr w:rsidR="00076FD6" w:rsidRPr="00E11FEC" w:rsidTr="00DA62F0">
        <w:trPr>
          <w:trHeight w:val="315"/>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2014</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Epidemiology Department Teaching Award</w:t>
            </w:r>
            <w:r w:rsidRPr="00E11FEC">
              <w:rPr>
                <w:rFonts w:ascii="Times New Roman" w:hAnsi="Times New Roman"/>
              </w:rPr>
              <w:t>, Emory University</w:t>
            </w:r>
          </w:p>
        </w:tc>
      </w:tr>
      <w:tr w:rsidR="00076FD6" w:rsidRPr="00E11FEC" w:rsidTr="00DA62F0">
        <w:trPr>
          <w:trHeight w:val="315"/>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2014</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Crystal Apples Teaching Award for Excellence in Graduate/Professional School Education</w:t>
            </w:r>
            <w:r w:rsidRPr="00E11FEC">
              <w:rPr>
                <w:rFonts w:ascii="Times New Roman" w:hAnsi="Times New Roman"/>
              </w:rPr>
              <w:t>, Emory University</w:t>
            </w:r>
          </w:p>
        </w:tc>
      </w:tr>
      <w:tr w:rsidR="00076FD6" w:rsidRPr="00E11FEC" w:rsidTr="00DA62F0">
        <w:trPr>
          <w:trHeight w:val="590"/>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2011</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 xml:space="preserve">Award of Excellence, </w:t>
            </w:r>
            <w:r w:rsidRPr="00E11FEC">
              <w:rPr>
                <w:rFonts w:ascii="Times New Roman" w:hAnsi="Times New Roman"/>
              </w:rPr>
              <w:t>Distinguished Poster Presentation, NIH Science of Research on Discrimination and Health</w:t>
            </w:r>
          </w:p>
        </w:tc>
      </w:tr>
      <w:tr w:rsidR="00076FD6" w:rsidRPr="00E11FEC" w:rsidTr="00DA62F0">
        <w:trPr>
          <w:trHeight w:val="306"/>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2009</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Best Student Poster</w:t>
            </w:r>
            <w:r w:rsidRPr="00E11FEC">
              <w:rPr>
                <w:rFonts w:ascii="Times New Roman" w:hAnsi="Times New Roman"/>
              </w:rPr>
              <w:t xml:space="preserve"> American College of Epidemiology</w:t>
            </w:r>
          </w:p>
        </w:tc>
      </w:tr>
      <w:tr w:rsidR="00076FD6" w:rsidRPr="00E11FEC" w:rsidTr="00DA62F0">
        <w:trPr>
          <w:trHeight w:val="590"/>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2008-9</w:t>
            </w:r>
          </w:p>
        </w:tc>
        <w:tc>
          <w:tcPr>
            <w:tcW w:w="9288" w:type="dxa"/>
            <w:gridSpan w:val="2"/>
          </w:tcPr>
          <w:p w:rsidR="00076FD6" w:rsidRPr="00E11FEC" w:rsidRDefault="00076FD6" w:rsidP="00076FD6">
            <w:pPr>
              <w:spacing w:after="0" w:line="240" w:lineRule="auto"/>
              <w:rPr>
                <w:rFonts w:ascii="Times New Roman" w:hAnsi="Times New Roman"/>
                <w:b/>
              </w:rPr>
            </w:pPr>
            <w:r w:rsidRPr="00E11FEC">
              <w:rPr>
                <w:rFonts w:ascii="Times New Roman" w:hAnsi="Times New Roman"/>
                <w:b/>
              </w:rPr>
              <w:t xml:space="preserve">Reproductive, Perinatal, and Pediatric Epidemiology Fellow </w:t>
            </w:r>
            <w:r w:rsidRPr="00E11FEC">
              <w:rPr>
                <w:rFonts w:ascii="Times New Roman" w:hAnsi="Times New Roman"/>
              </w:rPr>
              <w:t>(NIH training grant T32 HD052460, Emory University)</w:t>
            </w:r>
          </w:p>
        </w:tc>
      </w:tr>
      <w:tr w:rsidR="00076FD6" w:rsidRPr="00E11FEC" w:rsidTr="00DA62F0">
        <w:trPr>
          <w:trHeight w:val="590"/>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2005-8</w:t>
            </w:r>
          </w:p>
        </w:tc>
        <w:tc>
          <w:tcPr>
            <w:tcW w:w="9288" w:type="dxa"/>
            <w:gridSpan w:val="2"/>
          </w:tcPr>
          <w:p w:rsidR="00076FD6" w:rsidRPr="00E11FEC" w:rsidRDefault="00076FD6" w:rsidP="00076FD6">
            <w:pPr>
              <w:spacing w:after="0" w:line="240" w:lineRule="auto"/>
              <w:rPr>
                <w:rFonts w:ascii="Times New Roman" w:hAnsi="Times New Roman"/>
                <w:b/>
              </w:rPr>
            </w:pPr>
            <w:r w:rsidRPr="00E11FEC">
              <w:rPr>
                <w:rFonts w:ascii="Times New Roman" w:hAnsi="Times New Roman"/>
                <w:b/>
              </w:rPr>
              <w:t xml:space="preserve">Maternal &amp; Child Health Epidemiology Fellow </w:t>
            </w:r>
            <w:r w:rsidRPr="00E11FEC">
              <w:rPr>
                <w:rFonts w:ascii="Times New Roman" w:hAnsi="Times New Roman"/>
              </w:rPr>
              <w:t>(HRSA training grant T03MC07651, Emory University)</w:t>
            </w:r>
          </w:p>
        </w:tc>
      </w:tr>
      <w:tr w:rsidR="00076FD6" w:rsidRPr="00E11FEC" w:rsidTr="000507E6">
        <w:trPr>
          <w:trHeight w:val="342"/>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2008</w:t>
            </w:r>
          </w:p>
        </w:tc>
        <w:tc>
          <w:tcPr>
            <w:tcW w:w="9288" w:type="dxa"/>
            <w:gridSpan w:val="2"/>
          </w:tcPr>
          <w:p w:rsidR="00076FD6" w:rsidRPr="00E11FEC" w:rsidRDefault="00076FD6" w:rsidP="00076FD6">
            <w:pPr>
              <w:spacing w:after="0" w:line="240" w:lineRule="auto"/>
              <w:rPr>
                <w:rFonts w:ascii="Times New Roman" w:hAnsi="Times New Roman"/>
                <w:b/>
              </w:rPr>
            </w:pPr>
            <w:r w:rsidRPr="00E11FEC">
              <w:rPr>
                <w:rFonts w:ascii="Times New Roman" w:hAnsi="Times New Roman"/>
                <w:b/>
              </w:rPr>
              <w:t xml:space="preserve">Award for Excellence in Epidemiologic Research,  </w:t>
            </w:r>
            <w:r w:rsidRPr="00E11FEC">
              <w:rPr>
                <w:rFonts w:ascii="Times New Roman" w:hAnsi="Times New Roman"/>
              </w:rPr>
              <w:t>Department of Epidemiology, Emory University</w:t>
            </w:r>
          </w:p>
        </w:tc>
      </w:tr>
      <w:tr w:rsidR="00076FD6" w:rsidRPr="00E11FEC" w:rsidTr="00DA62F0">
        <w:trPr>
          <w:trHeight w:val="590"/>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2007</w:t>
            </w:r>
          </w:p>
        </w:tc>
        <w:tc>
          <w:tcPr>
            <w:tcW w:w="9288" w:type="dxa"/>
            <w:gridSpan w:val="2"/>
          </w:tcPr>
          <w:p w:rsidR="00076FD6" w:rsidRPr="00E11FEC" w:rsidRDefault="00076FD6" w:rsidP="00076FD6">
            <w:pPr>
              <w:spacing w:after="0" w:line="240" w:lineRule="auto"/>
              <w:rPr>
                <w:rFonts w:ascii="Times New Roman" w:hAnsi="Times New Roman"/>
                <w:b/>
              </w:rPr>
            </w:pPr>
            <w:proofErr w:type="spellStart"/>
            <w:r w:rsidRPr="00E11FEC">
              <w:rPr>
                <w:rFonts w:ascii="Times New Roman" w:hAnsi="Times New Roman"/>
                <w:b/>
              </w:rPr>
              <w:t>Anoopa</w:t>
            </w:r>
            <w:proofErr w:type="spellEnd"/>
            <w:r w:rsidRPr="00E11FEC">
              <w:rPr>
                <w:rFonts w:ascii="Times New Roman" w:hAnsi="Times New Roman"/>
                <w:b/>
              </w:rPr>
              <w:t xml:space="preserve"> Sharma Award for Research in Health Disparities, </w:t>
            </w:r>
            <w:r w:rsidRPr="00E11FEC">
              <w:rPr>
                <w:rFonts w:ascii="Times New Roman" w:hAnsi="Times New Roman"/>
              </w:rPr>
              <w:t>Department of Epidemiology, Emory University</w:t>
            </w:r>
          </w:p>
        </w:tc>
      </w:tr>
      <w:tr w:rsidR="00076FD6" w:rsidRPr="00E11FEC" w:rsidTr="000507E6">
        <w:trPr>
          <w:trHeight w:val="315"/>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1999</w:t>
            </w:r>
          </w:p>
        </w:tc>
        <w:tc>
          <w:tcPr>
            <w:tcW w:w="9288" w:type="dxa"/>
            <w:gridSpan w:val="2"/>
          </w:tcPr>
          <w:p w:rsidR="00076FD6" w:rsidRPr="00E11FEC" w:rsidRDefault="00076FD6" w:rsidP="00076FD6">
            <w:pPr>
              <w:spacing w:after="0" w:line="240" w:lineRule="auto"/>
              <w:rPr>
                <w:rFonts w:ascii="Times New Roman" w:hAnsi="Times New Roman"/>
                <w:b/>
              </w:rPr>
            </w:pPr>
            <w:r w:rsidRPr="00E11FEC">
              <w:rPr>
                <w:rFonts w:ascii="Times New Roman" w:hAnsi="Times New Roman"/>
                <w:b/>
              </w:rPr>
              <w:t xml:space="preserve">Paragon Publishing Award, </w:t>
            </w:r>
            <w:r w:rsidRPr="00E11FEC">
              <w:rPr>
                <w:rFonts w:ascii="Times New Roman" w:hAnsi="Times New Roman"/>
              </w:rPr>
              <w:t>American Academy of Physician Assistants &amp; Merck</w:t>
            </w:r>
          </w:p>
        </w:tc>
      </w:tr>
      <w:tr w:rsidR="00076FD6" w:rsidRPr="00E11FEC" w:rsidTr="000507E6">
        <w:trPr>
          <w:trHeight w:val="360"/>
        </w:trPr>
        <w:tc>
          <w:tcPr>
            <w:tcW w:w="1422" w:type="dxa"/>
          </w:tcPr>
          <w:p w:rsidR="00076FD6" w:rsidRPr="00E11FEC" w:rsidRDefault="00076FD6" w:rsidP="00076FD6">
            <w:pPr>
              <w:spacing w:after="0" w:line="240" w:lineRule="auto"/>
              <w:rPr>
                <w:rFonts w:ascii="Times New Roman" w:hAnsi="Times New Roman"/>
              </w:rPr>
            </w:pPr>
            <w:r w:rsidRPr="00E11FEC">
              <w:rPr>
                <w:rFonts w:ascii="Times New Roman" w:hAnsi="Times New Roman"/>
              </w:rPr>
              <w:t>1998</w:t>
            </w:r>
          </w:p>
        </w:tc>
        <w:tc>
          <w:tcPr>
            <w:tcW w:w="9288" w:type="dxa"/>
            <w:gridSpan w:val="2"/>
          </w:tcPr>
          <w:p w:rsidR="00076FD6" w:rsidRPr="00E11FEC" w:rsidRDefault="00076FD6" w:rsidP="00076FD6">
            <w:pPr>
              <w:spacing w:after="0" w:line="240" w:lineRule="auto"/>
              <w:rPr>
                <w:rFonts w:ascii="Times New Roman" w:hAnsi="Times New Roman"/>
              </w:rPr>
            </w:pPr>
            <w:r w:rsidRPr="00E11FEC">
              <w:rPr>
                <w:rFonts w:ascii="Times New Roman" w:hAnsi="Times New Roman"/>
                <w:b/>
              </w:rPr>
              <w:t>Glaxo-</w:t>
            </w:r>
            <w:proofErr w:type="spellStart"/>
            <w:r w:rsidRPr="00E11FEC">
              <w:rPr>
                <w:rFonts w:ascii="Times New Roman" w:hAnsi="Times New Roman"/>
                <w:b/>
              </w:rPr>
              <w:t>Wellcome</w:t>
            </w:r>
            <w:proofErr w:type="spellEnd"/>
            <w:r w:rsidRPr="00E11FEC">
              <w:rPr>
                <w:rFonts w:ascii="Times New Roman" w:hAnsi="Times New Roman"/>
                <w:b/>
              </w:rPr>
              <w:t xml:space="preserve"> Student Medical Writing Award, </w:t>
            </w:r>
            <w:r w:rsidRPr="00E11FEC">
              <w:rPr>
                <w:rFonts w:ascii="Times New Roman" w:hAnsi="Times New Roman"/>
              </w:rPr>
              <w:t>Emory University Physician Assistant Program</w:t>
            </w:r>
          </w:p>
        </w:tc>
      </w:tr>
    </w:tbl>
    <w:p w:rsidR="0086352F" w:rsidRPr="00E11FEC" w:rsidRDefault="0086352F" w:rsidP="00932BF2">
      <w:pPr>
        <w:spacing w:after="0"/>
      </w:pPr>
    </w:p>
    <w:p w:rsidR="00D86626" w:rsidRPr="00E11FEC" w:rsidRDefault="00D86626" w:rsidP="00932BF2">
      <w:pPr>
        <w:spacing w:after="0"/>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9288"/>
      </w:tblGrid>
      <w:tr w:rsidR="00566735" w:rsidRPr="00E11FEC" w:rsidTr="008F5988">
        <w:tc>
          <w:tcPr>
            <w:tcW w:w="10710" w:type="dxa"/>
            <w:gridSpan w:val="2"/>
          </w:tcPr>
          <w:p w:rsidR="00566735" w:rsidRPr="00E11FEC" w:rsidRDefault="0034259A" w:rsidP="00CB65E0">
            <w:pPr>
              <w:spacing w:after="0" w:line="240" w:lineRule="auto"/>
              <w:rPr>
                <w:rFonts w:ascii="Times New Roman" w:hAnsi="Times New Roman"/>
                <w:b/>
                <w:u w:val="single"/>
              </w:rPr>
            </w:pPr>
            <w:r w:rsidRPr="00E11FEC">
              <w:rPr>
                <w:rFonts w:ascii="Times New Roman" w:hAnsi="Times New Roman"/>
                <w:b/>
                <w:u w:val="single"/>
              </w:rPr>
              <w:t>NON-DEGREE TRAINING</w:t>
            </w:r>
          </w:p>
        </w:tc>
      </w:tr>
      <w:tr w:rsidR="006032D9" w:rsidRPr="00E11FEC" w:rsidTr="008F5988">
        <w:tc>
          <w:tcPr>
            <w:tcW w:w="1422" w:type="dxa"/>
          </w:tcPr>
          <w:p w:rsidR="006032D9" w:rsidRPr="00E11FEC" w:rsidRDefault="006032D9" w:rsidP="008F5988">
            <w:pPr>
              <w:spacing w:after="0" w:line="240" w:lineRule="auto"/>
              <w:rPr>
                <w:rFonts w:ascii="Times New Roman" w:hAnsi="Times New Roman"/>
              </w:rPr>
            </w:pPr>
            <w:r w:rsidRPr="00E11FEC">
              <w:rPr>
                <w:rFonts w:ascii="Times New Roman" w:hAnsi="Times New Roman"/>
              </w:rPr>
              <w:t>2016</w:t>
            </w:r>
          </w:p>
        </w:tc>
        <w:tc>
          <w:tcPr>
            <w:tcW w:w="9288" w:type="dxa"/>
          </w:tcPr>
          <w:p w:rsidR="006032D9" w:rsidRPr="00E11FEC" w:rsidRDefault="006032D9" w:rsidP="00137F29">
            <w:pPr>
              <w:spacing w:after="0" w:line="240" w:lineRule="auto"/>
              <w:rPr>
                <w:rFonts w:ascii="Times New Roman" w:hAnsi="Times New Roman"/>
                <w:i/>
              </w:rPr>
            </w:pPr>
            <w:r w:rsidRPr="00E11FEC">
              <w:rPr>
                <w:rFonts w:ascii="Times New Roman" w:hAnsi="Times New Roman"/>
              </w:rPr>
              <w:t>Agent-Based and Hybrid Modeling Incub</w:t>
            </w:r>
            <w:r w:rsidR="00137F29" w:rsidRPr="00E11FEC">
              <w:rPr>
                <w:rFonts w:ascii="Times New Roman" w:hAnsi="Times New Roman"/>
              </w:rPr>
              <w:t>ator for Health Researchers</w:t>
            </w:r>
            <w:r w:rsidR="00CB65E0" w:rsidRPr="00E11FEC">
              <w:rPr>
                <w:rFonts w:ascii="Times New Roman" w:hAnsi="Times New Roman"/>
              </w:rPr>
              <w:t xml:space="preserve"> (6 days)</w:t>
            </w:r>
            <w:r w:rsidR="00137F29" w:rsidRPr="00E11FEC">
              <w:rPr>
                <w:rFonts w:ascii="Times New Roman" w:hAnsi="Times New Roman"/>
              </w:rPr>
              <w:t xml:space="preserve">, </w:t>
            </w:r>
            <w:r w:rsidR="00137F29" w:rsidRPr="00E11FEC">
              <w:rPr>
                <w:rFonts w:ascii="Times New Roman" w:hAnsi="Times New Roman"/>
                <w:i/>
              </w:rPr>
              <w:t>University of Saskatchewan</w:t>
            </w:r>
          </w:p>
        </w:tc>
      </w:tr>
      <w:tr w:rsidR="00CB65E0" w:rsidRPr="00E11FEC" w:rsidTr="00CB65E0">
        <w:tc>
          <w:tcPr>
            <w:tcW w:w="1422" w:type="dxa"/>
          </w:tcPr>
          <w:p w:rsidR="00CB65E0" w:rsidRPr="00E11FEC" w:rsidRDefault="00CB65E0" w:rsidP="00CB65E0">
            <w:pPr>
              <w:spacing w:after="0" w:line="240" w:lineRule="auto"/>
              <w:rPr>
                <w:rFonts w:ascii="Times New Roman" w:hAnsi="Times New Roman"/>
              </w:rPr>
            </w:pPr>
            <w:r w:rsidRPr="00E11FEC">
              <w:rPr>
                <w:rFonts w:ascii="Times New Roman" w:hAnsi="Times New Roman"/>
              </w:rPr>
              <w:t>2015</w:t>
            </w:r>
          </w:p>
        </w:tc>
        <w:tc>
          <w:tcPr>
            <w:tcW w:w="9288" w:type="dxa"/>
          </w:tcPr>
          <w:p w:rsidR="00CB65E0" w:rsidRPr="00E11FEC" w:rsidRDefault="00CB65E0" w:rsidP="00CB65E0">
            <w:pPr>
              <w:spacing w:after="0" w:line="240" w:lineRule="auto"/>
              <w:rPr>
                <w:rFonts w:ascii="Times New Roman" w:hAnsi="Times New Roman"/>
                <w:i/>
              </w:rPr>
            </w:pPr>
            <w:r w:rsidRPr="00E11FEC">
              <w:rPr>
                <w:rFonts w:ascii="Times New Roman" w:hAnsi="Times New Roman"/>
              </w:rPr>
              <w:t xml:space="preserve">Spatial econometrics for contagion, diffusion and interdependence (5 days), </w:t>
            </w:r>
            <w:r w:rsidRPr="00E11FEC">
              <w:rPr>
                <w:rFonts w:ascii="Times New Roman" w:hAnsi="Times New Roman"/>
                <w:i/>
              </w:rPr>
              <w:t>ICPSR, University of Michigan</w:t>
            </w:r>
          </w:p>
        </w:tc>
      </w:tr>
      <w:tr w:rsidR="00566735" w:rsidRPr="00E11FEC" w:rsidTr="008F5988">
        <w:tc>
          <w:tcPr>
            <w:tcW w:w="1422" w:type="dxa"/>
          </w:tcPr>
          <w:p w:rsidR="00566735" w:rsidRPr="00E11FEC" w:rsidRDefault="00827BD7" w:rsidP="008F5988">
            <w:pPr>
              <w:spacing w:after="0" w:line="240" w:lineRule="auto"/>
              <w:rPr>
                <w:rFonts w:ascii="Times New Roman" w:hAnsi="Times New Roman"/>
              </w:rPr>
            </w:pPr>
            <w:r w:rsidRPr="00E11FEC">
              <w:rPr>
                <w:rFonts w:ascii="Times New Roman" w:hAnsi="Times New Roman"/>
              </w:rPr>
              <w:t>2013-2015</w:t>
            </w:r>
          </w:p>
        </w:tc>
        <w:tc>
          <w:tcPr>
            <w:tcW w:w="9288" w:type="dxa"/>
          </w:tcPr>
          <w:p w:rsidR="00566735" w:rsidRPr="00E11FEC" w:rsidRDefault="00827BD7" w:rsidP="008F5988">
            <w:pPr>
              <w:spacing w:after="0" w:line="240" w:lineRule="auto"/>
              <w:rPr>
                <w:rFonts w:ascii="Times New Roman" w:hAnsi="Times New Roman"/>
                <w:i/>
              </w:rPr>
            </w:pPr>
            <w:r w:rsidRPr="00E11FEC">
              <w:rPr>
                <w:rFonts w:ascii="Times New Roman" w:hAnsi="Times New Roman"/>
              </w:rPr>
              <w:t xml:space="preserve">Graduate Certificate in Geographic Information Systems, </w:t>
            </w:r>
            <w:r w:rsidRPr="00E11FEC">
              <w:rPr>
                <w:rFonts w:ascii="Times New Roman" w:hAnsi="Times New Roman"/>
                <w:i/>
              </w:rPr>
              <w:t>Pennsylvania State University</w:t>
            </w:r>
          </w:p>
        </w:tc>
      </w:tr>
      <w:tr w:rsidR="006032D9" w:rsidRPr="00E11FEC" w:rsidTr="009E1EC0">
        <w:tc>
          <w:tcPr>
            <w:tcW w:w="1422" w:type="dxa"/>
          </w:tcPr>
          <w:p w:rsidR="006032D9" w:rsidRPr="00E11FEC" w:rsidRDefault="006032D9" w:rsidP="009E1EC0">
            <w:pPr>
              <w:spacing w:after="0" w:line="240" w:lineRule="auto"/>
              <w:rPr>
                <w:rFonts w:ascii="Times New Roman" w:hAnsi="Times New Roman"/>
              </w:rPr>
            </w:pPr>
            <w:r w:rsidRPr="00E11FEC">
              <w:rPr>
                <w:rFonts w:ascii="Times New Roman" w:hAnsi="Times New Roman"/>
              </w:rPr>
              <w:t>2013</w:t>
            </w:r>
          </w:p>
        </w:tc>
        <w:tc>
          <w:tcPr>
            <w:tcW w:w="9288" w:type="dxa"/>
          </w:tcPr>
          <w:p w:rsidR="006032D9" w:rsidRPr="00E11FEC" w:rsidRDefault="006032D9" w:rsidP="009E1EC0">
            <w:pPr>
              <w:spacing w:after="0" w:line="240" w:lineRule="auto"/>
              <w:rPr>
                <w:rFonts w:ascii="Times New Roman" w:hAnsi="Times New Roman"/>
                <w:i/>
              </w:rPr>
            </w:pPr>
            <w:r w:rsidRPr="00E11FEC">
              <w:rPr>
                <w:rFonts w:ascii="Times New Roman" w:hAnsi="Times New Roman"/>
              </w:rPr>
              <w:t xml:space="preserve">Teaching individual/agent-based modeling (5 days), </w:t>
            </w:r>
            <w:r w:rsidRPr="00E11FEC">
              <w:rPr>
                <w:rFonts w:ascii="Times New Roman" w:hAnsi="Times New Roman"/>
                <w:i/>
              </w:rPr>
              <w:t>DePaul University, Chicago</w:t>
            </w:r>
          </w:p>
        </w:tc>
      </w:tr>
      <w:tr w:rsidR="00CB65E0" w:rsidRPr="00E11FEC" w:rsidTr="00CB65E0">
        <w:tc>
          <w:tcPr>
            <w:tcW w:w="1422" w:type="dxa"/>
          </w:tcPr>
          <w:p w:rsidR="00CB65E0" w:rsidRPr="00E11FEC" w:rsidRDefault="00CB65E0" w:rsidP="00CB65E0">
            <w:pPr>
              <w:spacing w:after="0" w:line="240" w:lineRule="auto"/>
              <w:rPr>
                <w:rFonts w:ascii="Times New Roman" w:hAnsi="Times New Roman"/>
              </w:rPr>
            </w:pPr>
            <w:r w:rsidRPr="00E11FEC">
              <w:rPr>
                <w:rFonts w:ascii="Times New Roman" w:hAnsi="Times New Roman"/>
              </w:rPr>
              <w:t>2009</w:t>
            </w:r>
          </w:p>
        </w:tc>
        <w:tc>
          <w:tcPr>
            <w:tcW w:w="9288" w:type="dxa"/>
          </w:tcPr>
          <w:p w:rsidR="00CB65E0" w:rsidRPr="00E11FEC" w:rsidRDefault="00CB65E0" w:rsidP="00CB65E0">
            <w:pPr>
              <w:spacing w:after="0" w:line="240" w:lineRule="auto"/>
              <w:rPr>
                <w:rFonts w:ascii="Times New Roman" w:hAnsi="Times New Roman"/>
                <w:i/>
              </w:rPr>
            </w:pPr>
            <w:r w:rsidRPr="00E11FEC">
              <w:rPr>
                <w:rFonts w:ascii="Times New Roman" w:hAnsi="Times New Roman"/>
              </w:rPr>
              <w:t xml:space="preserve">Applied Bayesian Disease Mapping (2 days), </w:t>
            </w:r>
            <w:r w:rsidRPr="00E11FEC">
              <w:rPr>
                <w:rFonts w:ascii="Times New Roman" w:hAnsi="Times New Roman"/>
                <w:i/>
              </w:rPr>
              <w:t>Medical University of South Carolina</w:t>
            </w:r>
          </w:p>
        </w:tc>
      </w:tr>
    </w:tbl>
    <w:p w:rsidR="00566735" w:rsidRPr="00E11FEC" w:rsidRDefault="00566735" w:rsidP="00932BF2">
      <w:pPr>
        <w:spacing w:after="0"/>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9288"/>
      </w:tblGrid>
      <w:tr w:rsidR="00932BF2" w:rsidRPr="00E11FEC" w:rsidTr="008775E1">
        <w:tc>
          <w:tcPr>
            <w:tcW w:w="10710" w:type="dxa"/>
            <w:gridSpan w:val="2"/>
          </w:tcPr>
          <w:p w:rsidR="00932BF2" w:rsidRPr="00E11FEC" w:rsidRDefault="00932BF2" w:rsidP="008775E1">
            <w:pPr>
              <w:spacing w:after="0" w:line="240" w:lineRule="auto"/>
              <w:rPr>
                <w:rFonts w:ascii="Times New Roman" w:hAnsi="Times New Roman"/>
                <w:b/>
                <w:u w:val="single"/>
              </w:rPr>
            </w:pPr>
            <w:r w:rsidRPr="00E11FEC">
              <w:rPr>
                <w:rFonts w:ascii="Times New Roman" w:hAnsi="Times New Roman"/>
                <w:b/>
                <w:u w:val="single"/>
              </w:rPr>
              <w:t>UNIVERSITY SERVICE</w:t>
            </w:r>
          </w:p>
        </w:tc>
      </w:tr>
      <w:tr w:rsidR="00A42DDC" w:rsidRPr="00E11FEC" w:rsidTr="008775E1">
        <w:tc>
          <w:tcPr>
            <w:tcW w:w="1422" w:type="dxa"/>
          </w:tcPr>
          <w:p w:rsidR="00A42DDC" w:rsidRPr="00E11FEC" w:rsidRDefault="00A42DDC" w:rsidP="008775E1">
            <w:pPr>
              <w:spacing w:after="0" w:line="240" w:lineRule="auto"/>
              <w:rPr>
                <w:rFonts w:ascii="Times New Roman" w:hAnsi="Times New Roman"/>
              </w:rPr>
            </w:pPr>
            <w:r w:rsidRPr="00E11FEC">
              <w:rPr>
                <w:rFonts w:ascii="Times New Roman" w:hAnsi="Times New Roman"/>
              </w:rPr>
              <w:t>2015</w:t>
            </w:r>
            <w:r w:rsidR="00143263">
              <w:rPr>
                <w:rFonts w:ascii="Times New Roman" w:hAnsi="Times New Roman"/>
              </w:rPr>
              <w:t>-2017</w:t>
            </w:r>
          </w:p>
        </w:tc>
        <w:tc>
          <w:tcPr>
            <w:tcW w:w="9288" w:type="dxa"/>
          </w:tcPr>
          <w:p w:rsidR="00A42DDC" w:rsidRPr="00E11FEC" w:rsidRDefault="00A42DDC" w:rsidP="00A42DDC">
            <w:pPr>
              <w:spacing w:after="0" w:line="240" w:lineRule="auto"/>
              <w:rPr>
                <w:rFonts w:ascii="Times New Roman" w:hAnsi="Times New Roman"/>
              </w:rPr>
            </w:pPr>
            <w:r w:rsidRPr="00E11FEC">
              <w:rPr>
                <w:rFonts w:ascii="Times New Roman" w:hAnsi="Times New Roman"/>
              </w:rPr>
              <w:t xml:space="preserve">Small session and microteaching instructor for Laney </w:t>
            </w:r>
            <w:r w:rsidR="00AA485E" w:rsidRPr="00E11FEC">
              <w:rPr>
                <w:rFonts w:ascii="Times New Roman" w:hAnsi="Times New Roman"/>
              </w:rPr>
              <w:t>Graduate School TATTO training</w:t>
            </w:r>
          </w:p>
        </w:tc>
      </w:tr>
      <w:tr w:rsidR="00A42DDC" w:rsidRPr="00E11FEC" w:rsidTr="003829E3">
        <w:tc>
          <w:tcPr>
            <w:tcW w:w="1422" w:type="dxa"/>
          </w:tcPr>
          <w:p w:rsidR="00A42DDC" w:rsidRPr="00E11FEC" w:rsidRDefault="00A42DDC" w:rsidP="003829E3">
            <w:pPr>
              <w:spacing w:after="0" w:line="240" w:lineRule="auto"/>
              <w:rPr>
                <w:rFonts w:ascii="Times New Roman" w:hAnsi="Times New Roman"/>
              </w:rPr>
            </w:pPr>
            <w:r w:rsidRPr="00E11FEC">
              <w:rPr>
                <w:rFonts w:ascii="Times New Roman" w:hAnsi="Times New Roman"/>
              </w:rPr>
              <w:t>2015</w:t>
            </w:r>
          </w:p>
        </w:tc>
        <w:tc>
          <w:tcPr>
            <w:tcW w:w="9288" w:type="dxa"/>
          </w:tcPr>
          <w:p w:rsidR="00A42DDC" w:rsidRPr="00E11FEC" w:rsidRDefault="00A42DDC" w:rsidP="003829E3">
            <w:pPr>
              <w:spacing w:after="0" w:line="240" w:lineRule="auto"/>
              <w:rPr>
                <w:rFonts w:ascii="Times New Roman" w:hAnsi="Times New Roman"/>
              </w:rPr>
            </w:pPr>
            <w:r w:rsidRPr="00E11FEC">
              <w:rPr>
                <w:rFonts w:ascii="Times New Roman" w:hAnsi="Times New Roman"/>
              </w:rPr>
              <w:t>Ad hoc reviewer, University Research Committee (URC) Social Science grant program</w:t>
            </w:r>
          </w:p>
        </w:tc>
      </w:tr>
      <w:tr w:rsidR="00932BF2" w:rsidRPr="00E11FEC" w:rsidTr="008775E1">
        <w:tc>
          <w:tcPr>
            <w:tcW w:w="1422"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2014-2015</w:t>
            </w:r>
          </w:p>
        </w:tc>
        <w:tc>
          <w:tcPr>
            <w:tcW w:w="9288"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Member, tenure track faculty search committee, Behavioral Sciences and Health Education Dept.</w:t>
            </w:r>
          </w:p>
        </w:tc>
      </w:tr>
      <w:tr w:rsidR="00932BF2" w:rsidRPr="00E11FEC" w:rsidTr="008775E1">
        <w:tc>
          <w:tcPr>
            <w:tcW w:w="1422"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2014</w:t>
            </w:r>
          </w:p>
        </w:tc>
        <w:tc>
          <w:tcPr>
            <w:tcW w:w="9288" w:type="dxa"/>
          </w:tcPr>
          <w:p w:rsidR="00932BF2" w:rsidRPr="00E11FEC" w:rsidRDefault="00932BF2" w:rsidP="00AA485E">
            <w:pPr>
              <w:spacing w:after="0" w:line="240" w:lineRule="auto"/>
              <w:ind w:left="252" w:hanging="252"/>
              <w:rPr>
                <w:rFonts w:ascii="Times New Roman" w:hAnsi="Times New Roman"/>
              </w:rPr>
            </w:pPr>
            <w:r w:rsidRPr="00E11FEC">
              <w:rPr>
                <w:rFonts w:ascii="Times New Roman" w:hAnsi="Times New Roman"/>
              </w:rPr>
              <w:t>Member, non-tenure track research faculty search committee, Behavioral Sciences and Health Education Department</w:t>
            </w:r>
          </w:p>
        </w:tc>
      </w:tr>
      <w:tr w:rsidR="00932BF2" w:rsidRPr="00E11FEC" w:rsidTr="008775E1">
        <w:tc>
          <w:tcPr>
            <w:tcW w:w="1422"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2014-present</w:t>
            </w:r>
          </w:p>
        </w:tc>
        <w:tc>
          <w:tcPr>
            <w:tcW w:w="9288" w:type="dxa"/>
          </w:tcPr>
          <w:p w:rsidR="00932BF2" w:rsidRPr="00E11FEC" w:rsidRDefault="00932BF2" w:rsidP="008775E1">
            <w:pPr>
              <w:spacing w:after="0" w:line="240" w:lineRule="auto"/>
              <w:rPr>
                <w:rFonts w:ascii="Times New Roman" w:hAnsi="Times New Roman"/>
              </w:rPr>
            </w:pPr>
            <w:r w:rsidRPr="00E11FEC">
              <w:rPr>
                <w:rFonts w:ascii="Times New Roman" w:hAnsi="Times New Roman"/>
              </w:rPr>
              <w:t xml:space="preserve">Member, Epidemiology MPH/MSPH </w:t>
            </w:r>
            <w:r w:rsidR="008775E1" w:rsidRPr="00E11FEC">
              <w:rPr>
                <w:rFonts w:ascii="Times New Roman" w:hAnsi="Times New Roman"/>
              </w:rPr>
              <w:t>Program</w:t>
            </w:r>
            <w:r w:rsidRPr="00E11FEC">
              <w:rPr>
                <w:rFonts w:ascii="Times New Roman" w:hAnsi="Times New Roman"/>
              </w:rPr>
              <w:t xml:space="preserve"> Committee</w:t>
            </w:r>
          </w:p>
        </w:tc>
      </w:tr>
      <w:tr w:rsidR="00932BF2" w:rsidRPr="00E11FEC" w:rsidTr="008775E1">
        <w:tc>
          <w:tcPr>
            <w:tcW w:w="1422"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2012-present</w:t>
            </w:r>
          </w:p>
        </w:tc>
        <w:tc>
          <w:tcPr>
            <w:tcW w:w="9288"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Member, Epidemiology PhD Program Committee</w:t>
            </w:r>
          </w:p>
        </w:tc>
      </w:tr>
      <w:tr w:rsidR="00932BF2" w:rsidRPr="00E11FEC" w:rsidTr="008775E1">
        <w:tc>
          <w:tcPr>
            <w:tcW w:w="1422"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2012-present</w:t>
            </w:r>
          </w:p>
        </w:tc>
        <w:tc>
          <w:tcPr>
            <w:tcW w:w="9288" w:type="dxa"/>
          </w:tcPr>
          <w:p w:rsidR="00932BF2" w:rsidRPr="00E11FEC" w:rsidRDefault="00932BF2" w:rsidP="00932BF2">
            <w:pPr>
              <w:spacing w:after="0" w:line="240" w:lineRule="auto"/>
              <w:rPr>
                <w:rFonts w:ascii="Times New Roman" w:hAnsi="Times New Roman"/>
              </w:rPr>
            </w:pPr>
            <w:r w:rsidRPr="00E11FEC">
              <w:rPr>
                <w:rFonts w:ascii="Times New Roman" w:hAnsi="Times New Roman"/>
              </w:rPr>
              <w:t>Member, Epidemiology PhD Qualifying Exam Committee</w:t>
            </w:r>
          </w:p>
        </w:tc>
      </w:tr>
      <w:tr w:rsidR="008D0227" w:rsidRPr="00E11FEC" w:rsidTr="008775E1">
        <w:tc>
          <w:tcPr>
            <w:tcW w:w="1422" w:type="dxa"/>
          </w:tcPr>
          <w:p w:rsidR="008D0227" w:rsidRPr="00E11FEC" w:rsidRDefault="00143263" w:rsidP="00932BF2">
            <w:pPr>
              <w:spacing w:after="0" w:line="240" w:lineRule="auto"/>
              <w:rPr>
                <w:rFonts w:ascii="Times New Roman" w:hAnsi="Times New Roman"/>
              </w:rPr>
            </w:pPr>
            <w:r>
              <w:rPr>
                <w:rFonts w:ascii="Times New Roman" w:hAnsi="Times New Roman"/>
              </w:rPr>
              <w:t>2015-2017</w:t>
            </w:r>
          </w:p>
        </w:tc>
        <w:tc>
          <w:tcPr>
            <w:tcW w:w="9288" w:type="dxa"/>
          </w:tcPr>
          <w:p w:rsidR="008D0227" w:rsidRPr="00E11FEC" w:rsidRDefault="008D0227" w:rsidP="00932BF2">
            <w:pPr>
              <w:spacing w:after="0" w:line="240" w:lineRule="auto"/>
              <w:rPr>
                <w:rFonts w:ascii="Times New Roman" w:hAnsi="Times New Roman"/>
              </w:rPr>
            </w:pPr>
            <w:r w:rsidRPr="00E11FEC">
              <w:rPr>
                <w:rFonts w:ascii="Times New Roman" w:hAnsi="Times New Roman"/>
              </w:rPr>
              <w:t xml:space="preserve">Member, </w:t>
            </w:r>
            <w:r w:rsidR="00483D8D" w:rsidRPr="00E11FEC">
              <w:rPr>
                <w:rFonts w:ascii="Times New Roman" w:hAnsi="Times New Roman"/>
              </w:rPr>
              <w:t xml:space="preserve">Ad-hoc </w:t>
            </w:r>
            <w:r w:rsidRPr="00E11FEC">
              <w:rPr>
                <w:rFonts w:ascii="Times New Roman" w:hAnsi="Times New Roman"/>
              </w:rPr>
              <w:t>Epidemiology Curriculum Review Committee</w:t>
            </w:r>
          </w:p>
        </w:tc>
      </w:tr>
    </w:tbl>
    <w:p w:rsidR="00932BF2" w:rsidRPr="00E11FEC" w:rsidRDefault="00932BF2" w:rsidP="00932BF2">
      <w:pPr>
        <w:spacing w:after="0"/>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9288"/>
      </w:tblGrid>
      <w:tr w:rsidR="00A80CEC" w:rsidRPr="00E11FEC" w:rsidTr="007757DF">
        <w:tc>
          <w:tcPr>
            <w:tcW w:w="10710" w:type="dxa"/>
            <w:gridSpan w:val="2"/>
          </w:tcPr>
          <w:p w:rsidR="00A80CEC" w:rsidRPr="00E11FEC" w:rsidRDefault="00932BF2" w:rsidP="00932BF2">
            <w:pPr>
              <w:spacing w:after="0" w:line="240" w:lineRule="auto"/>
              <w:rPr>
                <w:rFonts w:ascii="Times New Roman" w:hAnsi="Times New Roman"/>
                <w:b/>
                <w:u w:val="single"/>
              </w:rPr>
            </w:pPr>
            <w:r w:rsidRPr="00E11FEC">
              <w:rPr>
                <w:rFonts w:ascii="Times New Roman" w:hAnsi="Times New Roman"/>
                <w:b/>
                <w:u w:val="single"/>
              </w:rPr>
              <w:t>NATIONAL SERVICE</w:t>
            </w:r>
          </w:p>
        </w:tc>
      </w:tr>
      <w:tr w:rsidR="00FF6702" w:rsidRPr="00E11FEC" w:rsidTr="00121759">
        <w:tc>
          <w:tcPr>
            <w:tcW w:w="1422" w:type="dxa"/>
          </w:tcPr>
          <w:p w:rsidR="00FF6702" w:rsidRPr="00E11FEC" w:rsidRDefault="00FF6702" w:rsidP="00121759">
            <w:pPr>
              <w:spacing w:after="0" w:line="240" w:lineRule="auto"/>
              <w:rPr>
                <w:rFonts w:ascii="Times New Roman" w:hAnsi="Times New Roman"/>
              </w:rPr>
            </w:pPr>
            <w:r w:rsidRPr="00E11FEC">
              <w:rPr>
                <w:rFonts w:ascii="Times New Roman" w:hAnsi="Times New Roman"/>
              </w:rPr>
              <w:t>2016-2020</w:t>
            </w:r>
          </w:p>
        </w:tc>
        <w:tc>
          <w:tcPr>
            <w:tcW w:w="9288" w:type="dxa"/>
          </w:tcPr>
          <w:p w:rsidR="00FF6702" w:rsidRPr="00E11FEC" w:rsidRDefault="00F5296F" w:rsidP="00F5296F">
            <w:pPr>
              <w:spacing w:after="0" w:line="240" w:lineRule="auto"/>
              <w:rPr>
                <w:rFonts w:ascii="Times New Roman" w:hAnsi="Times New Roman"/>
              </w:rPr>
            </w:pPr>
            <w:r w:rsidRPr="00E11FEC">
              <w:rPr>
                <w:rFonts w:ascii="Times New Roman" w:hAnsi="Times New Roman"/>
                <w:b/>
              </w:rPr>
              <w:t xml:space="preserve">Elected Member </w:t>
            </w:r>
            <w:r w:rsidR="001D36AF" w:rsidRPr="00E11FEC">
              <w:rPr>
                <w:rFonts w:ascii="Times New Roman" w:hAnsi="Times New Roman"/>
                <w:b/>
              </w:rPr>
              <w:t>Executive Committee</w:t>
            </w:r>
            <w:r w:rsidR="00FF6702" w:rsidRPr="00E11FEC">
              <w:rPr>
                <w:rFonts w:ascii="Times New Roman" w:hAnsi="Times New Roman"/>
                <w:b/>
              </w:rPr>
              <w:t xml:space="preserve">,  </w:t>
            </w:r>
            <w:r w:rsidR="00FF6702" w:rsidRPr="00E11FEC">
              <w:rPr>
                <w:rFonts w:ascii="Times New Roman" w:hAnsi="Times New Roman"/>
              </w:rPr>
              <w:t xml:space="preserve">Society for Pediatric and Perinatal Epidemiology </w:t>
            </w:r>
          </w:p>
        </w:tc>
      </w:tr>
      <w:tr w:rsidR="00F5296F" w:rsidRPr="00E11FEC" w:rsidTr="00121759">
        <w:tc>
          <w:tcPr>
            <w:tcW w:w="1422" w:type="dxa"/>
          </w:tcPr>
          <w:p w:rsidR="00F5296F" w:rsidRPr="00E11FEC" w:rsidRDefault="00F5296F" w:rsidP="00121759">
            <w:pPr>
              <w:spacing w:after="0" w:line="240" w:lineRule="auto"/>
              <w:rPr>
                <w:rFonts w:ascii="Times New Roman" w:hAnsi="Times New Roman"/>
              </w:rPr>
            </w:pPr>
            <w:r w:rsidRPr="00E11FEC">
              <w:rPr>
                <w:rFonts w:ascii="Times New Roman" w:hAnsi="Times New Roman"/>
              </w:rPr>
              <w:t>June 2016</w:t>
            </w:r>
          </w:p>
        </w:tc>
        <w:tc>
          <w:tcPr>
            <w:tcW w:w="9288" w:type="dxa"/>
          </w:tcPr>
          <w:p w:rsidR="00F5296F" w:rsidRPr="00E11FEC" w:rsidRDefault="00F5296F" w:rsidP="00F5296F">
            <w:pPr>
              <w:spacing w:after="0" w:line="240" w:lineRule="auto"/>
              <w:rPr>
                <w:rFonts w:ascii="Times New Roman" w:hAnsi="Times New Roman"/>
              </w:rPr>
            </w:pPr>
            <w:r w:rsidRPr="00E11FEC">
              <w:rPr>
                <w:rFonts w:ascii="Times New Roman" w:hAnsi="Times New Roman"/>
                <w:b/>
              </w:rPr>
              <w:t>Session Moderator</w:t>
            </w:r>
            <w:r w:rsidRPr="00E11FEC">
              <w:rPr>
                <w:rFonts w:ascii="Times New Roman" w:hAnsi="Times New Roman"/>
              </w:rPr>
              <w:t>, Society for Pediatric and Perinatal Epidemiology Meeting, Miami, FL</w:t>
            </w:r>
          </w:p>
        </w:tc>
      </w:tr>
      <w:tr w:rsidR="00FF6702" w:rsidRPr="00E11FEC" w:rsidTr="00121759">
        <w:tc>
          <w:tcPr>
            <w:tcW w:w="1422" w:type="dxa"/>
          </w:tcPr>
          <w:p w:rsidR="00FF6702" w:rsidRPr="00E11FEC" w:rsidRDefault="00FF6702" w:rsidP="00121759">
            <w:pPr>
              <w:spacing w:after="0" w:line="240" w:lineRule="auto"/>
              <w:rPr>
                <w:rFonts w:ascii="Times New Roman" w:hAnsi="Times New Roman"/>
              </w:rPr>
            </w:pPr>
            <w:r w:rsidRPr="00E11FEC">
              <w:rPr>
                <w:rFonts w:ascii="Times New Roman" w:hAnsi="Times New Roman"/>
              </w:rPr>
              <w:t>June 2016</w:t>
            </w:r>
          </w:p>
        </w:tc>
        <w:tc>
          <w:tcPr>
            <w:tcW w:w="9288" w:type="dxa"/>
          </w:tcPr>
          <w:p w:rsidR="00FF6702" w:rsidRPr="00E11FEC" w:rsidRDefault="00F5296F" w:rsidP="00121759">
            <w:pPr>
              <w:spacing w:after="0" w:line="240" w:lineRule="auto"/>
              <w:rPr>
                <w:rFonts w:ascii="Times New Roman" w:hAnsi="Times New Roman"/>
              </w:rPr>
            </w:pPr>
            <w:r w:rsidRPr="00E11FEC">
              <w:rPr>
                <w:rFonts w:ascii="Times New Roman" w:hAnsi="Times New Roman"/>
                <w:b/>
              </w:rPr>
              <w:t xml:space="preserve">Ad hoc </w:t>
            </w:r>
            <w:r w:rsidR="00FF6702" w:rsidRPr="00E11FEC">
              <w:rPr>
                <w:rFonts w:ascii="Times New Roman" w:hAnsi="Times New Roman"/>
                <w:b/>
              </w:rPr>
              <w:t xml:space="preserve">Reviewer, </w:t>
            </w:r>
            <w:r w:rsidR="00FF6702" w:rsidRPr="00E11FEC">
              <w:rPr>
                <w:rFonts w:ascii="Times New Roman" w:hAnsi="Times New Roman"/>
              </w:rPr>
              <w:t xml:space="preserve">NIH/NICHD Special Emphasis Panel/Scientific Review Group </w:t>
            </w:r>
            <w:r w:rsidR="00FF6702" w:rsidRPr="00E11FEC">
              <w:rPr>
                <w:rFonts w:ascii="Times New Roman" w:hAnsi="Times New Roman"/>
                <w:bCs/>
              </w:rPr>
              <w:t>2016/10 SSPB</w:t>
            </w:r>
          </w:p>
        </w:tc>
      </w:tr>
      <w:tr w:rsidR="00FF6702" w:rsidRPr="00E11FEC" w:rsidTr="00121759">
        <w:tc>
          <w:tcPr>
            <w:tcW w:w="1422" w:type="dxa"/>
          </w:tcPr>
          <w:p w:rsidR="00FF6702" w:rsidRPr="00E11FEC" w:rsidRDefault="00FF6702" w:rsidP="00121759">
            <w:pPr>
              <w:spacing w:after="0" w:line="240" w:lineRule="auto"/>
              <w:rPr>
                <w:rFonts w:ascii="Times New Roman" w:hAnsi="Times New Roman"/>
              </w:rPr>
            </w:pPr>
            <w:r w:rsidRPr="00E11FEC">
              <w:rPr>
                <w:rFonts w:ascii="Times New Roman" w:hAnsi="Times New Roman"/>
              </w:rPr>
              <w:t>January 2016</w:t>
            </w:r>
          </w:p>
        </w:tc>
        <w:tc>
          <w:tcPr>
            <w:tcW w:w="9288" w:type="dxa"/>
          </w:tcPr>
          <w:p w:rsidR="00FF6702" w:rsidRPr="00E11FEC" w:rsidRDefault="00F5296F" w:rsidP="00121759">
            <w:pPr>
              <w:spacing w:after="0" w:line="240" w:lineRule="auto"/>
              <w:rPr>
                <w:rFonts w:ascii="Times New Roman" w:hAnsi="Times New Roman"/>
              </w:rPr>
            </w:pPr>
            <w:r w:rsidRPr="00E11FEC">
              <w:rPr>
                <w:rFonts w:ascii="Times New Roman" w:hAnsi="Times New Roman"/>
                <w:b/>
              </w:rPr>
              <w:t>Ad hoc Reviewer</w:t>
            </w:r>
            <w:r w:rsidR="00FF6702" w:rsidRPr="00E11FEC">
              <w:rPr>
                <w:rFonts w:ascii="Times New Roman" w:hAnsi="Times New Roman"/>
                <w:b/>
              </w:rPr>
              <w:t xml:space="preserve">,  </w:t>
            </w:r>
            <w:r w:rsidR="00FF6702" w:rsidRPr="00E11FEC">
              <w:rPr>
                <w:rFonts w:ascii="Times New Roman" w:hAnsi="Times New Roman"/>
              </w:rPr>
              <w:t>NIH/BUILD EXITO Pilot Project Program, Portland State University</w:t>
            </w:r>
          </w:p>
        </w:tc>
      </w:tr>
      <w:tr w:rsidR="00FF6702" w:rsidRPr="00E11FEC" w:rsidTr="00121759">
        <w:tc>
          <w:tcPr>
            <w:tcW w:w="1422" w:type="dxa"/>
          </w:tcPr>
          <w:p w:rsidR="00FF6702" w:rsidRPr="00E11FEC" w:rsidRDefault="00FF6702" w:rsidP="00121759">
            <w:pPr>
              <w:spacing w:after="0" w:line="240" w:lineRule="auto"/>
              <w:rPr>
                <w:rFonts w:ascii="Times New Roman" w:hAnsi="Times New Roman"/>
              </w:rPr>
            </w:pPr>
            <w:r w:rsidRPr="00E11FEC">
              <w:rPr>
                <w:rFonts w:ascii="Times New Roman" w:hAnsi="Times New Roman"/>
              </w:rPr>
              <w:t>May 2014</w:t>
            </w:r>
          </w:p>
        </w:tc>
        <w:tc>
          <w:tcPr>
            <w:tcW w:w="9288" w:type="dxa"/>
          </w:tcPr>
          <w:p w:rsidR="00FF6702" w:rsidRPr="00E11FEC" w:rsidRDefault="00FF6702" w:rsidP="00121759">
            <w:pPr>
              <w:spacing w:after="0" w:line="240" w:lineRule="auto"/>
              <w:rPr>
                <w:rFonts w:ascii="Times New Roman" w:hAnsi="Times New Roman"/>
              </w:rPr>
            </w:pPr>
            <w:r w:rsidRPr="00E11FEC">
              <w:rPr>
                <w:rFonts w:ascii="Times New Roman" w:hAnsi="Times New Roman"/>
                <w:b/>
              </w:rPr>
              <w:t xml:space="preserve">Session Organizer and Chair, </w:t>
            </w:r>
            <w:r w:rsidRPr="00E11FEC">
              <w:rPr>
                <w:rFonts w:ascii="Times New Roman" w:hAnsi="Times New Roman"/>
              </w:rPr>
              <w:t>Population Association of America, “Methods and Measurement in Population, Development, and Environment Research,” Boston, MA</w:t>
            </w:r>
          </w:p>
        </w:tc>
      </w:tr>
      <w:tr w:rsidR="00FF6702" w:rsidRPr="00E11FEC" w:rsidTr="00121759">
        <w:tc>
          <w:tcPr>
            <w:tcW w:w="1422" w:type="dxa"/>
          </w:tcPr>
          <w:p w:rsidR="00FF6702" w:rsidRPr="00E11FEC" w:rsidRDefault="00FF6702" w:rsidP="00121759">
            <w:pPr>
              <w:spacing w:after="0" w:line="240" w:lineRule="auto"/>
              <w:rPr>
                <w:rFonts w:ascii="Times New Roman" w:hAnsi="Times New Roman"/>
              </w:rPr>
            </w:pPr>
            <w:r w:rsidRPr="00E11FEC">
              <w:rPr>
                <w:rFonts w:ascii="Times New Roman" w:hAnsi="Times New Roman"/>
              </w:rPr>
              <w:t>January 2014</w:t>
            </w:r>
          </w:p>
        </w:tc>
        <w:tc>
          <w:tcPr>
            <w:tcW w:w="9288" w:type="dxa"/>
          </w:tcPr>
          <w:p w:rsidR="00FF6702" w:rsidRPr="00E11FEC" w:rsidRDefault="00F5296F" w:rsidP="00121759">
            <w:pPr>
              <w:spacing w:after="0" w:line="240" w:lineRule="auto"/>
              <w:rPr>
                <w:rFonts w:ascii="Times New Roman" w:hAnsi="Times New Roman"/>
              </w:rPr>
            </w:pPr>
            <w:r w:rsidRPr="00E11FEC">
              <w:rPr>
                <w:rFonts w:ascii="Times New Roman" w:hAnsi="Times New Roman"/>
                <w:b/>
              </w:rPr>
              <w:t>Ad hoc Reviewer</w:t>
            </w:r>
            <w:r w:rsidR="00FF6702" w:rsidRPr="00E11FEC">
              <w:rPr>
                <w:rFonts w:ascii="Times New Roman" w:hAnsi="Times New Roman"/>
                <w:b/>
              </w:rPr>
              <w:t xml:space="preserve">, </w:t>
            </w:r>
            <w:r w:rsidR="00FF6702" w:rsidRPr="00E11FEC">
              <w:rPr>
                <w:rFonts w:ascii="Times New Roman" w:hAnsi="Times New Roman"/>
              </w:rPr>
              <w:t>University Wisconsin Milwaukee Research Growth Initiative</w:t>
            </w:r>
            <w:r w:rsidRPr="00E11FEC">
              <w:rPr>
                <w:rFonts w:ascii="Times New Roman" w:hAnsi="Times New Roman"/>
              </w:rPr>
              <w:t xml:space="preserve"> grant program</w:t>
            </w:r>
          </w:p>
        </w:tc>
      </w:tr>
      <w:tr w:rsidR="00FF6702" w:rsidRPr="00E11FEC" w:rsidTr="00121759">
        <w:tc>
          <w:tcPr>
            <w:tcW w:w="1422" w:type="dxa"/>
          </w:tcPr>
          <w:p w:rsidR="00FF6702" w:rsidRPr="00E11FEC" w:rsidRDefault="00FF6702" w:rsidP="00143263">
            <w:pPr>
              <w:spacing w:after="0" w:line="240" w:lineRule="auto"/>
              <w:rPr>
                <w:rFonts w:ascii="Times New Roman" w:hAnsi="Times New Roman"/>
              </w:rPr>
            </w:pPr>
            <w:r w:rsidRPr="00E11FEC">
              <w:rPr>
                <w:rFonts w:ascii="Times New Roman" w:hAnsi="Times New Roman"/>
              </w:rPr>
              <w:t>2012-</w:t>
            </w:r>
            <w:r w:rsidR="00143263">
              <w:rPr>
                <w:rFonts w:ascii="Times New Roman" w:hAnsi="Times New Roman"/>
              </w:rPr>
              <w:t>2015</w:t>
            </w:r>
          </w:p>
        </w:tc>
        <w:tc>
          <w:tcPr>
            <w:tcW w:w="9288" w:type="dxa"/>
          </w:tcPr>
          <w:p w:rsidR="00FF6702" w:rsidRPr="00E11FEC" w:rsidRDefault="00FF6702" w:rsidP="00121759">
            <w:pPr>
              <w:spacing w:after="0" w:line="240" w:lineRule="auto"/>
              <w:rPr>
                <w:rFonts w:ascii="Times New Roman" w:hAnsi="Times New Roman"/>
              </w:rPr>
            </w:pPr>
            <w:r w:rsidRPr="00E11FEC">
              <w:rPr>
                <w:rFonts w:ascii="Times New Roman" w:hAnsi="Times New Roman"/>
                <w:b/>
              </w:rPr>
              <w:t>Georgia PRAMS</w:t>
            </w:r>
            <w:r w:rsidRPr="00E11FEC">
              <w:rPr>
                <w:rFonts w:ascii="Times New Roman" w:hAnsi="Times New Roman"/>
              </w:rPr>
              <w:t>, Steering committee</w:t>
            </w:r>
          </w:p>
        </w:tc>
      </w:tr>
      <w:tr w:rsidR="00F5296F" w:rsidRPr="00E11FEC" w:rsidTr="002711A4">
        <w:tc>
          <w:tcPr>
            <w:tcW w:w="1422" w:type="dxa"/>
          </w:tcPr>
          <w:p w:rsidR="00F5296F" w:rsidRPr="00E11FEC" w:rsidRDefault="00F5296F" w:rsidP="002711A4">
            <w:pPr>
              <w:spacing w:after="0" w:line="240" w:lineRule="auto"/>
              <w:rPr>
                <w:rFonts w:ascii="Times New Roman" w:hAnsi="Times New Roman"/>
              </w:rPr>
            </w:pPr>
            <w:r w:rsidRPr="00E11FEC">
              <w:rPr>
                <w:rFonts w:ascii="Times New Roman" w:hAnsi="Times New Roman"/>
              </w:rPr>
              <w:t>April 2012</w:t>
            </w:r>
          </w:p>
        </w:tc>
        <w:tc>
          <w:tcPr>
            <w:tcW w:w="9288" w:type="dxa"/>
          </w:tcPr>
          <w:p w:rsidR="00F5296F" w:rsidRPr="00E11FEC" w:rsidRDefault="00F5296F" w:rsidP="002711A4">
            <w:pPr>
              <w:spacing w:after="0" w:line="240" w:lineRule="auto"/>
              <w:rPr>
                <w:rFonts w:ascii="Times New Roman" w:hAnsi="Times New Roman"/>
              </w:rPr>
            </w:pPr>
            <w:r w:rsidRPr="00E11FEC">
              <w:rPr>
                <w:rFonts w:ascii="Times New Roman" w:hAnsi="Times New Roman"/>
                <w:b/>
              </w:rPr>
              <w:t xml:space="preserve">Ad hoc Reviewer, </w:t>
            </w:r>
            <w:r w:rsidRPr="00E11FEC">
              <w:rPr>
                <w:rFonts w:ascii="Times New Roman" w:hAnsi="Times New Roman"/>
              </w:rPr>
              <w:t>CDC Special Emphasis Panel (IP12-004, IP12-005)</w:t>
            </w:r>
          </w:p>
        </w:tc>
      </w:tr>
      <w:tr w:rsidR="00DA62F0" w:rsidRPr="00E11FEC" w:rsidTr="00DA62F0">
        <w:tc>
          <w:tcPr>
            <w:tcW w:w="1422" w:type="dxa"/>
          </w:tcPr>
          <w:p w:rsidR="00DA62F0" w:rsidRPr="00E11FEC" w:rsidRDefault="00DA62F0" w:rsidP="00A80CEC">
            <w:pPr>
              <w:spacing w:after="0" w:line="240" w:lineRule="auto"/>
              <w:rPr>
                <w:rFonts w:ascii="Times New Roman" w:hAnsi="Times New Roman"/>
              </w:rPr>
            </w:pPr>
            <w:r w:rsidRPr="00E11FEC">
              <w:rPr>
                <w:rFonts w:ascii="Times New Roman" w:hAnsi="Times New Roman"/>
              </w:rPr>
              <w:t>2011-present</w:t>
            </w:r>
          </w:p>
        </w:tc>
        <w:tc>
          <w:tcPr>
            <w:tcW w:w="9288" w:type="dxa"/>
          </w:tcPr>
          <w:p w:rsidR="00DA62F0" w:rsidRPr="00E11FEC" w:rsidRDefault="00EA7D81" w:rsidP="00A80CEC">
            <w:pPr>
              <w:spacing w:after="0" w:line="240" w:lineRule="auto"/>
              <w:rPr>
                <w:rFonts w:ascii="Times New Roman" w:hAnsi="Times New Roman"/>
              </w:rPr>
            </w:pPr>
            <w:r w:rsidRPr="00E11FEC">
              <w:rPr>
                <w:rFonts w:ascii="Times New Roman" w:hAnsi="Times New Roman"/>
                <w:b/>
              </w:rPr>
              <w:t>WHO/</w:t>
            </w:r>
            <w:r w:rsidR="00DA62F0" w:rsidRPr="00E11FEC">
              <w:rPr>
                <w:rFonts w:ascii="Times New Roman" w:hAnsi="Times New Roman"/>
                <w:b/>
              </w:rPr>
              <w:t>Preterm Birth International Collaborative (PREBIC)</w:t>
            </w:r>
            <w:r w:rsidR="00DA62F0" w:rsidRPr="00E11FEC">
              <w:rPr>
                <w:rFonts w:ascii="Times New Roman" w:hAnsi="Times New Roman"/>
              </w:rPr>
              <w:t>, Epidemiology working group</w:t>
            </w:r>
          </w:p>
        </w:tc>
      </w:tr>
      <w:tr w:rsidR="00EA7D81" w:rsidRPr="00E11FEC" w:rsidTr="00DA62F0">
        <w:tc>
          <w:tcPr>
            <w:tcW w:w="1422" w:type="dxa"/>
          </w:tcPr>
          <w:p w:rsidR="00EA7D81" w:rsidRPr="00E11FEC" w:rsidRDefault="00EA7D81" w:rsidP="00A80CEC">
            <w:pPr>
              <w:spacing w:after="0" w:line="240" w:lineRule="auto"/>
              <w:rPr>
                <w:rFonts w:ascii="Times New Roman" w:hAnsi="Times New Roman"/>
              </w:rPr>
            </w:pPr>
            <w:r w:rsidRPr="00E11FEC">
              <w:rPr>
                <w:rFonts w:ascii="Times New Roman" w:hAnsi="Times New Roman"/>
              </w:rPr>
              <w:t>Past 24 months</w:t>
            </w:r>
          </w:p>
        </w:tc>
        <w:tc>
          <w:tcPr>
            <w:tcW w:w="9288" w:type="dxa"/>
          </w:tcPr>
          <w:p w:rsidR="00EA7D81" w:rsidRPr="00E11FEC" w:rsidRDefault="00EA7D81" w:rsidP="00A80CEC">
            <w:pPr>
              <w:spacing w:after="0" w:line="240" w:lineRule="auto"/>
              <w:rPr>
                <w:rFonts w:ascii="Times New Roman" w:hAnsi="Times New Roman"/>
              </w:rPr>
            </w:pPr>
            <w:r w:rsidRPr="00E11FEC">
              <w:rPr>
                <w:rFonts w:ascii="Times New Roman" w:hAnsi="Times New Roman"/>
                <w:b/>
              </w:rPr>
              <w:t>Journal Peer Reviewer:</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JAMA</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New England Journal of Medicine</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American Journal of Epidemiology</w:t>
            </w:r>
          </w:p>
          <w:p w:rsidR="001A0E52" w:rsidRPr="00E11FEC" w:rsidRDefault="001A0E52" w:rsidP="001A0E52">
            <w:pPr>
              <w:spacing w:after="0" w:line="240" w:lineRule="auto"/>
              <w:ind w:left="720"/>
              <w:rPr>
                <w:rFonts w:ascii="Times New Roman" w:hAnsi="Times New Roman"/>
              </w:rPr>
            </w:pPr>
            <w:r w:rsidRPr="00E11FEC">
              <w:rPr>
                <w:rFonts w:ascii="Times New Roman" w:hAnsi="Times New Roman"/>
              </w:rPr>
              <w:t>Epidemiology</w:t>
            </w:r>
          </w:p>
          <w:p w:rsidR="001A0E52" w:rsidRPr="00E11FEC" w:rsidRDefault="001A0E52" w:rsidP="00EA7D81">
            <w:pPr>
              <w:spacing w:after="0" w:line="240" w:lineRule="auto"/>
              <w:ind w:left="720"/>
              <w:rPr>
                <w:rFonts w:ascii="Times New Roman" w:hAnsi="Times New Roman"/>
              </w:rPr>
            </w:pPr>
            <w:r w:rsidRPr="00E11FEC">
              <w:rPr>
                <w:rFonts w:ascii="Times New Roman" w:hAnsi="Times New Roman"/>
              </w:rPr>
              <w:t xml:space="preserve">Journal of Epidemiology and Community Health </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 xml:space="preserve">Annals of Epidemiology </w:t>
            </w:r>
          </w:p>
          <w:p w:rsidR="001A0E52" w:rsidRPr="00E11FEC" w:rsidRDefault="001A0E52" w:rsidP="001A0E52">
            <w:pPr>
              <w:spacing w:after="0" w:line="240" w:lineRule="auto"/>
              <w:ind w:left="720"/>
              <w:rPr>
                <w:rFonts w:ascii="Times New Roman" w:hAnsi="Times New Roman"/>
              </w:rPr>
            </w:pPr>
            <w:r w:rsidRPr="00E11FEC">
              <w:rPr>
                <w:rFonts w:ascii="Times New Roman" w:hAnsi="Times New Roman"/>
              </w:rPr>
              <w:t>Social Science and Medicine</w:t>
            </w:r>
          </w:p>
          <w:p w:rsidR="001A0E52" w:rsidRPr="00E11FEC" w:rsidRDefault="001A0E52" w:rsidP="001A0E52">
            <w:pPr>
              <w:spacing w:after="0" w:line="240" w:lineRule="auto"/>
              <w:ind w:left="720"/>
              <w:rPr>
                <w:rFonts w:ascii="Times New Roman" w:hAnsi="Times New Roman"/>
              </w:rPr>
            </w:pPr>
            <w:r w:rsidRPr="00E11FEC">
              <w:rPr>
                <w:rFonts w:ascii="Times New Roman" w:hAnsi="Times New Roman"/>
              </w:rPr>
              <w:t>Preventing Chronic Disease</w:t>
            </w:r>
          </w:p>
          <w:p w:rsidR="001A0E52" w:rsidRPr="00E11FEC" w:rsidRDefault="001A0E52" w:rsidP="001A0E52">
            <w:pPr>
              <w:spacing w:after="0" w:line="240" w:lineRule="auto"/>
              <w:ind w:left="720"/>
              <w:rPr>
                <w:rFonts w:ascii="Times New Roman" w:hAnsi="Times New Roman"/>
              </w:rPr>
            </w:pPr>
            <w:proofErr w:type="spellStart"/>
            <w:r w:rsidRPr="00E11FEC">
              <w:rPr>
                <w:rFonts w:ascii="Times New Roman" w:hAnsi="Times New Roman"/>
              </w:rPr>
              <w:t>Paediatric</w:t>
            </w:r>
            <w:proofErr w:type="spellEnd"/>
            <w:r w:rsidRPr="00E11FEC">
              <w:rPr>
                <w:rFonts w:ascii="Times New Roman" w:hAnsi="Times New Roman"/>
              </w:rPr>
              <w:t xml:space="preserve"> and Perinatal Epidemiology</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Demographic Research</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Cancer</w:t>
            </w:r>
          </w:p>
          <w:p w:rsidR="001D36AF" w:rsidRPr="00E11FEC" w:rsidRDefault="00EA7D81" w:rsidP="001D36AF">
            <w:pPr>
              <w:spacing w:after="0" w:line="240" w:lineRule="auto"/>
              <w:ind w:left="720"/>
              <w:rPr>
                <w:rFonts w:ascii="Times New Roman" w:hAnsi="Times New Roman"/>
              </w:rPr>
            </w:pPr>
            <w:proofErr w:type="spellStart"/>
            <w:r w:rsidRPr="00E11FEC">
              <w:rPr>
                <w:rFonts w:ascii="Times New Roman" w:hAnsi="Times New Roman"/>
              </w:rPr>
              <w:t>PLoS</w:t>
            </w:r>
            <w:proofErr w:type="spellEnd"/>
            <w:r w:rsidRPr="00E11FEC">
              <w:rPr>
                <w:rFonts w:ascii="Times New Roman" w:hAnsi="Times New Roman"/>
              </w:rPr>
              <w:t xml:space="preserve"> One</w:t>
            </w:r>
          </w:p>
          <w:p w:rsidR="001D36AF" w:rsidRPr="00E11FEC" w:rsidRDefault="001D36AF" w:rsidP="00EA7D81">
            <w:pPr>
              <w:spacing w:after="0" w:line="240" w:lineRule="auto"/>
              <w:ind w:left="720"/>
              <w:rPr>
                <w:rFonts w:ascii="Times New Roman" w:hAnsi="Times New Roman"/>
              </w:rPr>
            </w:pPr>
            <w:r w:rsidRPr="00E11FEC">
              <w:rPr>
                <w:rFonts w:ascii="Times New Roman" w:hAnsi="Times New Roman"/>
              </w:rPr>
              <w:t>SSM – Population Health</w:t>
            </w:r>
          </w:p>
          <w:p w:rsidR="00EA7D81" w:rsidRPr="00E11FEC" w:rsidRDefault="00EA7D81" w:rsidP="00EA7D81">
            <w:pPr>
              <w:spacing w:after="0" w:line="240" w:lineRule="auto"/>
              <w:ind w:left="720"/>
              <w:rPr>
                <w:rFonts w:ascii="Times New Roman" w:hAnsi="Times New Roman"/>
              </w:rPr>
            </w:pPr>
            <w:r w:rsidRPr="00E11FEC">
              <w:rPr>
                <w:rFonts w:ascii="Times New Roman" w:hAnsi="Times New Roman"/>
              </w:rPr>
              <w:t>Journal of Health and Place</w:t>
            </w:r>
          </w:p>
          <w:p w:rsidR="00CE7395" w:rsidRPr="00E11FEC" w:rsidRDefault="00D86626" w:rsidP="002711A4">
            <w:pPr>
              <w:tabs>
                <w:tab w:val="left" w:pos="7453"/>
              </w:tabs>
              <w:spacing w:after="0" w:line="240" w:lineRule="auto"/>
              <w:ind w:left="720"/>
              <w:rPr>
                <w:rFonts w:ascii="Times New Roman" w:hAnsi="Times New Roman"/>
              </w:rPr>
            </w:pPr>
            <w:r w:rsidRPr="00E11FEC">
              <w:rPr>
                <w:rFonts w:ascii="Times New Roman" w:hAnsi="Times New Roman"/>
              </w:rPr>
              <w:t>Journal of Spatial Demography</w:t>
            </w:r>
          </w:p>
        </w:tc>
      </w:tr>
    </w:tbl>
    <w:tbl>
      <w:tblPr>
        <w:tblW w:w="10710" w:type="dxa"/>
        <w:tblInd w:w="-72" w:type="dxa"/>
        <w:tblLayout w:type="fixed"/>
        <w:tblLook w:val="0480" w:firstRow="0" w:lastRow="0" w:firstColumn="1" w:lastColumn="0" w:noHBand="0" w:noVBand="1"/>
      </w:tblPr>
      <w:tblGrid>
        <w:gridCol w:w="990"/>
        <w:gridCol w:w="9720"/>
      </w:tblGrid>
      <w:tr w:rsidR="004E21BE" w:rsidRPr="00E11FEC" w:rsidTr="002711A4">
        <w:trPr>
          <w:trHeight w:val="302"/>
        </w:trPr>
        <w:tc>
          <w:tcPr>
            <w:tcW w:w="10710" w:type="dxa"/>
            <w:gridSpan w:val="2"/>
          </w:tcPr>
          <w:p w:rsidR="004E21BE" w:rsidRPr="00E11FEC" w:rsidRDefault="004E21BE" w:rsidP="002711A4">
            <w:pPr>
              <w:spacing w:after="0" w:line="240" w:lineRule="auto"/>
              <w:rPr>
                <w:rFonts w:ascii="Times New Roman" w:hAnsi="Times New Roman"/>
                <w:u w:val="single"/>
              </w:rPr>
            </w:pPr>
            <w:r w:rsidRPr="00E11FEC">
              <w:rPr>
                <w:rFonts w:ascii="Times New Roman" w:hAnsi="Times New Roman"/>
                <w:b/>
                <w:u w:val="single"/>
              </w:rPr>
              <w:t>PROFESSIONAL MEMBERSHIP</w:t>
            </w:r>
          </w:p>
        </w:tc>
      </w:tr>
      <w:tr w:rsidR="004E21BE" w:rsidRPr="00E11FEC" w:rsidTr="004E21BE">
        <w:trPr>
          <w:trHeight w:val="765"/>
        </w:trPr>
        <w:tc>
          <w:tcPr>
            <w:tcW w:w="990" w:type="dxa"/>
          </w:tcPr>
          <w:p w:rsidR="004E21BE" w:rsidRPr="00E11FEC" w:rsidRDefault="004E21BE" w:rsidP="002711A4">
            <w:pPr>
              <w:spacing w:after="0" w:line="240" w:lineRule="auto"/>
              <w:rPr>
                <w:rFonts w:ascii="Times New Roman" w:hAnsi="Times New Roman"/>
                <w:b/>
              </w:rPr>
            </w:pPr>
          </w:p>
        </w:tc>
        <w:tc>
          <w:tcPr>
            <w:tcW w:w="9720" w:type="dxa"/>
          </w:tcPr>
          <w:p w:rsidR="004E21BE" w:rsidRPr="00E11FEC" w:rsidRDefault="004E21BE" w:rsidP="002711A4">
            <w:pPr>
              <w:spacing w:after="0" w:line="240" w:lineRule="auto"/>
              <w:rPr>
                <w:rFonts w:ascii="Times New Roman" w:hAnsi="Times New Roman"/>
              </w:rPr>
            </w:pPr>
            <w:r w:rsidRPr="00E11FEC">
              <w:rPr>
                <w:rFonts w:ascii="Times New Roman" w:hAnsi="Times New Roman"/>
              </w:rPr>
              <w:t>Society for Epidemiologic Research</w:t>
            </w:r>
          </w:p>
          <w:p w:rsidR="004E21BE" w:rsidRPr="00E11FEC" w:rsidRDefault="004E21BE" w:rsidP="002711A4">
            <w:pPr>
              <w:spacing w:after="0" w:line="240" w:lineRule="auto"/>
              <w:rPr>
                <w:rFonts w:ascii="Times New Roman" w:hAnsi="Times New Roman"/>
              </w:rPr>
            </w:pPr>
            <w:r w:rsidRPr="00E11FEC">
              <w:rPr>
                <w:rFonts w:ascii="Times New Roman" w:hAnsi="Times New Roman"/>
              </w:rPr>
              <w:t>Society for Pediatric and Perinatal Epidemiologic Research</w:t>
            </w:r>
          </w:p>
          <w:p w:rsidR="004E21BE" w:rsidRPr="00E11FEC" w:rsidRDefault="004E21BE" w:rsidP="002711A4">
            <w:pPr>
              <w:spacing w:after="0" w:line="240" w:lineRule="auto"/>
              <w:rPr>
                <w:rFonts w:ascii="Times New Roman" w:hAnsi="Times New Roman"/>
              </w:rPr>
            </w:pPr>
            <w:r w:rsidRPr="00E11FEC">
              <w:rPr>
                <w:rFonts w:ascii="Times New Roman" w:hAnsi="Times New Roman"/>
              </w:rPr>
              <w:t>Population Association of America</w:t>
            </w:r>
          </w:p>
        </w:tc>
      </w:tr>
    </w:tbl>
    <w:p w:rsidR="00A80CEC" w:rsidRPr="00E11FEC" w:rsidRDefault="00A80CEC" w:rsidP="00A80CEC">
      <w:pPr>
        <w:spacing w:after="0" w:line="240" w:lineRule="auto"/>
      </w:pPr>
    </w:p>
    <w:tbl>
      <w:tblPr>
        <w:tblW w:w="10710" w:type="dxa"/>
        <w:tblInd w:w="-72" w:type="dxa"/>
        <w:tblLayout w:type="fixed"/>
        <w:tblLook w:val="0480" w:firstRow="0" w:lastRow="0" w:firstColumn="1" w:lastColumn="0" w:noHBand="0" w:noVBand="1"/>
      </w:tblPr>
      <w:tblGrid>
        <w:gridCol w:w="1422"/>
        <w:gridCol w:w="9288"/>
      </w:tblGrid>
      <w:tr w:rsidR="0086352F" w:rsidRPr="00E11FEC" w:rsidTr="007757DF">
        <w:trPr>
          <w:trHeight w:val="279"/>
        </w:trPr>
        <w:tc>
          <w:tcPr>
            <w:tcW w:w="10710" w:type="dxa"/>
            <w:gridSpan w:val="2"/>
          </w:tcPr>
          <w:p w:rsidR="0086352F" w:rsidRPr="00E11FEC" w:rsidRDefault="0086352F" w:rsidP="00E132D1">
            <w:pPr>
              <w:tabs>
                <w:tab w:val="left" w:pos="6932"/>
              </w:tabs>
              <w:spacing w:after="0" w:line="240" w:lineRule="auto"/>
              <w:rPr>
                <w:rFonts w:ascii="Times New Roman" w:hAnsi="Times New Roman"/>
                <w:u w:val="single"/>
              </w:rPr>
            </w:pPr>
            <w:r w:rsidRPr="00E11FEC">
              <w:rPr>
                <w:rFonts w:ascii="Times New Roman" w:hAnsi="Times New Roman"/>
                <w:b/>
                <w:u w:val="single"/>
              </w:rPr>
              <w:t>CURRENT FUNDING</w:t>
            </w:r>
          </w:p>
        </w:tc>
      </w:tr>
      <w:tr w:rsidR="00D5398A" w:rsidRPr="00E11FEC" w:rsidTr="00137F29">
        <w:trPr>
          <w:trHeight w:val="315"/>
        </w:trPr>
        <w:tc>
          <w:tcPr>
            <w:tcW w:w="1422" w:type="dxa"/>
          </w:tcPr>
          <w:p w:rsidR="00D5398A" w:rsidRPr="00E11FEC" w:rsidRDefault="00D5398A" w:rsidP="0086352F">
            <w:pPr>
              <w:spacing w:after="0" w:line="240" w:lineRule="auto"/>
              <w:rPr>
                <w:rFonts w:ascii="Times New Roman" w:hAnsi="Times New Roman"/>
              </w:rPr>
            </w:pPr>
            <w:r w:rsidRPr="00E11FEC">
              <w:rPr>
                <w:rFonts w:ascii="Times New Roman" w:hAnsi="Times New Roman"/>
              </w:rPr>
              <w:t>2016-2017</w:t>
            </w:r>
          </w:p>
        </w:tc>
        <w:tc>
          <w:tcPr>
            <w:tcW w:w="9288" w:type="dxa"/>
          </w:tcPr>
          <w:p w:rsidR="00D5398A" w:rsidRPr="00E11FEC" w:rsidRDefault="00D5398A" w:rsidP="0086352F">
            <w:pPr>
              <w:tabs>
                <w:tab w:val="left" w:pos="6932"/>
              </w:tabs>
              <w:spacing w:after="0" w:line="240" w:lineRule="auto"/>
              <w:rPr>
                <w:rFonts w:ascii="Times New Roman" w:hAnsi="Times New Roman"/>
                <w:b/>
              </w:rPr>
            </w:pPr>
            <w:r w:rsidRPr="00E11FEC">
              <w:rPr>
                <w:rFonts w:ascii="Times New Roman" w:hAnsi="Times New Roman"/>
              </w:rPr>
              <w:t>C-CHEM2/HERCULES Project [supported by NIH P50 ES026017 &amp; P30 ES019776] (</w:t>
            </w:r>
            <w:r w:rsidRPr="00E11FEC">
              <w:rPr>
                <w:rFonts w:ascii="Times New Roman" w:hAnsi="Times New Roman"/>
                <w:b/>
              </w:rPr>
              <w:t>Kramer, PI)</w:t>
            </w:r>
          </w:p>
          <w:p w:rsidR="00D5398A" w:rsidRPr="00E11FEC" w:rsidRDefault="00D5398A"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The spatial exposome, geo-microbiome, and the health of African American infants</w:t>
            </w:r>
          </w:p>
          <w:p w:rsidR="00D5398A" w:rsidRPr="00E11FEC" w:rsidRDefault="00D5398A" w:rsidP="0086352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Characterize the spatial exposome of socioeconomically diverse cohort of pregnant African American women, and assess spatial variation in microbiome measures and urine and serum toxicant levels.</w:t>
            </w:r>
          </w:p>
          <w:p w:rsidR="001D36AF" w:rsidRPr="00E11FEC" w:rsidRDefault="001D36AF" w:rsidP="0086352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$40,000</w:t>
            </w:r>
          </w:p>
        </w:tc>
      </w:tr>
      <w:tr w:rsidR="00125F58" w:rsidRPr="00E11FEC" w:rsidTr="00125F58">
        <w:trPr>
          <w:trHeight w:val="1098"/>
        </w:trPr>
        <w:tc>
          <w:tcPr>
            <w:tcW w:w="1422" w:type="dxa"/>
          </w:tcPr>
          <w:p w:rsidR="00125F58" w:rsidRPr="00E11FEC" w:rsidRDefault="00125F58" w:rsidP="0086352F">
            <w:pPr>
              <w:spacing w:after="0" w:line="240" w:lineRule="auto"/>
              <w:rPr>
                <w:rFonts w:ascii="Times New Roman" w:hAnsi="Times New Roman"/>
              </w:rPr>
            </w:pPr>
            <w:r w:rsidRPr="00E11FEC">
              <w:rPr>
                <w:rFonts w:ascii="Times New Roman" w:hAnsi="Times New Roman"/>
              </w:rPr>
              <w:t>2016-2017</w:t>
            </w:r>
          </w:p>
        </w:tc>
        <w:tc>
          <w:tcPr>
            <w:tcW w:w="9288" w:type="dxa"/>
          </w:tcPr>
          <w:p w:rsidR="00125F58" w:rsidRPr="00E11FEC" w:rsidRDefault="00125F58" w:rsidP="0086352F">
            <w:pPr>
              <w:tabs>
                <w:tab w:val="left" w:pos="6932"/>
              </w:tabs>
              <w:spacing w:after="0" w:line="240" w:lineRule="auto"/>
              <w:rPr>
                <w:rFonts w:ascii="Times New Roman" w:hAnsi="Times New Roman"/>
              </w:rPr>
            </w:pPr>
            <w:r w:rsidRPr="00E11FEC">
              <w:rPr>
                <w:rFonts w:ascii="Times New Roman" w:hAnsi="Times New Roman"/>
              </w:rPr>
              <w:t>CDC Foundation Contract 896-16SC (</w:t>
            </w:r>
            <w:r w:rsidRPr="00E11FEC">
              <w:rPr>
                <w:rFonts w:ascii="Times New Roman" w:hAnsi="Times New Roman"/>
                <w:b/>
              </w:rPr>
              <w:t>Kramer, PI</w:t>
            </w:r>
            <w:r w:rsidRPr="00E11FEC">
              <w:rPr>
                <w:rFonts w:ascii="Times New Roman" w:hAnsi="Times New Roman"/>
              </w:rPr>
              <w:t>)</w:t>
            </w:r>
          </w:p>
          <w:p w:rsidR="00125F58" w:rsidRPr="00E11FEC" w:rsidRDefault="00125F58"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Maternal Mortality Review Data System</w:t>
            </w:r>
          </w:p>
          <w:p w:rsidR="00125F58" w:rsidRPr="00E11FEC" w:rsidRDefault="00125F58" w:rsidP="009351D8">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Develop conceptual framework and data pipeline for integrating area-based social determinants data with CDC-sponsored Maternal Mortality Review Data System </w:t>
            </w:r>
          </w:p>
          <w:p w:rsidR="001D36AF" w:rsidRPr="00E11FEC" w:rsidRDefault="001D36AF" w:rsidP="009351D8">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$28,000</w:t>
            </w:r>
          </w:p>
        </w:tc>
      </w:tr>
      <w:tr w:rsidR="009C75C9" w:rsidRPr="00E11FEC" w:rsidTr="00DA62F0">
        <w:trPr>
          <w:trHeight w:val="1377"/>
        </w:trPr>
        <w:tc>
          <w:tcPr>
            <w:tcW w:w="1422" w:type="dxa"/>
          </w:tcPr>
          <w:p w:rsidR="009C75C9" w:rsidRPr="00E11FEC" w:rsidRDefault="007534FF" w:rsidP="0086352F">
            <w:pPr>
              <w:spacing w:after="0" w:line="240" w:lineRule="auto"/>
              <w:rPr>
                <w:rFonts w:ascii="Times New Roman" w:hAnsi="Times New Roman"/>
              </w:rPr>
            </w:pPr>
            <w:r w:rsidRPr="00E11FEC">
              <w:rPr>
                <w:rFonts w:ascii="Times New Roman" w:hAnsi="Times New Roman"/>
              </w:rPr>
              <w:t>2013-2018</w:t>
            </w:r>
          </w:p>
        </w:tc>
        <w:tc>
          <w:tcPr>
            <w:tcW w:w="9288" w:type="dxa"/>
          </w:tcPr>
          <w:p w:rsidR="009C75C9" w:rsidRPr="00E11FEC" w:rsidRDefault="009C75C9" w:rsidP="0086352F">
            <w:pPr>
              <w:tabs>
                <w:tab w:val="left" w:pos="6932"/>
              </w:tabs>
              <w:spacing w:after="0" w:line="240" w:lineRule="auto"/>
              <w:rPr>
                <w:rFonts w:ascii="Times New Roman" w:hAnsi="Times New Roman"/>
              </w:rPr>
            </w:pPr>
            <w:r w:rsidRPr="00E11FEC">
              <w:rPr>
                <w:rFonts w:ascii="Times New Roman" w:hAnsi="Times New Roman"/>
              </w:rPr>
              <w:t>NIH/NICHD K01HD074726 (</w:t>
            </w:r>
            <w:r w:rsidRPr="00E11FEC">
              <w:rPr>
                <w:rFonts w:ascii="Times New Roman" w:hAnsi="Times New Roman"/>
                <w:b/>
              </w:rPr>
              <w:t>Kramer, PI</w:t>
            </w:r>
            <w:r w:rsidRPr="00E11FEC">
              <w:rPr>
                <w:rFonts w:ascii="Times New Roman" w:hAnsi="Times New Roman"/>
              </w:rPr>
              <w:t xml:space="preserve">)                                                                 </w:t>
            </w:r>
          </w:p>
          <w:p w:rsidR="009C75C9" w:rsidRPr="00E11FEC" w:rsidRDefault="009C75C9"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Geography of opportunity: Neighborhood dynamics and child cognitive development</w:t>
            </w:r>
            <w:r w:rsidRPr="00E11FEC">
              <w:rPr>
                <w:rFonts w:ascii="Times New Roman" w:hAnsi="Times New Roman"/>
              </w:rPr>
              <w:t xml:space="preserve">. </w:t>
            </w:r>
          </w:p>
          <w:p w:rsidR="009C75C9" w:rsidRPr="00E11FEC" w:rsidRDefault="009C75C9" w:rsidP="007757D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w:t>
            </w:r>
            <w:r w:rsidR="007757DF" w:rsidRPr="00E11FEC">
              <w:rPr>
                <w:rFonts w:ascii="Times New Roman" w:hAnsi="Times New Roman"/>
              </w:rPr>
              <w:t>This study examines how geographic and spatial variation in neighborhood environments affects resident children’s cognitive and non-cognitive skill development, and whether such exposures contribute to population health disparities.</w:t>
            </w:r>
          </w:p>
          <w:p w:rsidR="001D36AF" w:rsidRPr="00E11FEC" w:rsidRDefault="001D36AF" w:rsidP="007757D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$484,013</w:t>
            </w:r>
          </w:p>
        </w:tc>
      </w:tr>
      <w:tr w:rsidR="008F5988" w:rsidRPr="00E11FEC" w:rsidTr="00DA62F0">
        <w:trPr>
          <w:trHeight w:val="1377"/>
        </w:trPr>
        <w:tc>
          <w:tcPr>
            <w:tcW w:w="1422" w:type="dxa"/>
          </w:tcPr>
          <w:p w:rsidR="008F5988" w:rsidRPr="00E11FEC" w:rsidRDefault="008F5988" w:rsidP="0086352F">
            <w:pPr>
              <w:spacing w:after="0" w:line="240" w:lineRule="auto"/>
              <w:rPr>
                <w:rFonts w:ascii="Times New Roman" w:hAnsi="Times New Roman"/>
              </w:rPr>
            </w:pPr>
            <w:r w:rsidRPr="00E11FEC">
              <w:rPr>
                <w:rFonts w:ascii="Times New Roman" w:hAnsi="Times New Roman"/>
              </w:rPr>
              <w:t>2015-2019</w:t>
            </w:r>
          </w:p>
        </w:tc>
        <w:tc>
          <w:tcPr>
            <w:tcW w:w="9288" w:type="dxa"/>
          </w:tcPr>
          <w:p w:rsidR="008F5988" w:rsidRPr="00E11FEC" w:rsidRDefault="008F5988" w:rsidP="0086352F">
            <w:pPr>
              <w:tabs>
                <w:tab w:val="left" w:pos="6932"/>
              </w:tabs>
              <w:spacing w:after="0" w:line="240" w:lineRule="auto"/>
              <w:rPr>
                <w:rFonts w:ascii="Times New Roman" w:hAnsi="Times New Roman"/>
              </w:rPr>
            </w:pPr>
            <w:r w:rsidRPr="00E11FEC">
              <w:rPr>
                <w:rFonts w:ascii="Times New Roman" w:hAnsi="Times New Roman"/>
              </w:rPr>
              <w:t>NIH/NIMHD R01MD009746 (Corwin &amp; Brennan, co-PI’s)</w:t>
            </w:r>
          </w:p>
          <w:p w:rsidR="008F5988" w:rsidRPr="00E11FEC" w:rsidRDefault="008F5988"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Maternal Stress and the Gut-Brain Axis in African American Infants</w:t>
            </w:r>
          </w:p>
          <w:p w:rsidR="008F5988" w:rsidRPr="00E11FEC" w:rsidRDefault="008F5988" w:rsidP="008F5988">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This study aims to characterize the relationship between maternal prenatal stress and infant microbiome and subsequent </w:t>
            </w:r>
            <w:proofErr w:type="spellStart"/>
            <w:r w:rsidRPr="00E11FEC">
              <w:rPr>
                <w:rFonts w:ascii="Times New Roman" w:hAnsi="Times New Roman"/>
              </w:rPr>
              <w:t>neurogcognitive</w:t>
            </w:r>
            <w:proofErr w:type="spellEnd"/>
            <w:r w:rsidRPr="00E11FEC">
              <w:rPr>
                <w:rFonts w:ascii="Times New Roman" w:hAnsi="Times New Roman"/>
              </w:rPr>
              <w:t xml:space="preserve"> development.</w:t>
            </w:r>
          </w:p>
          <w:p w:rsidR="008F5988" w:rsidRPr="00E11FEC" w:rsidRDefault="008F5988" w:rsidP="008F5988">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co-Investigator</w:t>
            </w:r>
          </w:p>
          <w:p w:rsidR="001D36AF" w:rsidRPr="00E11FEC" w:rsidRDefault="001D36AF" w:rsidP="008F5988">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xml:space="preserve">: </w:t>
            </w:r>
            <w:r w:rsidR="00915EEF" w:rsidRPr="00E11FEC">
              <w:rPr>
                <w:rFonts w:ascii="Times New Roman" w:hAnsi="Times New Roman"/>
              </w:rPr>
              <w:t>$959,781</w:t>
            </w:r>
          </w:p>
        </w:tc>
      </w:tr>
      <w:tr w:rsidR="00011F5E" w:rsidRPr="00E11FEC" w:rsidTr="00DA62F0">
        <w:trPr>
          <w:trHeight w:val="855"/>
        </w:trPr>
        <w:tc>
          <w:tcPr>
            <w:tcW w:w="1422" w:type="dxa"/>
          </w:tcPr>
          <w:p w:rsidR="00011F5E" w:rsidRPr="00E11FEC" w:rsidRDefault="008D0227" w:rsidP="0086352F">
            <w:pPr>
              <w:spacing w:after="0" w:line="240" w:lineRule="auto"/>
              <w:rPr>
                <w:rFonts w:ascii="Times New Roman" w:hAnsi="Times New Roman"/>
              </w:rPr>
            </w:pPr>
            <w:r w:rsidRPr="00E11FEC">
              <w:rPr>
                <w:rFonts w:ascii="Times New Roman" w:hAnsi="Times New Roman"/>
              </w:rPr>
              <w:t>2015-2018</w:t>
            </w:r>
          </w:p>
        </w:tc>
        <w:tc>
          <w:tcPr>
            <w:tcW w:w="9288" w:type="dxa"/>
          </w:tcPr>
          <w:p w:rsidR="00011F5E" w:rsidRPr="00E11FEC" w:rsidRDefault="00011F5E" w:rsidP="0086352F">
            <w:pPr>
              <w:tabs>
                <w:tab w:val="left" w:pos="6932"/>
              </w:tabs>
              <w:spacing w:after="0" w:line="240" w:lineRule="auto"/>
              <w:rPr>
                <w:rFonts w:ascii="Times New Roman" w:hAnsi="Times New Roman"/>
              </w:rPr>
            </w:pPr>
            <w:r w:rsidRPr="00E11FEC">
              <w:rPr>
                <w:rFonts w:ascii="Times New Roman" w:hAnsi="Times New Roman"/>
              </w:rPr>
              <w:t xml:space="preserve">HRSA </w:t>
            </w:r>
            <w:r w:rsidR="00FB43A2" w:rsidRPr="00E11FEC">
              <w:rPr>
                <w:rFonts w:ascii="Times New Roman" w:hAnsi="Times New Roman"/>
              </w:rPr>
              <w:t>Maternal Child Health Bureau T03MC07651 (</w:t>
            </w:r>
            <w:r w:rsidR="00FB43A2" w:rsidRPr="00E11FEC">
              <w:rPr>
                <w:rFonts w:ascii="Times New Roman" w:hAnsi="Times New Roman"/>
                <w:b/>
              </w:rPr>
              <w:t>Kramer, PI</w:t>
            </w:r>
            <w:r w:rsidR="00FB43A2" w:rsidRPr="00E11FEC">
              <w:rPr>
                <w:rFonts w:ascii="Times New Roman" w:hAnsi="Times New Roman"/>
              </w:rPr>
              <w:t>)</w:t>
            </w:r>
          </w:p>
          <w:p w:rsidR="00FB43A2" w:rsidRPr="00E11FEC" w:rsidRDefault="00FB43A2"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Applied MCH Epidemiology PhD Training Program</w:t>
            </w:r>
          </w:p>
          <w:p w:rsidR="00FB43A2" w:rsidRPr="00E11FEC" w:rsidRDefault="00FB43A2" w:rsidP="0086352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Pre-doctoral training grant in applied MCH Epidemiology</w:t>
            </w:r>
          </w:p>
          <w:p w:rsidR="00915EEF" w:rsidRPr="00E11FEC" w:rsidRDefault="00915EEF" w:rsidP="0086352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$84,000</w:t>
            </w:r>
          </w:p>
        </w:tc>
      </w:tr>
      <w:tr w:rsidR="0086352F" w:rsidRPr="00E11FEC" w:rsidTr="00DA62F0">
        <w:trPr>
          <w:trHeight w:val="1440"/>
        </w:trPr>
        <w:tc>
          <w:tcPr>
            <w:tcW w:w="1422" w:type="dxa"/>
          </w:tcPr>
          <w:p w:rsidR="0086352F" w:rsidRPr="00E11FEC" w:rsidRDefault="007534FF" w:rsidP="0086352F">
            <w:pPr>
              <w:spacing w:after="0" w:line="240" w:lineRule="auto"/>
              <w:rPr>
                <w:rFonts w:ascii="Times New Roman" w:hAnsi="Times New Roman"/>
              </w:rPr>
            </w:pPr>
            <w:r w:rsidRPr="00E11FEC">
              <w:rPr>
                <w:rFonts w:ascii="Times New Roman" w:hAnsi="Times New Roman"/>
              </w:rPr>
              <w:t>2014-2019</w:t>
            </w:r>
          </w:p>
        </w:tc>
        <w:tc>
          <w:tcPr>
            <w:tcW w:w="9288" w:type="dxa"/>
          </w:tcPr>
          <w:p w:rsidR="00FD2BF1" w:rsidRPr="00E11FEC" w:rsidRDefault="00FD2BF1" w:rsidP="0086352F">
            <w:pPr>
              <w:tabs>
                <w:tab w:val="left" w:pos="6932"/>
              </w:tabs>
              <w:spacing w:after="0" w:line="240" w:lineRule="auto"/>
              <w:rPr>
                <w:rFonts w:ascii="Times New Roman" w:hAnsi="Times New Roman"/>
              </w:rPr>
            </w:pPr>
            <w:r w:rsidRPr="00E11FEC">
              <w:rPr>
                <w:rFonts w:ascii="Times New Roman" w:hAnsi="Times New Roman"/>
              </w:rPr>
              <w:t xml:space="preserve">CDC (NCCDPHP) U01 DP005119 (Lim, PI)                                               </w:t>
            </w:r>
            <w:r w:rsidR="007534FF" w:rsidRPr="00E11FEC">
              <w:rPr>
                <w:rFonts w:ascii="Times New Roman" w:hAnsi="Times New Roman"/>
              </w:rPr>
              <w:t xml:space="preserve">              </w:t>
            </w:r>
          </w:p>
          <w:p w:rsidR="0086352F" w:rsidRPr="00E11FEC" w:rsidRDefault="00FD2BF1"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The Georgians Organized Against Lupus (GOAL) Cohort: Advancing Health Disparities</w:t>
            </w:r>
          </w:p>
          <w:p w:rsidR="00FD2BF1" w:rsidRPr="00E11FEC" w:rsidRDefault="00FD2BF1" w:rsidP="0086352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Characterize interactions of clinical and social determinants of quality of life and cardiovascular outcomes in patients with systemic lupus erythematosus</w:t>
            </w:r>
          </w:p>
          <w:p w:rsidR="00FD2BF1" w:rsidRPr="00E11FEC" w:rsidRDefault="00FD2BF1" w:rsidP="0086352F">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Co-investigator</w:t>
            </w:r>
          </w:p>
          <w:p w:rsidR="00915EEF" w:rsidRPr="00E11FEC" w:rsidRDefault="00915EEF" w:rsidP="0086352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$1,462,311</w:t>
            </w:r>
          </w:p>
        </w:tc>
      </w:tr>
      <w:tr w:rsidR="00FD2BF1" w:rsidRPr="00E11FEC" w:rsidTr="00DA62F0">
        <w:trPr>
          <w:trHeight w:val="1440"/>
        </w:trPr>
        <w:tc>
          <w:tcPr>
            <w:tcW w:w="1422" w:type="dxa"/>
          </w:tcPr>
          <w:p w:rsidR="00FD2BF1" w:rsidRPr="00E11FEC" w:rsidRDefault="007534FF" w:rsidP="0086352F">
            <w:pPr>
              <w:spacing w:after="0" w:line="240" w:lineRule="auto"/>
              <w:rPr>
                <w:rFonts w:ascii="Times New Roman" w:hAnsi="Times New Roman"/>
              </w:rPr>
            </w:pPr>
            <w:r w:rsidRPr="00E11FEC">
              <w:rPr>
                <w:rFonts w:ascii="Times New Roman" w:hAnsi="Times New Roman"/>
              </w:rPr>
              <w:t>2013-2018</w:t>
            </w:r>
          </w:p>
        </w:tc>
        <w:tc>
          <w:tcPr>
            <w:tcW w:w="9288" w:type="dxa"/>
          </w:tcPr>
          <w:p w:rsidR="00FD2BF1" w:rsidRPr="00E11FEC" w:rsidRDefault="00FD2BF1" w:rsidP="00FD2BF1">
            <w:pPr>
              <w:tabs>
                <w:tab w:val="left" w:pos="6932"/>
              </w:tabs>
              <w:spacing w:after="0" w:line="240" w:lineRule="auto"/>
              <w:rPr>
                <w:rFonts w:ascii="Times New Roman" w:hAnsi="Times New Roman"/>
              </w:rPr>
            </w:pPr>
            <w:r w:rsidRPr="00E11FEC">
              <w:rPr>
                <w:rFonts w:ascii="Times New Roman" w:hAnsi="Times New Roman"/>
              </w:rPr>
              <w:t>Atlanta Housing Authority</w:t>
            </w:r>
            <w:r w:rsidR="00C904ED" w:rsidRPr="00E11FEC">
              <w:rPr>
                <w:rFonts w:ascii="Times New Roman" w:hAnsi="Times New Roman"/>
              </w:rPr>
              <w:t xml:space="preserve"> 2012-0039001</w:t>
            </w:r>
            <w:r w:rsidRPr="00E11FEC">
              <w:rPr>
                <w:rFonts w:ascii="Times New Roman" w:hAnsi="Times New Roman"/>
              </w:rPr>
              <w:t xml:space="preserve"> (Rich, PI)                                                    </w:t>
            </w:r>
          </w:p>
          <w:p w:rsidR="00FD2BF1" w:rsidRPr="00E11FEC" w:rsidRDefault="00FD2BF1" w:rsidP="00FD2BF1">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Moving to Work Evaluation Study</w:t>
            </w:r>
          </w:p>
          <w:p w:rsidR="00FD2BF1" w:rsidRPr="00E11FEC" w:rsidRDefault="00FD2BF1" w:rsidP="00FD2BF1">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This longitudinal cohort study compares the economic, health, educational, and social outcomes of families served by the Atlanta Housing Authority in the Moving to Work public housing program.</w:t>
            </w:r>
          </w:p>
          <w:p w:rsidR="00FD2BF1" w:rsidRPr="00E11FEC" w:rsidRDefault="00FD2BF1" w:rsidP="00FD2BF1">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Co-investigator</w:t>
            </w:r>
          </w:p>
          <w:p w:rsidR="00915EEF" w:rsidRPr="00E11FEC" w:rsidRDefault="00915EEF" w:rsidP="00FD2BF1">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$768,771</w:t>
            </w:r>
          </w:p>
          <w:p w:rsidR="00CE7395" w:rsidRPr="00E11FEC" w:rsidRDefault="00CE7395" w:rsidP="00FD2BF1">
            <w:pPr>
              <w:tabs>
                <w:tab w:val="left" w:pos="6932"/>
              </w:tabs>
              <w:spacing w:after="0" w:line="240" w:lineRule="auto"/>
              <w:rPr>
                <w:rFonts w:ascii="Times New Roman" w:hAnsi="Times New Roman"/>
              </w:rPr>
            </w:pPr>
          </w:p>
          <w:p w:rsidR="006F3083" w:rsidRPr="00E11FEC" w:rsidRDefault="006F3083" w:rsidP="00FD2BF1">
            <w:pPr>
              <w:tabs>
                <w:tab w:val="left" w:pos="6932"/>
              </w:tabs>
              <w:spacing w:after="0" w:line="240" w:lineRule="auto"/>
              <w:rPr>
                <w:rFonts w:ascii="Times New Roman" w:hAnsi="Times New Roman"/>
              </w:rPr>
            </w:pPr>
          </w:p>
          <w:p w:rsidR="006F3083" w:rsidRPr="00E11FEC" w:rsidRDefault="006F3083" w:rsidP="00FD2BF1">
            <w:pPr>
              <w:tabs>
                <w:tab w:val="left" w:pos="6932"/>
              </w:tabs>
              <w:spacing w:after="0" w:line="240" w:lineRule="auto"/>
              <w:rPr>
                <w:rFonts w:ascii="Times New Roman" w:hAnsi="Times New Roman"/>
              </w:rPr>
            </w:pPr>
          </w:p>
        </w:tc>
      </w:tr>
      <w:tr w:rsidR="0086352F" w:rsidRPr="00E11FEC" w:rsidTr="007757DF">
        <w:trPr>
          <w:trHeight w:val="351"/>
        </w:trPr>
        <w:tc>
          <w:tcPr>
            <w:tcW w:w="10710" w:type="dxa"/>
            <w:gridSpan w:val="2"/>
          </w:tcPr>
          <w:p w:rsidR="0086352F" w:rsidRPr="00E11FEC" w:rsidRDefault="00470494" w:rsidP="0086352F">
            <w:pPr>
              <w:tabs>
                <w:tab w:val="left" w:pos="6932"/>
              </w:tabs>
              <w:spacing w:after="0" w:line="240" w:lineRule="auto"/>
              <w:rPr>
                <w:rFonts w:ascii="Times New Roman" w:hAnsi="Times New Roman"/>
                <w:u w:val="single"/>
              </w:rPr>
            </w:pPr>
            <w:r w:rsidRPr="00E11FEC">
              <w:rPr>
                <w:rFonts w:ascii="Times New Roman" w:hAnsi="Times New Roman"/>
                <w:b/>
                <w:u w:val="single"/>
              </w:rPr>
              <w:t>PAST</w:t>
            </w:r>
            <w:r w:rsidR="0086352F" w:rsidRPr="00E11FEC">
              <w:rPr>
                <w:rFonts w:ascii="Times New Roman" w:hAnsi="Times New Roman"/>
                <w:b/>
                <w:u w:val="single"/>
              </w:rPr>
              <w:t xml:space="preserve"> FUNDED RESEARCH</w:t>
            </w:r>
          </w:p>
        </w:tc>
      </w:tr>
      <w:tr w:rsidR="00B93294" w:rsidRPr="00E11FEC" w:rsidTr="00143263">
        <w:trPr>
          <w:trHeight w:val="1377"/>
        </w:trPr>
        <w:tc>
          <w:tcPr>
            <w:tcW w:w="1422" w:type="dxa"/>
          </w:tcPr>
          <w:p w:rsidR="00B93294" w:rsidRPr="00E11FEC" w:rsidRDefault="00B93294" w:rsidP="00143263">
            <w:pPr>
              <w:spacing w:after="0" w:line="240" w:lineRule="auto"/>
              <w:rPr>
                <w:rFonts w:ascii="Times New Roman" w:hAnsi="Times New Roman"/>
              </w:rPr>
            </w:pPr>
            <w:r w:rsidRPr="00E11FEC">
              <w:rPr>
                <w:rFonts w:ascii="Times New Roman" w:hAnsi="Times New Roman"/>
              </w:rPr>
              <w:lastRenderedPageBreak/>
              <w:t>2015-2016</w:t>
            </w:r>
          </w:p>
        </w:tc>
        <w:tc>
          <w:tcPr>
            <w:tcW w:w="9288" w:type="dxa"/>
          </w:tcPr>
          <w:p w:rsidR="00B93294" w:rsidRPr="00E11FEC" w:rsidRDefault="00B93294" w:rsidP="00143263">
            <w:pPr>
              <w:tabs>
                <w:tab w:val="left" w:pos="6932"/>
              </w:tabs>
              <w:spacing w:after="0" w:line="240" w:lineRule="auto"/>
              <w:rPr>
                <w:rFonts w:ascii="Times New Roman" w:hAnsi="Times New Roman"/>
              </w:rPr>
            </w:pPr>
            <w:r w:rsidRPr="00E11FEC">
              <w:rPr>
                <w:rFonts w:ascii="Times New Roman" w:hAnsi="Times New Roman"/>
              </w:rPr>
              <w:t>MCH Center of Excellence Faculty Pilot Research Grant 00054344  (</w:t>
            </w:r>
            <w:r w:rsidRPr="00E11FEC">
              <w:rPr>
                <w:rFonts w:ascii="Times New Roman" w:hAnsi="Times New Roman"/>
                <w:b/>
              </w:rPr>
              <w:t>Kramer, PI</w:t>
            </w:r>
            <w:r w:rsidRPr="00E11FEC">
              <w:rPr>
                <w:rFonts w:ascii="Times New Roman" w:hAnsi="Times New Roman"/>
              </w:rPr>
              <w:t>)</w:t>
            </w:r>
          </w:p>
          <w:p w:rsidR="00B93294" w:rsidRPr="00E11FEC" w:rsidRDefault="00B93294" w:rsidP="00143263">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VERITAS-MCH: Developing an interactive instrument for measuring activity-space environments and life course trajectories in MCH research</w:t>
            </w:r>
          </w:p>
          <w:p w:rsidR="00B93294" w:rsidRPr="00E11FEC" w:rsidRDefault="00B93294" w:rsidP="00143263">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Pilot an online, interactive tool for measuring life course residential trajectories and routine activity space for use in the Atlanta Microbiome-Preterm Birth study</w:t>
            </w:r>
          </w:p>
          <w:p w:rsidR="00B93294" w:rsidRPr="00E11FEC" w:rsidRDefault="00B93294" w:rsidP="00143263">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$17,080</w:t>
            </w:r>
          </w:p>
        </w:tc>
      </w:tr>
      <w:tr w:rsidR="00FC53D5" w:rsidRPr="00E11FEC" w:rsidTr="009018EA">
        <w:trPr>
          <w:trHeight w:val="1611"/>
        </w:trPr>
        <w:tc>
          <w:tcPr>
            <w:tcW w:w="1422" w:type="dxa"/>
          </w:tcPr>
          <w:p w:rsidR="00FC53D5" w:rsidRPr="00E11FEC" w:rsidRDefault="00FC53D5" w:rsidP="009018EA">
            <w:pPr>
              <w:spacing w:after="0" w:line="240" w:lineRule="auto"/>
              <w:rPr>
                <w:rFonts w:ascii="Times New Roman" w:hAnsi="Times New Roman"/>
              </w:rPr>
            </w:pPr>
            <w:r w:rsidRPr="00E11FEC">
              <w:rPr>
                <w:rFonts w:ascii="Times New Roman" w:hAnsi="Times New Roman"/>
              </w:rPr>
              <w:t>2012-2014</w:t>
            </w:r>
          </w:p>
        </w:tc>
        <w:tc>
          <w:tcPr>
            <w:tcW w:w="9288" w:type="dxa"/>
          </w:tcPr>
          <w:p w:rsidR="00FC53D5" w:rsidRPr="00E11FEC" w:rsidRDefault="00FC53D5" w:rsidP="009018EA">
            <w:pPr>
              <w:tabs>
                <w:tab w:val="left" w:pos="6932"/>
              </w:tabs>
              <w:spacing w:after="0" w:line="240" w:lineRule="auto"/>
              <w:rPr>
                <w:rFonts w:ascii="Times New Roman" w:hAnsi="Times New Roman"/>
              </w:rPr>
            </w:pPr>
            <w:r w:rsidRPr="00E11FEC">
              <w:rPr>
                <w:rFonts w:ascii="Times New Roman" w:hAnsi="Times New Roman"/>
              </w:rPr>
              <w:t>CDC (NCCDPHP) IPA/ORISE (</w:t>
            </w:r>
            <w:r w:rsidRPr="00E11FEC">
              <w:rPr>
                <w:rFonts w:ascii="Times New Roman" w:hAnsi="Times New Roman"/>
                <w:b/>
              </w:rPr>
              <w:t>Kramer, PI</w:t>
            </w:r>
            <w:r w:rsidRPr="00E11FEC">
              <w:rPr>
                <w:rFonts w:ascii="Times New Roman" w:hAnsi="Times New Roman"/>
              </w:rPr>
              <w:t xml:space="preserve">)                                                            </w:t>
            </w:r>
          </w:p>
          <w:p w:rsidR="00FC53D5" w:rsidRPr="00E11FEC" w:rsidRDefault="00FC53D5" w:rsidP="009018EA">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Spatio-temporal analysis of heart disease mortality</w:t>
            </w:r>
          </w:p>
          <w:p w:rsidR="00FC53D5" w:rsidRPr="00E11FEC" w:rsidRDefault="00FC53D5" w:rsidP="009018EA">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This contract includes collaboration and technical consulting with the Small Area Analysis Team of the Division for Heart Disease and Stroke Prevention in the National Center for Chronic Disease Prevention and Health Promotion.  The research goal is to characterize the spatial and temporal trends in mortality from 1970 to 2010.</w:t>
            </w:r>
          </w:p>
          <w:p w:rsidR="00915EEF" w:rsidRPr="00E11FEC" w:rsidRDefault="00915EEF" w:rsidP="009018EA">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$25,374</w:t>
            </w:r>
          </w:p>
        </w:tc>
      </w:tr>
      <w:tr w:rsidR="0086352F" w:rsidRPr="00E11FEC" w:rsidTr="00137F29">
        <w:trPr>
          <w:trHeight w:val="315"/>
        </w:trPr>
        <w:tc>
          <w:tcPr>
            <w:tcW w:w="1422" w:type="dxa"/>
          </w:tcPr>
          <w:p w:rsidR="0086352F" w:rsidRPr="00E11FEC" w:rsidRDefault="0086352F" w:rsidP="0086352F">
            <w:pPr>
              <w:spacing w:after="0" w:line="240" w:lineRule="auto"/>
              <w:rPr>
                <w:rFonts w:ascii="Times New Roman" w:hAnsi="Times New Roman"/>
              </w:rPr>
            </w:pPr>
          </w:p>
        </w:tc>
        <w:tc>
          <w:tcPr>
            <w:tcW w:w="9288" w:type="dxa"/>
          </w:tcPr>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rPr>
              <w:t>March of Dimes 5-FY13-83 (</w:t>
            </w:r>
            <w:r w:rsidRPr="00E11FEC">
              <w:rPr>
                <w:rFonts w:ascii="Times New Roman" w:hAnsi="Times New Roman"/>
                <w:b/>
              </w:rPr>
              <w:t>Kramer, PI</w:t>
            </w:r>
            <w:r w:rsidRPr="00E11FEC">
              <w:rPr>
                <w:rFonts w:ascii="Times New Roman" w:hAnsi="Times New Roman"/>
              </w:rPr>
              <w:t xml:space="preserve">)                                      </w:t>
            </w:r>
          </w:p>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Preterm birth, early childhood neighborhood environment, school readiness and race: Geography of opportunity or double jeopardy?</w:t>
            </w:r>
          </w:p>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u w:val="single"/>
              </w:rPr>
              <w:t>Status</w:t>
            </w:r>
            <w:r w:rsidRPr="00E11FEC">
              <w:rPr>
                <w:rFonts w:ascii="Times New Roman" w:hAnsi="Times New Roman"/>
              </w:rPr>
              <w:t xml:space="preserve">: This grant was awarded but declined by the PI because of overlap with </w:t>
            </w:r>
            <w:r w:rsidR="00994163" w:rsidRPr="00E11FEC">
              <w:rPr>
                <w:rFonts w:ascii="Times New Roman" w:hAnsi="Times New Roman"/>
              </w:rPr>
              <w:t>an</w:t>
            </w:r>
            <w:r w:rsidRPr="00E11FEC">
              <w:rPr>
                <w:rFonts w:ascii="Times New Roman" w:hAnsi="Times New Roman"/>
              </w:rPr>
              <w:t>other proposal.</w:t>
            </w:r>
          </w:p>
          <w:p w:rsidR="00ED7290" w:rsidRPr="00E11FEC" w:rsidRDefault="00ED7290" w:rsidP="0086352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w:t>
            </w:r>
            <w:r w:rsidRPr="00E11FEC">
              <w:rPr>
                <w:rStyle w:val="pseditboxdisponly"/>
              </w:rPr>
              <w:t>144,969</w:t>
            </w:r>
          </w:p>
        </w:tc>
      </w:tr>
      <w:tr w:rsidR="009C1886" w:rsidRPr="00E11FEC" w:rsidTr="000507E6">
        <w:trPr>
          <w:trHeight w:val="405"/>
        </w:trPr>
        <w:tc>
          <w:tcPr>
            <w:tcW w:w="1422" w:type="dxa"/>
          </w:tcPr>
          <w:p w:rsidR="009C1886" w:rsidRPr="00E11FEC" w:rsidRDefault="007534FF" w:rsidP="006A193F">
            <w:pPr>
              <w:spacing w:after="0" w:line="240" w:lineRule="auto"/>
              <w:rPr>
                <w:rFonts w:ascii="Times New Roman" w:hAnsi="Times New Roman"/>
              </w:rPr>
            </w:pPr>
            <w:r w:rsidRPr="00E11FEC">
              <w:rPr>
                <w:rFonts w:ascii="Times New Roman" w:hAnsi="Times New Roman"/>
              </w:rPr>
              <w:t>2013-2014</w:t>
            </w:r>
          </w:p>
        </w:tc>
        <w:tc>
          <w:tcPr>
            <w:tcW w:w="9288" w:type="dxa"/>
          </w:tcPr>
          <w:p w:rsidR="009C1886" w:rsidRPr="00E11FEC" w:rsidRDefault="009C1886" w:rsidP="006A193F">
            <w:pPr>
              <w:tabs>
                <w:tab w:val="left" w:pos="6932"/>
              </w:tabs>
              <w:spacing w:after="0" w:line="240" w:lineRule="auto"/>
              <w:rPr>
                <w:rFonts w:ascii="Times New Roman" w:hAnsi="Times New Roman"/>
              </w:rPr>
            </w:pPr>
            <w:r w:rsidRPr="00E11FEC">
              <w:rPr>
                <w:rFonts w:ascii="Times New Roman" w:hAnsi="Times New Roman"/>
              </w:rPr>
              <w:t xml:space="preserve">Atlanta Clinical &amp; Translational Science Institute (Foster, PI)                                    </w:t>
            </w:r>
          </w:p>
          <w:p w:rsidR="009C1886" w:rsidRPr="00E11FEC" w:rsidRDefault="009C1886" w:rsidP="006A193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proofErr w:type="spellStart"/>
            <w:r w:rsidRPr="00E11FEC">
              <w:rPr>
                <w:rFonts w:ascii="Times New Roman" w:hAnsi="Times New Roman"/>
                <w:b/>
              </w:rPr>
              <w:t>mHealth</w:t>
            </w:r>
            <w:proofErr w:type="spellEnd"/>
            <w:r w:rsidRPr="00E11FEC">
              <w:rPr>
                <w:rFonts w:ascii="Times New Roman" w:hAnsi="Times New Roman"/>
                <w:b/>
              </w:rPr>
              <w:t xml:space="preserve"> Communication Tool – Reproductive Health Behaviors</w:t>
            </w:r>
          </w:p>
          <w:p w:rsidR="009C1886" w:rsidRPr="00E11FEC" w:rsidRDefault="009C1886" w:rsidP="006A193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This seed grant supports the development of an interactive mobile health tool for inter-</w:t>
            </w:r>
            <w:proofErr w:type="spellStart"/>
            <w:r w:rsidRPr="00E11FEC">
              <w:rPr>
                <w:rFonts w:ascii="Times New Roman" w:hAnsi="Times New Roman"/>
              </w:rPr>
              <w:t>conceptional</w:t>
            </w:r>
            <w:proofErr w:type="spellEnd"/>
            <w:r w:rsidRPr="00E11FEC">
              <w:rPr>
                <w:rFonts w:ascii="Times New Roman" w:hAnsi="Times New Roman"/>
              </w:rPr>
              <w:t xml:space="preserve"> health maintenance among low-income women at risk for chronic and reproductive disease.</w:t>
            </w:r>
          </w:p>
          <w:p w:rsidR="009C1886" w:rsidRPr="00E11FEC" w:rsidRDefault="009C1886" w:rsidP="006A193F">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Co-investigator</w:t>
            </w:r>
          </w:p>
          <w:p w:rsidR="00ED7290" w:rsidRPr="00E11FEC" w:rsidRDefault="00ED7290" w:rsidP="006A193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$77,109</w:t>
            </w:r>
          </w:p>
        </w:tc>
      </w:tr>
      <w:tr w:rsidR="007757DF" w:rsidRPr="00E11FEC" w:rsidTr="00DA62F0">
        <w:trPr>
          <w:trHeight w:val="1620"/>
        </w:trPr>
        <w:tc>
          <w:tcPr>
            <w:tcW w:w="1422" w:type="dxa"/>
          </w:tcPr>
          <w:p w:rsidR="007757DF" w:rsidRPr="00E11FEC" w:rsidRDefault="007534FF" w:rsidP="007757DF">
            <w:pPr>
              <w:spacing w:after="0" w:line="240" w:lineRule="auto"/>
              <w:rPr>
                <w:rFonts w:ascii="Times New Roman" w:hAnsi="Times New Roman"/>
              </w:rPr>
            </w:pPr>
            <w:r w:rsidRPr="00E11FEC">
              <w:rPr>
                <w:rFonts w:ascii="Times New Roman" w:hAnsi="Times New Roman"/>
              </w:rPr>
              <w:t>2012-2013</w:t>
            </w:r>
          </w:p>
        </w:tc>
        <w:tc>
          <w:tcPr>
            <w:tcW w:w="9288" w:type="dxa"/>
          </w:tcPr>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rPr>
              <w:t>US Department Health &amp; Human Services (Dunlop, PI</w:t>
            </w:r>
            <w:r w:rsidR="007534FF" w:rsidRPr="00E11FEC">
              <w:rPr>
                <w:rFonts w:ascii="Times New Roman" w:hAnsi="Times New Roman"/>
              </w:rPr>
              <w:t>)</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Process and outcome evaluation of an evidence-based counseling for contraceptives</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To evaluate the impact and translatability of implementation of a comprehensive</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rPr>
              <w:t>Contraceptive Counseling and Reproductive Health Promotion (CC-RHP) Toolkit that incorporates evidence-based approaches in the Title X setting.</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Co-investigator</w:t>
            </w:r>
          </w:p>
          <w:p w:rsidR="00ED7290" w:rsidRPr="00E11FEC" w:rsidRDefault="00ED7290" w:rsidP="007757D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w:t>
            </w:r>
            <w:r w:rsidRPr="00E11FEC">
              <w:rPr>
                <w:rStyle w:val="pseditboxdisponly"/>
                <w:rFonts w:ascii="Times New Roman" w:hAnsi="Times New Roman"/>
              </w:rPr>
              <w:t>216,364</w:t>
            </w:r>
          </w:p>
        </w:tc>
      </w:tr>
      <w:tr w:rsidR="007757DF" w:rsidRPr="00E11FEC" w:rsidTr="00DA62F0">
        <w:trPr>
          <w:trHeight w:val="1611"/>
        </w:trPr>
        <w:tc>
          <w:tcPr>
            <w:tcW w:w="1422" w:type="dxa"/>
          </w:tcPr>
          <w:p w:rsidR="007757DF" w:rsidRPr="00E11FEC" w:rsidRDefault="007534FF" w:rsidP="007757DF">
            <w:pPr>
              <w:spacing w:after="0" w:line="240" w:lineRule="auto"/>
              <w:rPr>
                <w:rFonts w:ascii="Times New Roman" w:hAnsi="Times New Roman"/>
              </w:rPr>
            </w:pPr>
            <w:r w:rsidRPr="00E11FEC">
              <w:rPr>
                <w:rFonts w:ascii="Times New Roman" w:hAnsi="Times New Roman"/>
              </w:rPr>
              <w:t>2012-2013</w:t>
            </w:r>
          </w:p>
        </w:tc>
        <w:tc>
          <w:tcPr>
            <w:tcW w:w="9288" w:type="dxa"/>
          </w:tcPr>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rPr>
              <w:t xml:space="preserve">CDC 1U50DD001027 (Book, PI)                                                                         </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Surveillance of Congenital Heart Defects (CHD) Focusing on Adolescents and Adults</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To pilot test a method for estimating population prevalence of CHDs in defined population &gt;11 years of age, and to collaborate in consortium in longitudinal assessment of outcomes, disparities in care, and co-morbidities in adolescents and adults with CHD’s.</w:t>
            </w:r>
          </w:p>
          <w:p w:rsidR="007757DF" w:rsidRPr="00E11FEC" w:rsidRDefault="007757DF" w:rsidP="007757DF">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Co-investigator</w:t>
            </w:r>
          </w:p>
          <w:p w:rsidR="007757DF" w:rsidRPr="00E11FEC" w:rsidRDefault="00ED7290" w:rsidP="00ED7290">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$341,727</w:t>
            </w:r>
          </w:p>
        </w:tc>
      </w:tr>
      <w:tr w:rsidR="0086352F" w:rsidRPr="00E11FEC" w:rsidTr="00DA62F0">
        <w:trPr>
          <w:trHeight w:val="1485"/>
        </w:trPr>
        <w:tc>
          <w:tcPr>
            <w:tcW w:w="1422" w:type="dxa"/>
          </w:tcPr>
          <w:p w:rsidR="0086352F" w:rsidRPr="00E11FEC" w:rsidRDefault="007A15CF" w:rsidP="0086352F">
            <w:pPr>
              <w:spacing w:after="0" w:line="240" w:lineRule="auto"/>
              <w:rPr>
                <w:rFonts w:ascii="Times New Roman" w:hAnsi="Times New Roman"/>
              </w:rPr>
            </w:pPr>
            <w:r w:rsidRPr="00E11FEC">
              <w:rPr>
                <w:rFonts w:ascii="Times New Roman" w:hAnsi="Times New Roman"/>
              </w:rPr>
              <w:t>2011-2012</w:t>
            </w:r>
          </w:p>
        </w:tc>
        <w:tc>
          <w:tcPr>
            <w:tcW w:w="9288" w:type="dxa"/>
          </w:tcPr>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rPr>
              <w:t xml:space="preserve">NIH/NICHD R03HD060602  (Argeseanu-Cunningham, PI)        </w:t>
            </w:r>
            <w:r w:rsidR="009C75C9" w:rsidRPr="00E11FEC">
              <w:rPr>
                <w:rFonts w:ascii="Times New Roman" w:hAnsi="Times New Roman"/>
              </w:rPr>
              <w:t xml:space="preserve">                    </w:t>
            </w:r>
            <w:r w:rsidR="00994163" w:rsidRPr="00E11FEC">
              <w:rPr>
                <w:rFonts w:ascii="Times New Roman" w:hAnsi="Times New Roman"/>
              </w:rPr>
              <w:t xml:space="preserve">    </w:t>
            </w:r>
            <w:r w:rsidR="009C75C9" w:rsidRPr="00E11FEC">
              <w:rPr>
                <w:rFonts w:ascii="Times New Roman" w:hAnsi="Times New Roman"/>
              </w:rPr>
              <w:t xml:space="preserve">   </w:t>
            </w:r>
            <w:r w:rsidRPr="00E11FEC">
              <w:rPr>
                <w:rFonts w:ascii="Times New Roman" w:hAnsi="Times New Roman"/>
              </w:rPr>
              <w:t xml:space="preserve"> </w:t>
            </w:r>
          </w:p>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Family Life and Child Obesity: Interactions that Matter</w:t>
            </w:r>
          </w:p>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This study examines the extent to which children's health behavior and weight are shaped by the family and the degree to which the expected value of involving the family or promoting family activities as part of interventions prevents or reverses obesity among children</w:t>
            </w:r>
          </w:p>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Investigator</w:t>
            </w:r>
          </w:p>
          <w:p w:rsidR="0086352F" w:rsidRPr="00E11FEC" w:rsidRDefault="00ED7290" w:rsidP="0086352F">
            <w:pPr>
              <w:tabs>
                <w:tab w:val="left" w:pos="6932"/>
              </w:tabs>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$100,000</w:t>
            </w:r>
          </w:p>
        </w:tc>
      </w:tr>
      <w:tr w:rsidR="0086352F" w:rsidRPr="00E11FEC" w:rsidTr="00DA62F0">
        <w:trPr>
          <w:trHeight w:val="1215"/>
        </w:trPr>
        <w:tc>
          <w:tcPr>
            <w:tcW w:w="1422" w:type="dxa"/>
          </w:tcPr>
          <w:p w:rsidR="0086352F" w:rsidRPr="00E11FEC" w:rsidRDefault="007A15CF" w:rsidP="0086352F">
            <w:pPr>
              <w:spacing w:after="0" w:line="240" w:lineRule="auto"/>
              <w:rPr>
                <w:rFonts w:ascii="Times New Roman" w:hAnsi="Times New Roman"/>
              </w:rPr>
            </w:pPr>
            <w:r w:rsidRPr="00E11FEC">
              <w:rPr>
                <w:rFonts w:ascii="Times New Roman" w:hAnsi="Times New Roman"/>
              </w:rPr>
              <w:t>2010-2011</w:t>
            </w:r>
          </w:p>
        </w:tc>
        <w:tc>
          <w:tcPr>
            <w:tcW w:w="9288" w:type="dxa"/>
          </w:tcPr>
          <w:p w:rsidR="0086352F" w:rsidRPr="00E11FEC" w:rsidRDefault="0086352F" w:rsidP="0086352F">
            <w:pPr>
              <w:tabs>
                <w:tab w:val="left" w:pos="6932"/>
              </w:tabs>
              <w:spacing w:after="0" w:line="240" w:lineRule="auto"/>
              <w:rPr>
                <w:rFonts w:ascii="Times New Roman" w:hAnsi="Times New Roman"/>
              </w:rPr>
            </w:pPr>
            <w:r w:rsidRPr="00E11FEC">
              <w:rPr>
                <w:rFonts w:ascii="Times New Roman" w:hAnsi="Times New Roman"/>
              </w:rPr>
              <w:t>HRSA 1 R40MC17180 (</w:t>
            </w:r>
            <w:r w:rsidRPr="00E11FEC">
              <w:rPr>
                <w:rFonts w:ascii="Times New Roman" w:hAnsi="Times New Roman"/>
                <w:b/>
              </w:rPr>
              <w:t>Kramer, PI</w:t>
            </w:r>
            <w:r w:rsidRPr="00E11FEC">
              <w:rPr>
                <w:rFonts w:ascii="Times New Roman" w:hAnsi="Times New Roman"/>
              </w:rPr>
              <w:t xml:space="preserve">)                               </w:t>
            </w:r>
            <w:r w:rsidR="009C75C9" w:rsidRPr="00E11FEC">
              <w:rPr>
                <w:rFonts w:ascii="Times New Roman" w:hAnsi="Times New Roman"/>
              </w:rPr>
              <w:t xml:space="preserve">                           </w:t>
            </w:r>
            <w:r w:rsidRPr="00E11FEC">
              <w:rPr>
                <w:rFonts w:ascii="Times New Roman" w:hAnsi="Times New Roman"/>
              </w:rPr>
              <w:t xml:space="preserve">     </w:t>
            </w:r>
            <w:r w:rsidR="00994163" w:rsidRPr="00E11FEC">
              <w:rPr>
                <w:rFonts w:ascii="Times New Roman" w:hAnsi="Times New Roman"/>
              </w:rPr>
              <w:t xml:space="preserve">        </w:t>
            </w:r>
            <w:r w:rsidRPr="00E11FEC">
              <w:rPr>
                <w:rFonts w:ascii="Times New Roman" w:hAnsi="Times New Roman"/>
              </w:rPr>
              <w:t xml:space="preserve">    </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Inter-</w:t>
            </w:r>
            <w:proofErr w:type="spellStart"/>
            <w:r w:rsidRPr="00E11FEC">
              <w:rPr>
                <w:rFonts w:ascii="Times New Roman" w:hAnsi="Times New Roman"/>
                <w:b/>
              </w:rPr>
              <w:t>conceptional</w:t>
            </w:r>
            <w:proofErr w:type="spellEnd"/>
            <w:r w:rsidRPr="00E11FEC">
              <w:rPr>
                <w:rFonts w:ascii="Times New Roman" w:hAnsi="Times New Roman"/>
                <w:b/>
              </w:rPr>
              <w:t xml:space="preserve"> social mobility and racial disparities in adverse pregnancy outcomes</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Use maternally-linked perinatal records to describe life-course socio-environmental traje</w:t>
            </w:r>
            <w:r w:rsidR="00994163" w:rsidRPr="00E11FEC">
              <w:rPr>
                <w:rFonts w:ascii="Times New Roman" w:hAnsi="Times New Roman"/>
              </w:rPr>
              <w:t>ctories and pregnancy outcomes.</w:t>
            </w:r>
          </w:p>
          <w:p w:rsidR="00ED7290" w:rsidRPr="00E11FEC" w:rsidRDefault="00ED7290" w:rsidP="0086352F">
            <w:pPr>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$58,092</w:t>
            </w:r>
          </w:p>
        </w:tc>
      </w:tr>
      <w:tr w:rsidR="0086352F" w:rsidRPr="00E11FEC" w:rsidTr="00DA62F0">
        <w:trPr>
          <w:trHeight w:val="1071"/>
        </w:trPr>
        <w:tc>
          <w:tcPr>
            <w:tcW w:w="1422" w:type="dxa"/>
          </w:tcPr>
          <w:p w:rsidR="0086352F" w:rsidRPr="00E11FEC" w:rsidRDefault="007A15CF" w:rsidP="0086352F">
            <w:pPr>
              <w:spacing w:after="0" w:line="240" w:lineRule="auto"/>
              <w:rPr>
                <w:rFonts w:ascii="Times New Roman" w:hAnsi="Times New Roman"/>
                <w:b/>
              </w:rPr>
            </w:pPr>
            <w:r w:rsidRPr="00E11FEC">
              <w:rPr>
                <w:rFonts w:ascii="Times New Roman" w:hAnsi="Times New Roman"/>
              </w:rPr>
              <w:lastRenderedPageBreak/>
              <w:t>2010-2011</w:t>
            </w:r>
          </w:p>
        </w:tc>
        <w:tc>
          <w:tcPr>
            <w:tcW w:w="9288" w:type="dxa"/>
          </w:tcPr>
          <w:p w:rsidR="0086352F" w:rsidRPr="00E11FEC" w:rsidRDefault="0086352F" w:rsidP="0086352F">
            <w:pPr>
              <w:tabs>
                <w:tab w:val="left" w:pos="5832"/>
              </w:tabs>
              <w:spacing w:after="0" w:line="240" w:lineRule="auto"/>
              <w:rPr>
                <w:rFonts w:ascii="Times New Roman" w:hAnsi="Times New Roman"/>
              </w:rPr>
            </w:pPr>
            <w:r w:rsidRPr="00E11FEC">
              <w:rPr>
                <w:rFonts w:ascii="Times New Roman" w:hAnsi="Times New Roman"/>
              </w:rPr>
              <w:t>Georgia Department of Community Health (Lim, PI)</w:t>
            </w:r>
            <w:r w:rsidR="009C75C9" w:rsidRPr="00E11FEC">
              <w:rPr>
                <w:rFonts w:ascii="Times New Roman" w:hAnsi="Times New Roman"/>
              </w:rPr>
              <w:t xml:space="preserve">                                 </w:t>
            </w:r>
            <w:r w:rsidR="00994163" w:rsidRPr="00E11FEC">
              <w:rPr>
                <w:rFonts w:ascii="Times New Roman" w:hAnsi="Times New Roman"/>
              </w:rPr>
              <w:t xml:space="preserve">              </w:t>
            </w:r>
            <w:r w:rsidR="009C75C9" w:rsidRPr="00E11FEC">
              <w:rPr>
                <w:rFonts w:ascii="Times New Roman" w:hAnsi="Times New Roman"/>
              </w:rPr>
              <w:t xml:space="preserve"> </w:t>
            </w:r>
            <w:r w:rsidR="00994163" w:rsidRPr="00E11FEC">
              <w:rPr>
                <w:rFonts w:ascii="Times New Roman" w:hAnsi="Times New Roman"/>
              </w:rPr>
              <w:t xml:space="preserve">   </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The Georgia Lupus Registry</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To develop a population based surveillance system for Systemic Lupus Erythematosus</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xml:space="preserve"> Co-investigator for spatial and health disparities aims</w:t>
            </w:r>
          </w:p>
          <w:p w:rsidR="0086352F" w:rsidRPr="00E11FEC" w:rsidRDefault="00ED7290" w:rsidP="00ED7290">
            <w:pPr>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$1,605,911</w:t>
            </w:r>
          </w:p>
          <w:p w:rsidR="00CE7395" w:rsidRPr="00E11FEC" w:rsidRDefault="00CE7395" w:rsidP="00ED7290">
            <w:pPr>
              <w:spacing w:after="0" w:line="240" w:lineRule="auto"/>
              <w:rPr>
                <w:rFonts w:ascii="Times New Roman" w:hAnsi="Times New Roman"/>
              </w:rPr>
            </w:pPr>
          </w:p>
        </w:tc>
      </w:tr>
      <w:tr w:rsidR="005B62EF" w:rsidRPr="00E11FEC" w:rsidTr="009E1EC0">
        <w:tc>
          <w:tcPr>
            <w:tcW w:w="1422" w:type="dxa"/>
          </w:tcPr>
          <w:p w:rsidR="005B62EF" w:rsidRPr="00E11FEC" w:rsidRDefault="005B62EF" w:rsidP="009E1EC0">
            <w:pPr>
              <w:spacing w:after="0" w:line="240" w:lineRule="auto"/>
              <w:rPr>
                <w:rFonts w:ascii="Times New Roman" w:hAnsi="Times New Roman"/>
              </w:rPr>
            </w:pPr>
            <w:r w:rsidRPr="00E11FEC">
              <w:rPr>
                <w:rFonts w:ascii="Times New Roman" w:hAnsi="Times New Roman"/>
              </w:rPr>
              <w:t>2011</w:t>
            </w:r>
          </w:p>
        </w:tc>
        <w:tc>
          <w:tcPr>
            <w:tcW w:w="9288" w:type="dxa"/>
          </w:tcPr>
          <w:p w:rsidR="005B62EF" w:rsidRPr="00E11FEC" w:rsidRDefault="005B62EF" w:rsidP="009E1EC0">
            <w:pPr>
              <w:spacing w:after="0" w:line="240" w:lineRule="auto"/>
              <w:rPr>
                <w:rFonts w:ascii="Times New Roman" w:hAnsi="Times New Roman"/>
              </w:rPr>
            </w:pPr>
            <w:r w:rsidRPr="00E11FEC">
              <w:rPr>
                <w:rFonts w:ascii="Times New Roman" w:hAnsi="Times New Roman"/>
              </w:rPr>
              <w:t>Georgia Comprehensive Cancer Registry (Ward, PI)</w:t>
            </w:r>
            <w:r w:rsidRPr="00E11FEC">
              <w:rPr>
                <w:rFonts w:ascii="Times New Roman" w:hAnsi="Times New Roman"/>
              </w:rPr>
              <w:tab/>
            </w:r>
          </w:p>
          <w:p w:rsidR="005B62EF" w:rsidRPr="00E11FEC" w:rsidRDefault="005B62EF" w:rsidP="009E1EC0">
            <w:pPr>
              <w:spacing w:after="0" w:line="240" w:lineRule="auto"/>
              <w:rPr>
                <w:rFonts w:ascii="Times New Roman" w:hAnsi="Times New Roman"/>
                <w:b/>
              </w:rPr>
            </w:pPr>
            <w:r w:rsidRPr="00E11FEC">
              <w:rPr>
                <w:rFonts w:ascii="Times New Roman" w:hAnsi="Times New Roman"/>
                <w:u w:val="single"/>
              </w:rPr>
              <w:t>Title:</w:t>
            </w:r>
            <w:r w:rsidRPr="00E11FEC">
              <w:rPr>
                <w:rFonts w:ascii="Times New Roman" w:hAnsi="Times New Roman"/>
                <w:b/>
              </w:rPr>
              <w:t xml:space="preserve"> Georgia SEER GIS Database Creation </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Contract from GCCR to develop a geospatial database of Census characteristics to merge with GCCR surveillance data</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rPr>
              <w:t xml:space="preserve"> Contractor</w:t>
            </w:r>
          </w:p>
        </w:tc>
      </w:tr>
      <w:tr w:rsidR="005B62EF" w:rsidRPr="00E11FEC" w:rsidTr="009E1EC0">
        <w:tc>
          <w:tcPr>
            <w:tcW w:w="1422" w:type="dxa"/>
          </w:tcPr>
          <w:p w:rsidR="005B62EF" w:rsidRPr="00E11FEC" w:rsidRDefault="005B62EF" w:rsidP="009E1EC0">
            <w:pPr>
              <w:spacing w:after="0" w:line="240" w:lineRule="auto"/>
              <w:rPr>
                <w:rFonts w:ascii="Times New Roman" w:hAnsi="Times New Roman"/>
              </w:rPr>
            </w:pPr>
            <w:r w:rsidRPr="00E11FEC">
              <w:rPr>
                <w:rFonts w:ascii="Times New Roman" w:hAnsi="Times New Roman"/>
              </w:rPr>
              <w:t>2011</w:t>
            </w:r>
          </w:p>
        </w:tc>
        <w:tc>
          <w:tcPr>
            <w:tcW w:w="9288" w:type="dxa"/>
          </w:tcPr>
          <w:p w:rsidR="005B62EF" w:rsidRPr="00E11FEC" w:rsidRDefault="005B62EF" w:rsidP="009E1EC0">
            <w:pPr>
              <w:spacing w:after="0" w:line="240" w:lineRule="auto"/>
              <w:rPr>
                <w:rFonts w:ascii="Times New Roman" w:hAnsi="Times New Roman"/>
              </w:rPr>
            </w:pPr>
            <w:r w:rsidRPr="00E11FEC">
              <w:rPr>
                <w:rFonts w:ascii="Times New Roman" w:hAnsi="Times New Roman"/>
              </w:rPr>
              <w:t>Georgia Office of the Child Advocate (Carter, PI)</w:t>
            </w:r>
            <w:r w:rsidRPr="00E11FEC">
              <w:rPr>
                <w:rFonts w:ascii="Times New Roman" w:hAnsi="Times New Roman"/>
              </w:rPr>
              <w:tab/>
            </w:r>
            <w:r w:rsidRPr="00E11FEC">
              <w:rPr>
                <w:rFonts w:ascii="Times New Roman" w:hAnsi="Times New Roman"/>
              </w:rPr>
              <w:tab/>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The Coordinated Use of Existing Georgia Databases To Support Child Maltreatment Prevention Activities</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To perform record linkage of birth files with Department of Family and Child Services abuse and neglect records</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Role:</w:t>
            </w:r>
            <w:r w:rsidR="001527D7" w:rsidRPr="00E11FEC">
              <w:rPr>
                <w:rFonts w:ascii="Times New Roman" w:hAnsi="Times New Roman"/>
              </w:rPr>
              <w:t xml:space="preserve"> Co-investigator</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Total Direct Costs</w:t>
            </w:r>
            <w:r w:rsidRPr="00E11FEC">
              <w:rPr>
                <w:rFonts w:ascii="Times New Roman" w:hAnsi="Times New Roman"/>
              </w:rPr>
              <w:t>: $19,977</w:t>
            </w:r>
          </w:p>
        </w:tc>
      </w:tr>
      <w:tr w:rsidR="005B62EF" w:rsidRPr="00E11FEC" w:rsidTr="009E1EC0">
        <w:tc>
          <w:tcPr>
            <w:tcW w:w="1422" w:type="dxa"/>
          </w:tcPr>
          <w:p w:rsidR="005B62EF" w:rsidRPr="00E11FEC" w:rsidRDefault="005B62EF" w:rsidP="009E1EC0">
            <w:pPr>
              <w:spacing w:after="0" w:line="240" w:lineRule="auto"/>
              <w:rPr>
                <w:rFonts w:ascii="Times New Roman" w:hAnsi="Times New Roman"/>
                <w:b/>
              </w:rPr>
            </w:pPr>
            <w:r w:rsidRPr="00E11FEC">
              <w:rPr>
                <w:rFonts w:ascii="Times New Roman" w:hAnsi="Times New Roman"/>
              </w:rPr>
              <w:t>2010-2011</w:t>
            </w:r>
          </w:p>
        </w:tc>
        <w:tc>
          <w:tcPr>
            <w:tcW w:w="9288" w:type="dxa"/>
          </w:tcPr>
          <w:p w:rsidR="005B62EF" w:rsidRPr="00E11FEC" w:rsidRDefault="005B62EF" w:rsidP="009E1EC0">
            <w:pPr>
              <w:spacing w:after="0" w:line="240" w:lineRule="auto"/>
              <w:rPr>
                <w:rFonts w:ascii="Times New Roman" w:hAnsi="Times New Roman"/>
              </w:rPr>
            </w:pPr>
            <w:r w:rsidRPr="00E11FEC">
              <w:rPr>
                <w:rFonts w:ascii="Times New Roman" w:hAnsi="Times New Roman"/>
              </w:rPr>
              <w:t>Avon Foundation  (Jacob-Arriola, PI of sub-project)                                                9/1/2010-8/31/2011</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Title</w:t>
            </w:r>
            <w:r w:rsidRPr="00E11FEC">
              <w:rPr>
                <w:rFonts w:ascii="Times New Roman" w:hAnsi="Times New Roman"/>
              </w:rPr>
              <w:t xml:space="preserve">: </w:t>
            </w:r>
            <w:r w:rsidRPr="00E11FEC">
              <w:rPr>
                <w:rFonts w:ascii="Times New Roman" w:hAnsi="Times New Roman"/>
                <w:b/>
              </w:rPr>
              <w:t>Racial residential segregation, adequacy of care, and breast cancer mortality</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Goal:</w:t>
            </w:r>
            <w:r w:rsidRPr="00E11FEC">
              <w:rPr>
                <w:rFonts w:ascii="Times New Roman" w:hAnsi="Times New Roman"/>
              </w:rPr>
              <w:t xml:space="preserve"> Study relationship between metropolitan residential segregation and adequacy of care for breast cancer in Georgia</w:t>
            </w:r>
          </w:p>
          <w:p w:rsidR="005B62EF" w:rsidRPr="00E11FEC" w:rsidRDefault="005B62EF" w:rsidP="009E1EC0">
            <w:pPr>
              <w:spacing w:after="0" w:line="240" w:lineRule="auto"/>
              <w:rPr>
                <w:rFonts w:ascii="Times New Roman" w:hAnsi="Times New Roman"/>
              </w:rPr>
            </w:pPr>
            <w:r w:rsidRPr="00E11FEC">
              <w:rPr>
                <w:rFonts w:ascii="Times New Roman" w:hAnsi="Times New Roman"/>
                <w:u w:val="single"/>
              </w:rPr>
              <w:t>Role:</w:t>
            </w:r>
            <w:r w:rsidRPr="00E11FEC">
              <w:rPr>
                <w:rFonts w:ascii="Times New Roman" w:hAnsi="Times New Roman"/>
                <w:i/>
              </w:rPr>
              <w:t xml:space="preserve"> </w:t>
            </w:r>
            <w:r w:rsidRPr="00E11FEC">
              <w:rPr>
                <w:rFonts w:ascii="Times New Roman" w:hAnsi="Times New Roman"/>
              </w:rPr>
              <w:t>Co-investigator</w:t>
            </w:r>
          </w:p>
        </w:tc>
      </w:tr>
      <w:tr w:rsidR="0086352F" w:rsidRPr="00E11FEC" w:rsidTr="00DA62F0">
        <w:trPr>
          <w:trHeight w:val="1530"/>
        </w:trPr>
        <w:tc>
          <w:tcPr>
            <w:tcW w:w="1422" w:type="dxa"/>
          </w:tcPr>
          <w:p w:rsidR="0086352F" w:rsidRPr="00E11FEC" w:rsidRDefault="007A15CF" w:rsidP="0086352F">
            <w:pPr>
              <w:spacing w:after="0" w:line="240" w:lineRule="auto"/>
              <w:rPr>
                <w:rFonts w:ascii="Times New Roman" w:hAnsi="Times New Roman"/>
                <w:b/>
              </w:rPr>
            </w:pPr>
            <w:r w:rsidRPr="00E11FEC">
              <w:rPr>
                <w:rFonts w:ascii="Times New Roman" w:hAnsi="Times New Roman"/>
              </w:rPr>
              <w:t>2009-2010</w:t>
            </w:r>
          </w:p>
        </w:tc>
        <w:tc>
          <w:tcPr>
            <w:tcW w:w="9288" w:type="dxa"/>
          </w:tcPr>
          <w:p w:rsidR="0086352F" w:rsidRPr="00E11FEC" w:rsidRDefault="0086352F" w:rsidP="0086352F">
            <w:pPr>
              <w:spacing w:after="0" w:line="240" w:lineRule="auto"/>
              <w:rPr>
                <w:rFonts w:ascii="Times New Roman" w:hAnsi="Times New Roman"/>
              </w:rPr>
            </w:pPr>
            <w:r w:rsidRPr="00E11FEC">
              <w:rPr>
                <w:rFonts w:ascii="Times New Roman" w:hAnsi="Times New Roman"/>
              </w:rPr>
              <w:t xml:space="preserve">Avon Foundation  (Jacob-Arriola, PI of sub-project)                </w:t>
            </w:r>
            <w:r w:rsidR="00994163" w:rsidRPr="00E11FEC">
              <w:rPr>
                <w:rFonts w:ascii="Times New Roman" w:hAnsi="Times New Roman"/>
              </w:rPr>
              <w:t xml:space="preserve">                                     </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 xml:space="preserve">Title: </w:t>
            </w:r>
            <w:r w:rsidRPr="00E11FEC">
              <w:rPr>
                <w:rFonts w:ascii="Times New Roman" w:hAnsi="Times New Roman"/>
                <w:b/>
              </w:rPr>
              <w:t>Residential Segregation, Spatial Access to Care, and Breast Cancer Survival among Women in Georgia</w:t>
            </w:r>
            <w:r w:rsidRPr="00E11FEC">
              <w:rPr>
                <w:rFonts w:ascii="Times New Roman" w:hAnsi="Times New Roman"/>
              </w:rPr>
              <w:t xml:space="preserve"> </w:t>
            </w:r>
          </w:p>
          <w:p w:rsidR="0086352F" w:rsidRPr="00E11FEC" w:rsidRDefault="0086352F" w:rsidP="0086352F">
            <w:pPr>
              <w:tabs>
                <w:tab w:val="right" w:pos="9450"/>
              </w:tabs>
              <w:autoSpaceDE w:val="0"/>
              <w:autoSpaceDN w:val="0"/>
              <w:spacing w:after="0" w:line="240" w:lineRule="auto"/>
              <w:rPr>
                <w:rFonts w:ascii="Times New Roman" w:eastAsia="Times New Roman" w:hAnsi="Times New Roman"/>
              </w:rPr>
            </w:pPr>
            <w:r w:rsidRPr="00E11FEC">
              <w:rPr>
                <w:rFonts w:ascii="Times New Roman" w:eastAsia="Times New Roman" w:hAnsi="Times New Roman"/>
                <w:u w:val="single"/>
              </w:rPr>
              <w:t xml:space="preserve">Goal: </w:t>
            </w:r>
            <w:r w:rsidRPr="00E11FEC">
              <w:rPr>
                <w:rFonts w:ascii="Times New Roman" w:eastAsia="Times New Roman" w:hAnsi="Times New Roman"/>
              </w:rPr>
              <w:t>Study relationship between neighborhood segregation, spatial access to cancer screening and treatment care and breast cancer survival in order to decrease disparities for African American women.</w:t>
            </w:r>
          </w:p>
          <w:p w:rsidR="0086352F" w:rsidRPr="00E11FEC" w:rsidRDefault="0086352F" w:rsidP="0086352F">
            <w:pPr>
              <w:spacing w:after="0" w:line="240" w:lineRule="auto"/>
              <w:rPr>
                <w:rFonts w:ascii="Times New Roman" w:hAnsi="Times New Roman"/>
              </w:rPr>
            </w:pPr>
            <w:r w:rsidRPr="00E11FEC">
              <w:rPr>
                <w:rFonts w:ascii="Times New Roman" w:hAnsi="Times New Roman"/>
                <w:u w:val="single"/>
              </w:rPr>
              <w:t>Role</w:t>
            </w:r>
            <w:r w:rsidR="00191526" w:rsidRPr="00E11FEC">
              <w:rPr>
                <w:rFonts w:ascii="Times New Roman" w:hAnsi="Times New Roman"/>
              </w:rPr>
              <w:t>: Co-investigator</w:t>
            </w:r>
          </w:p>
          <w:p w:rsidR="00CE7395" w:rsidRPr="00E11FEC" w:rsidRDefault="00CE7395" w:rsidP="0086352F">
            <w:pPr>
              <w:spacing w:after="0" w:line="240" w:lineRule="auto"/>
              <w:rPr>
                <w:rFonts w:ascii="Times New Roman" w:hAnsi="Times New Roman"/>
              </w:rPr>
            </w:pPr>
          </w:p>
        </w:tc>
      </w:tr>
      <w:tr w:rsidR="007534FF" w:rsidRPr="00E11FEC" w:rsidTr="007534FF">
        <w:tc>
          <w:tcPr>
            <w:tcW w:w="10710" w:type="dxa"/>
            <w:gridSpan w:val="2"/>
          </w:tcPr>
          <w:p w:rsidR="007534FF" w:rsidRPr="00E11FEC" w:rsidRDefault="006A7EF2" w:rsidP="0086352F">
            <w:pPr>
              <w:spacing w:after="0" w:line="240" w:lineRule="auto"/>
              <w:rPr>
                <w:rFonts w:ascii="Times New Roman" w:hAnsi="Times New Roman"/>
                <w:b/>
                <w:u w:val="single"/>
              </w:rPr>
            </w:pPr>
            <w:r w:rsidRPr="00E11FEC">
              <w:rPr>
                <w:rFonts w:ascii="Times New Roman" w:hAnsi="Times New Roman"/>
                <w:b/>
                <w:u w:val="single"/>
              </w:rPr>
              <w:t>MENTOR/SPONSOR FOR PRE-/POST-DOCTORAL AWARD</w:t>
            </w:r>
            <w:r w:rsidR="007534FF" w:rsidRPr="00E11FEC">
              <w:rPr>
                <w:rFonts w:ascii="Times New Roman" w:hAnsi="Times New Roman"/>
                <w:b/>
                <w:u w:val="single"/>
              </w:rPr>
              <w:t xml:space="preserve"> </w:t>
            </w:r>
          </w:p>
        </w:tc>
      </w:tr>
      <w:tr w:rsidR="000110F2" w:rsidRPr="00E11FEC" w:rsidTr="00DA62F0">
        <w:tc>
          <w:tcPr>
            <w:tcW w:w="1422" w:type="dxa"/>
          </w:tcPr>
          <w:p w:rsidR="000110F2" w:rsidRPr="00E11FEC" w:rsidRDefault="000110F2" w:rsidP="0086352F">
            <w:pPr>
              <w:spacing w:after="0" w:line="240" w:lineRule="auto"/>
              <w:rPr>
                <w:rFonts w:ascii="Times New Roman" w:hAnsi="Times New Roman"/>
              </w:rPr>
            </w:pPr>
            <w:r w:rsidRPr="00E11FEC">
              <w:rPr>
                <w:rFonts w:ascii="Times New Roman" w:hAnsi="Times New Roman"/>
              </w:rPr>
              <w:t>2015-present</w:t>
            </w:r>
          </w:p>
        </w:tc>
        <w:tc>
          <w:tcPr>
            <w:tcW w:w="9288" w:type="dxa"/>
          </w:tcPr>
          <w:p w:rsidR="000110F2" w:rsidRPr="00E11FEC" w:rsidRDefault="000110F2" w:rsidP="007534FF">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rPr>
              <w:t>ACTS MCTRS KL2 (Jordan Kempker, MD, PI)</w:t>
            </w:r>
          </w:p>
          <w:p w:rsidR="000110F2" w:rsidRPr="00E11FEC" w:rsidRDefault="000110F2" w:rsidP="007534FF">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u w:val="single"/>
              </w:rPr>
              <w:t>Title</w:t>
            </w:r>
            <w:r w:rsidRPr="00E11FEC">
              <w:rPr>
                <w:rFonts w:ascii="Times New Roman" w:hAnsi="Times New Roman"/>
                <w:color w:val="000000"/>
              </w:rPr>
              <w:t>: The roles of health conditions, health behaviors, and socioeconomic factors in racial disparities in sepsis</w:t>
            </w:r>
          </w:p>
          <w:p w:rsidR="000110F2" w:rsidRPr="00E11FEC" w:rsidRDefault="000110F2" w:rsidP="00470494">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u w:val="single"/>
              </w:rPr>
              <w:t>Role</w:t>
            </w:r>
            <w:r w:rsidRPr="00E11FEC">
              <w:rPr>
                <w:rFonts w:ascii="Times New Roman" w:hAnsi="Times New Roman"/>
                <w:color w:val="000000"/>
              </w:rPr>
              <w:t xml:space="preserve">: </w:t>
            </w:r>
            <w:r w:rsidR="00470494" w:rsidRPr="00E11FEC">
              <w:rPr>
                <w:rFonts w:ascii="Times New Roman" w:hAnsi="Times New Roman"/>
                <w:color w:val="000000"/>
              </w:rPr>
              <w:t>Advisor</w:t>
            </w:r>
          </w:p>
        </w:tc>
      </w:tr>
      <w:tr w:rsidR="000110F2" w:rsidRPr="00E11FEC" w:rsidTr="000110F2">
        <w:tc>
          <w:tcPr>
            <w:tcW w:w="1422" w:type="dxa"/>
          </w:tcPr>
          <w:p w:rsidR="000110F2" w:rsidRPr="00E11FEC" w:rsidRDefault="000110F2" w:rsidP="0064384E">
            <w:pPr>
              <w:spacing w:after="0" w:line="240" w:lineRule="auto"/>
              <w:rPr>
                <w:rFonts w:ascii="Times New Roman" w:hAnsi="Times New Roman"/>
              </w:rPr>
            </w:pPr>
            <w:r w:rsidRPr="00E11FEC">
              <w:rPr>
                <w:rFonts w:ascii="Times New Roman" w:hAnsi="Times New Roman"/>
              </w:rPr>
              <w:t>2015-</w:t>
            </w:r>
            <w:r w:rsidR="0064384E" w:rsidRPr="00E11FEC">
              <w:rPr>
                <w:rFonts w:ascii="Times New Roman" w:hAnsi="Times New Roman"/>
              </w:rPr>
              <w:t>2016</w:t>
            </w:r>
          </w:p>
        </w:tc>
        <w:tc>
          <w:tcPr>
            <w:tcW w:w="9288" w:type="dxa"/>
          </w:tcPr>
          <w:p w:rsidR="000110F2" w:rsidRPr="00E11FEC" w:rsidRDefault="000110F2" w:rsidP="000110F2">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rPr>
              <w:t>NIH NRSA, F31MH1073430 (Adam Vaughan, PI)</w:t>
            </w:r>
          </w:p>
          <w:p w:rsidR="000110F2" w:rsidRPr="00E11FEC" w:rsidRDefault="000110F2" w:rsidP="000110F2">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u w:val="single"/>
              </w:rPr>
              <w:t>Title</w:t>
            </w:r>
            <w:r w:rsidRPr="00E11FEC">
              <w:rPr>
                <w:rFonts w:ascii="Times New Roman" w:hAnsi="Times New Roman"/>
                <w:color w:val="000000"/>
              </w:rPr>
              <w:t>: Geospatial Methods of Assessing HIV Risk and Prevention Locations among Men who have Sex with Men (MSM)</w:t>
            </w:r>
          </w:p>
          <w:p w:rsidR="000110F2" w:rsidRPr="00E11FEC" w:rsidRDefault="000110F2" w:rsidP="00470494">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u w:val="single"/>
              </w:rPr>
              <w:t>Role</w:t>
            </w:r>
            <w:r w:rsidRPr="00E11FEC">
              <w:rPr>
                <w:rFonts w:ascii="Times New Roman" w:hAnsi="Times New Roman"/>
                <w:color w:val="000000"/>
              </w:rPr>
              <w:t xml:space="preserve">: </w:t>
            </w:r>
            <w:r w:rsidR="00470494" w:rsidRPr="00E11FEC">
              <w:rPr>
                <w:rFonts w:ascii="Times New Roman" w:hAnsi="Times New Roman"/>
                <w:color w:val="000000"/>
              </w:rPr>
              <w:t>Advisor</w:t>
            </w:r>
          </w:p>
        </w:tc>
      </w:tr>
      <w:tr w:rsidR="007534FF" w:rsidRPr="00E11FEC" w:rsidTr="00DA62F0">
        <w:tc>
          <w:tcPr>
            <w:tcW w:w="1422" w:type="dxa"/>
          </w:tcPr>
          <w:p w:rsidR="007534FF" w:rsidRPr="00E11FEC" w:rsidRDefault="007A15CF" w:rsidP="0064384E">
            <w:pPr>
              <w:spacing w:after="0" w:line="240" w:lineRule="auto"/>
              <w:rPr>
                <w:rFonts w:ascii="Times New Roman" w:hAnsi="Times New Roman"/>
                <w:b/>
              </w:rPr>
            </w:pPr>
            <w:r w:rsidRPr="00E11FEC">
              <w:rPr>
                <w:rFonts w:ascii="Times New Roman" w:hAnsi="Times New Roman"/>
              </w:rPr>
              <w:t>2014-</w:t>
            </w:r>
            <w:r w:rsidR="0064384E" w:rsidRPr="00E11FEC">
              <w:rPr>
                <w:rFonts w:ascii="Times New Roman" w:hAnsi="Times New Roman"/>
              </w:rPr>
              <w:t>2016</w:t>
            </w:r>
          </w:p>
        </w:tc>
        <w:tc>
          <w:tcPr>
            <w:tcW w:w="9288" w:type="dxa"/>
          </w:tcPr>
          <w:p w:rsidR="007A15CF" w:rsidRPr="00E11FEC" w:rsidRDefault="007A15CF" w:rsidP="007534FF">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rPr>
              <w:t>NIMH NRSA, F31</w:t>
            </w:r>
            <w:r w:rsidR="00E6731F" w:rsidRPr="00E11FEC">
              <w:rPr>
                <w:rFonts w:ascii="Times New Roman" w:hAnsi="Times New Roman"/>
                <w:color w:val="000000"/>
              </w:rPr>
              <w:t>MH105238</w:t>
            </w:r>
            <w:r w:rsidRPr="00E11FEC">
              <w:rPr>
                <w:rFonts w:ascii="Times New Roman" w:hAnsi="Times New Roman"/>
                <w:color w:val="000000"/>
              </w:rPr>
              <w:t xml:space="preserve"> (Danielle Haley, PI)</w:t>
            </w:r>
          </w:p>
          <w:p w:rsidR="007534FF" w:rsidRPr="00E11FEC" w:rsidRDefault="007A15CF" w:rsidP="007534FF">
            <w:pPr>
              <w:autoSpaceDE w:val="0"/>
              <w:autoSpaceDN w:val="0"/>
              <w:adjustRightInd w:val="0"/>
              <w:spacing w:after="0" w:line="240" w:lineRule="auto"/>
              <w:rPr>
                <w:rFonts w:ascii="Times New Roman" w:hAnsi="Times New Roman"/>
                <w:color w:val="000000"/>
              </w:rPr>
            </w:pPr>
            <w:r w:rsidRPr="00E11FEC">
              <w:rPr>
                <w:rFonts w:ascii="Times New Roman" w:hAnsi="Times New Roman"/>
                <w:color w:val="000000"/>
                <w:u w:val="single"/>
              </w:rPr>
              <w:t>Title</w:t>
            </w:r>
            <w:r w:rsidRPr="00E11FEC">
              <w:rPr>
                <w:rFonts w:ascii="Times New Roman" w:hAnsi="Times New Roman"/>
                <w:color w:val="000000"/>
              </w:rPr>
              <w:t xml:space="preserve">: </w:t>
            </w:r>
            <w:r w:rsidR="007534FF" w:rsidRPr="00E11FEC">
              <w:rPr>
                <w:rFonts w:ascii="Times New Roman" w:hAnsi="Times New Roman"/>
                <w:color w:val="000000"/>
              </w:rPr>
              <w:t xml:space="preserve">Neighborhood Factors and Multi-level Correlates of Sexual Behavior and </w:t>
            </w:r>
          </w:p>
          <w:p w:rsidR="007534FF" w:rsidRPr="00E11FEC" w:rsidRDefault="007534FF" w:rsidP="007534FF">
            <w:pPr>
              <w:spacing w:after="0" w:line="240" w:lineRule="auto"/>
              <w:rPr>
                <w:rFonts w:ascii="Times New Roman" w:hAnsi="Times New Roman"/>
                <w:color w:val="000000"/>
              </w:rPr>
            </w:pPr>
            <w:r w:rsidRPr="00E11FEC">
              <w:rPr>
                <w:rFonts w:ascii="Times New Roman" w:hAnsi="Times New Roman"/>
                <w:color w:val="000000"/>
              </w:rPr>
              <w:t>Sexually Tr</w:t>
            </w:r>
            <w:r w:rsidR="007A15CF" w:rsidRPr="00E11FEC">
              <w:rPr>
                <w:rFonts w:ascii="Times New Roman" w:hAnsi="Times New Roman"/>
                <w:color w:val="000000"/>
              </w:rPr>
              <w:t>ansmitted Infections</w:t>
            </w:r>
          </w:p>
          <w:p w:rsidR="007A15CF" w:rsidRPr="00E11FEC" w:rsidRDefault="007A15CF" w:rsidP="007534FF">
            <w:pPr>
              <w:spacing w:after="0" w:line="240" w:lineRule="auto"/>
              <w:rPr>
                <w:rFonts w:ascii="Times New Roman" w:hAnsi="Times New Roman"/>
                <w:color w:val="000000"/>
              </w:rPr>
            </w:pPr>
            <w:r w:rsidRPr="00E11FEC">
              <w:rPr>
                <w:rFonts w:ascii="Times New Roman" w:hAnsi="Times New Roman"/>
                <w:color w:val="000000"/>
                <w:u w:val="single"/>
              </w:rPr>
              <w:t>Role</w:t>
            </w:r>
            <w:r w:rsidRPr="00E11FEC">
              <w:rPr>
                <w:rFonts w:ascii="Times New Roman" w:hAnsi="Times New Roman"/>
                <w:color w:val="000000"/>
              </w:rPr>
              <w:t>: Advisor</w:t>
            </w:r>
          </w:p>
          <w:p w:rsidR="004B6E9E" w:rsidRPr="00E11FEC" w:rsidRDefault="004B6E9E" w:rsidP="007534FF">
            <w:pPr>
              <w:spacing w:after="0" w:line="240" w:lineRule="auto"/>
              <w:rPr>
                <w:rFonts w:ascii="Times New Roman" w:hAnsi="Times New Roman"/>
              </w:rPr>
            </w:pPr>
          </w:p>
        </w:tc>
      </w:tr>
    </w:tbl>
    <w:p w:rsidR="00470494" w:rsidRPr="00E11FEC" w:rsidRDefault="00470494" w:rsidP="0086352F">
      <w:pPr>
        <w:spacing w:after="0" w:line="240" w:lineRule="auto"/>
      </w:pPr>
    </w:p>
    <w:p w:rsidR="00470494" w:rsidRPr="00E11FEC" w:rsidRDefault="00470494"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86352F" w:rsidRPr="00E11FEC" w:rsidTr="007757DF">
        <w:trPr>
          <w:trHeight w:val="459"/>
        </w:trPr>
        <w:tc>
          <w:tcPr>
            <w:tcW w:w="10710" w:type="dxa"/>
            <w:gridSpan w:val="2"/>
          </w:tcPr>
          <w:p w:rsidR="00D86626" w:rsidRPr="00E11FEC" w:rsidRDefault="0086352F" w:rsidP="00D86626">
            <w:pPr>
              <w:spacing w:after="0" w:line="240" w:lineRule="auto"/>
              <w:rPr>
                <w:rFonts w:ascii="Times New Roman" w:hAnsi="Times New Roman"/>
                <w:i/>
                <w:u w:val="single"/>
              </w:rPr>
            </w:pPr>
            <w:r w:rsidRPr="00E11FEC">
              <w:rPr>
                <w:rFonts w:ascii="Times New Roman" w:hAnsi="Times New Roman"/>
                <w:b/>
                <w:u w:val="single"/>
              </w:rPr>
              <w:t>PUBLICATIONS</w:t>
            </w:r>
            <w:r w:rsidRPr="00E11FEC">
              <w:rPr>
                <w:rFonts w:ascii="Times New Roman" w:hAnsi="Times New Roman"/>
                <w:i/>
                <w:u w:val="single"/>
              </w:rPr>
              <w:t xml:space="preserve"> </w:t>
            </w:r>
          </w:p>
          <w:p w:rsidR="0086352F" w:rsidRPr="00E11FEC" w:rsidRDefault="0086352F" w:rsidP="00121E3F">
            <w:pPr>
              <w:spacing w:after="0" w:line="240" w:lineRule="auto"/>
              <w:rPr>
                <w:rFonts w:ascii="Times New Roman" w:hAnsi="Times New Roman"/>
                <w:b/>
              </w:rPr>
            </w:pPr>
            <w:r w:rsidRPr="00E11FEC">
              <w:rPr>
                <w:rFonts w:ascii="Times New Roman" w:hAnsi="Times New Roman"/>
                <w:b/>
                <w:i/>
              </w:rPr>
              <w:t>Journal articles:</w:t>
            </w:r>
            <w:r w:rsidRPr="00E11FEC">
              <w:rPr>
                <w:rFonts w:ascii="Times New Roman" w:hAnsi="Times New Roman"/>
                <w:b/>
              </w:rPr>
              <w:t xml:space="preserve"> </w:t>
            </w:r>
            <w:r w:rsidRPr="00E11FEC">
              <w:rPr>
                <w:rFonts w:ascii="Times New Roman" w:hAnsi="Times New Roman"/>
              </w:rPr>
              <w:t>(</w:t>
            </w:r>
            <w:r w:rsidR="00121E3F" w:rsidRPr="00E11FEC">
              <w:rPr>
                <w:rFonts w:ascii="Times New Roman" w:hAnsi="Times New Roman"/>
              </w:rPr>
              <w:t>† Senior</w:t>
            </w:r>
            <w:r w:rsidR="000061A6" w:rsidRPr="00E11FEC">
              <w:rPr>
                <w:rFonts w:ascii="Times New Roman" w:hAnsi="Times New Roman"/>
              </w:rPr>
              <w:t xml:space="preserve"> or co-senior</w:t>
            </w:r>
            <w:r w:rsidR="00121E3F" w:rsidRPr="00E11FEC">
              <w:rPr>
                <w:rFonts w:ascii="Times New Roman" w:hAnsi="Times New Roman"/>
              </w:rPr>
              <w:t xml:space="preserve"> author; </w:t>
            </w:r>
            <w:r w:rsidRPr="00E11FEC">
              <w:rPr>
                <w:rFonts w:ascii="Times New Roman" w:hAnsi="Times New Roman"/>
              </w:rPr>
              <w:t xml:space="preserve">* </w:t>
            </w:r>
            <w:r w:rsidR="00121E3F" w:rsidRPr="00E11FEC">
              <w:rPr>
                <w:rFonts w:ascii="Times New Roman" w:hAnsi="Times New Roman"/>
              </w:rPr>
              <w:t>mentored student author</w:t>
            </w:r>
            <w:r w:rsidRPr="00E11FEC">
              <w:rPr>
                <w:rFonts w:ascii="Times New Roman" w:hAnsi="Times New Roman"/>
              </w:rPr>
              <w:t>)</w:t>
            </w:r>
          </w:p>
        </w:tc>
      </w:tr>
      <w:tr w:rsidR="009B10F4" w:rsidRPr="00E11FEC" w:rsidTr="001E3B1C">
        <w:tc>
          <w:tcPr>
            <w:tcW w:w="990" w:type="dxa"/>
          </w:tcPr>
          <w:p w:rsidR="009B10F4" w:rsidRPr="00E11FEC" w:rsidRDefault="009B10F4" w:rsidP="001E3B1C">
            <w:pPr>
              <w:spacing w:after="0" w:line="240" w:lineRule="auto"/>
              <w:jc w:val="right"/>
              <w:rPr>
                <w:rFonts w:ascii="Times New Roman" w:hAnsi="Times New Roman"/>
              </w:rPr>
            </w:pPr>
          </w:p>
        </w:tc>
        <w:tc>
          <w:tcPr>
            <w:tcW w:w="9720" w:type="dxa"/>
          </w:tcPr>
          <w:p w:rsidR="00E11FEC" w:rsidRPr="00E11FEC" w:rsidRDefault="00E11FEC" w:rsidP="004E1D12">
            <w:pPr>
              <w:spacing w:afterLines="40" w:after="96" w:line="240" w:lineRule="auto"/>
              <w:rPr>
                <w:rFonts w:ascii="Times New Roman" w:hAnsi="Times New Roman"/>
              </w:rPr>
            </w:pPr>
            <w:r w:rsidRPr="00E11FEC">
              <w:rPr>
                <w:rFonts w:ascii="Times New Roman" w:hAnsi="Times New Roman"/>
                <w:b/>
                <w:u w:val="single"/>
              </w:rPr>
              <w:t>2017</w:t>
            </w:r>
          </w:p>
          <w:p w:rsidR="008005E1" w:rsidRDefault="008005E1" w:rsidP="001C3823">
            <w:pPr>
              <w:pStyle w:val="ListParagraph"/>
              <w:numPr>
                <w:ilvl w:val="0"/>
                <w:numId w:val="15"/>
              </w:numPr>
              <w:spacing w:afterLines="40" w:after="96"/>
              <w:ind w:left="590" w:hanging="590"/>
              <w:rPr>
                <w:sz w:val="22"/>
                <w:szCs w:val="22"/>
              </w:rPr>
            </w:pPr>
            <w:r>
              <w:rPr>
                <w:b/>
                <w:sz w:val="22"/>
                <w:szCs w:val="22"/>
              </w:rPr>
              <w:t>Kramer MR,</w:t>
            </w:r>
            <w:r>
              <w:rPr>
                <w:sz w:val="22"/>
                <w:szCs w:val="22"/>
              </w:rPr>
              <w:t xml:space="preserve"> Black NC, Matthews SA, James SA.  </w:t>
            </w:r>
            <w:r w:rsidRPr="008005E1">
              <w:rPr>
                <w:sz w:val="22"/>
                <w:szCs w:val="22"/>
              </w:rPr>
              <w:t>The legacy of slavery and contemporary declines in heart disease mortality in the U.S. South</w:t>
            </w:r>
            <w:r>
              <w:rPr>
                <w:sz w:val="22"/>
                <w:szCs w:val="22"/>
              </w:rPr>
              <w:t xml:space="preserve">. </w:t>
            </w:r>
            <w:r>
              <w:rPr>
                <w:i/>
                <w:sz w:val="22"/>
                <w:szCs w:val="22"/>
              </w:rPr>
              <w:t>SSM – Population Health</w:t>
            </w:r>
            <w:r>
              <w:rPr>
                <w:sz w:val="22"/>
                <w:szCs w:val="22"/>
              </w:rPr>
              <w:t>. 2017.</w:t>
            </w:r>
            <w:r w:rsidRPr="008005E1">
              <w:rPr>
                <w:sz w:val="22"/>
                <w:szCs w:val="22"/>
              </w:rPr>
              <w:t xml:space="preserve">        </w:t>
            </w:r>
            <w:hyperlink r:id="rId11" w:history="1">
              <w:r w:rsidRPr="00A74432">
                <w:rPr>
                  <w:rStyle w:val="Hyperlink"/>
                  <w:sz w:val="22"/>
                  <w:szCs w:val="22"/>
                </w:rPr>
                <w:t>https://doi.org/10.1016/j.ssmph.2017.07.004</w:t>
              </w:r>
            </w:hyperlink>
            <w:r>
              <w:rPr>
                <w:sz w:val="22"/>
                <w:szCs w:val="22"/>
              </w:rPr>
              <w:t xml:space="preserve"> </w:t>
            </w:r>
          </w:p>
          <w:p w:rsidR="00864953" w:rsidRPr="00CF5D09" w:rsidRDefault="00864953" w:rsidP="001C3823">
            <w:pPr>
              <w:pStyle w:val="ListParagraph"/>
              <w:numPr>
                <w:ilvl w:val="0"/>
                <w:numId w:val="15"/>
              </w:numPr>
              <w:spacing w:afterLines="40" w:after="96"/>
              <w:ind w:left="590" w:hanging="590"/>
              <w:rPr>
                <w:sz w:val="22"/>
                <w:szCs w:val="22"/>
              </w:rPr>
            </w:pPr>
            <w:r w:rsidRPr="00864953">
              <w:rPr>
                <w:sz w:val="22"/>
                <w:szCs w:val="22"/>
              </w:rPr>
              <w:lastRenderedPageBreak/>
              <w:t>Beauregard</w:t>
            </w:r>
            <w:r>
              <w:rPr>
                <w:sz w:val="22"/>
                <w:szCs w:val="22"/>
              </w:rPr>
              <w:t xml:space="preserve"> </w:t>
            </w:r>
            <w:r w:rsidRPr="00864953">
              <w:rPr>
                <w:sz w:val="22"/>
                <w:szCs w:val="22"/>
              </w:rPr>
              <w:t xml:space="preserve">JL*, Drews-Botsch C, Sales JM, Flanders WD, </w:t>
            </w:r>
            <w:r w:rsidRPr="00864953">
              <w:rPr>
                <w:b/>
                <w:sz w:val="22"/>
                <w:szCs w:val="22"/>
              </w:rPr>
              <w:t>Kramer MR</w:t>
            </w:r>
            <w:r w:rsidRPr="00864953">
              <w:rPr>
                <w:sz w:val="22"/>
                <w:szCs w:val="22"/>
              </w:rPr>
              <w:t>†.</w:t>
            </w:r>
            <w:r>
              <w:rPr>
                <w:sz w:val="22"/>
                <w:szCs w:val="22"/>
              </w:rPr>
              <w:t xml:space="preserve"> </w:t>
            </w:r>
            <w:r w:rsidRPr="00864953">
              <w:rPr>
                <w:sz w:val="22"/>
                <w:szCs w:val="22"/>
              </w:rPr>
              <w:t>Preterm Birth, Poverty, and Cognitive Development</w:t>
            </w:r>
            <w:r>
              <w:rPr>
                <w:sz w:val="22"/>
                <w:szCs w:val="22"/>
              </w:rPr>
              <w:t xml:space="preserve">. </w:t>
            </w:r>
            <w:r>
              <w:rPr>
                <w:i/>
                <w:sz w:val="22"/>
                <w:szCs w:val="22"/>
              </w:rPr>
              <w:t>Pediatrics</w:t>
            </w:r>
            <w:r>
              <w:rPr>
                <w:sz w:val="22"/>
                <w:szCs w:val="22"/>
              </w:rPr>
              <w:t xml:space="preserve">. </w:t>
            </w:r>
            <w:r>
              <w:rPr>
                <w:i/>
                <w:sz w:val="22"/>
                <w:szCs w:val="22"/>
              </w:rPr>
              <w:t>Accepted for publication.</w:t>
            </w:r>
          </w:p>
          <w:p w:rsidR="00D66C18" w:rsidRDefault="00D66C18" w:rsidP="001C3823">
            <w:pPr>
              <w:pStyle w:val="ListParagraph"/>
              <w:numPr>
                <w:ilvl w:val="0"/>
                <w:numId w:val="15"/>
              </w:numPr>
              <w:spacing w:afterLines="40" w:after="96"/>
              <w:ind w:left="590" w:hanging="590"/>
              <w:rPr>
                <w:sz w:val="22"/>
                <w:szCs w:val="22"/>
              </w:rPr>
            </w:pPr>
            <w:r w:rsidRPr="00D66C18">
              <w:rPr>
                <w:sz w:val="22"/>
                <w:szCs w:val="22"/>
              </w:rPr>
              <w:t>Räisänen</w:t>
            </w:r>
            <w:r>
              <w:rPr>
                <w:sz w:val="22"/>
                <w:szCs w:val="22"/>
              </w:rPr>
              <w:t xml:space="preserve"> S, </w:t>
            </w:r>
            <w:r>
              <w:rPr>
                <w:sz w:val="24"/>
                <w:szCs w:val="24"/>
              </w:rPr>
              <w:t xml:space="preserve">Hogue CJR, Laine K, </w:t>
            </w:r>
            <w:r w:rsidRPr="00D66C18">
              <w:rPr>
                <w:b/>
                <w:sz w:val="24"/>
                <w:szCs w:val="24"/>
              </w:rPr>
              <w:t>Kramer MR</w:t>
            </w:r>
            <w:r>
              <w:rPr>
                <w:sz w:val="24"/>
                <w:szCs w:val="24"/>
              </w:rPr>
              <w:t xml:space="preserve">, Gissler M, Heinonen H. </w:t>
            </w:r>
            <w:r w:rsidRPr="00D66C18">
              <w:rPr>
                <w:sz w:val="24"/>
                <w:szCs w:val="24"/>
              </w:rPr>
              <w:t>The effect of pregnancy history on risk of stillbirth</w:t>
            </w:r>
            <w:r>
              <w:rPr>
                <w:sz w:val="24"/>
                <w:szCs w:val="24"/>
              </w:rPr>
              <w:t xml:space="preserve">. </w:t>
            </w:r>
            <w:r w:rsidRPr="00D66C18">
              <w:rPr>
                <w:i/>
                <w:sz w:val="22"/>
                <w:szCs w:val="22"/>
              </w:rPr>
              <w:t>International Journal of Gynecology and Obstetrics</w:t>
            </w:r>
            <w:r>
              <w:rPr>
                <w:sz w:val="22"/>
                <w:szCs w:val="22"/>
              </w:rPr>
              <w:t xml:space="preserve">. </w:t>
            </w:r>
            <w:r>
              <w:rPr>
                <w:i/>
                <w:sz w:val="22"/>
                <w:szCs w:val="22"/>
              </w:rPr>
              <w:t>Accepted for publication.</w:t>
            </w:r>
          </w:p>
          <w:p w:rsidR="00290761" w:rsidRDefault="00290761" w:rsidP="001C3823">
            <w:pPr>
              <w:pStyle w:val="ListParagraph"/>
              <w:numPr>
                <w:ilvl w:val="0"/>
                <w:numId w:val="15"/>
              </w:numPr>
              <w:spacing w:afterLines="40" w:after="96"/>
              <w:ind w:left="590" w:hanging="590"/>
              <w:rPr>
                <w:sz w:val="22"/>
                <w:szCs w:val="22"/>
              </w:rPr>
            </w:pPr>
            <w:proofErr w:type="spellStart"/>
            <w:r>
              <w:rPr>
                <w:sz w:val="22"/>
                <w:szCs w:val="22"/>
              </w:rPr>
              <w:t>Zang</w:t>
            </w:r>
            <w:proofErr w:type="spellEnd"/>
            <w:r>
              <w:rPr>
                <w:sz w:val="22"/>
                <w:szCs w:val="22"/>
              </w:rPr>
              <w:t xml:space="preserve"> N, </w:t>
            </w:r>
            <w:r w:rsidRPr="00864953">
              <w:rPr>
                <w:sz w:val="22"/>
                <w:szCs w:val="22"/>
              </w:rPr>
              <w:t>Beauregard</w:t>
            </w:r>
            <w:r>
              <w:rPr>
                <w:sz w:val="22"/>
                <w:szCs w:val="22"/>
              </w:rPr>
              <w:t xml:space="preserve"> </w:t>
            </w:r>
            <w:r w:rsidRPr="00864953">
              <w:rPr>
                <w:sz w:val="22"/>
                <w:szCs w:val="22"/>
              </w:rPr>
              <w:t>JL*</w:t>
            </w:r>
            <w:r>
              <w:rPr>
                <w:sz w:val="22"/>
                <w:szCs w:val="22"/>
              </w:rPr>
              <w:t xml:space="preserve">, </w:t>
            </w:r>
            <w:r>
              <w:rPr>
                <w:b/>
                <w:sz w:val="22"/>
                <w:szCs w:val="22"/>
              </w:rPr>
              <w:t xml:space="preserve">Kramer MR, </w:t>
            </w:r>
            <w:proofErr w:type="spellStart"/>
            <w:r w:rsidRPr="00290761">
              <w:rPr>
                <w:sz w:val="22"/>
                <w:szCs w:val="22"/>
              </w:rPr>
              <w:t>Bécares</w:t>
            </w:r>
            <w:proofErr w:type="spellEnd"/>
            <w:r>
              <w:rPr>
                <w:b/>
                <w:sz w:val="22"/>
                <w:szCs w:val="22"/>
              </w:rPr>
              <w:t xml:space="preserve"> </w:t>
            </w:r>
            <w:r>
              <w:rPr>
                <w:sz w:val="22"/>
                <w:szCs w:val="22"/>
              </w:rPr>
              <w:t xml:space="preserve">L. </w:t>
            </w:r>
            <w:r w:rsidRPr="00290761">
              <w:rPr>
                <w:sz w:val="22"/>
                <w:szCs w:val="22"/>
              </w:rPr>
              <w:t xml:space="preserve">Neighborhood ethnic density effects on </w:t>
            </w:r>
            <w:proofErr w:type="spellStart"/>
            <w:r w:rsidRPr="00290761">
              <w:rPr>
                <w:sz w:val="22"/>
                <w:szCs w:val="22"/>
              </w:rPr>
              <w:t>behavioural</w:t>
            </w:r>
            <w:proofErr w:type="spellEnd"/>
            <w:r w:rsidRPr="00290761">
              <w:rPr>
                <w:sz w:val="22"/>
                <w:szCs w:val="22"/>
              </w:rPr>
              <w:t xml:space="preserve"> and cognitive problems among young racial/ethnic minority children in the US and England: A cross-national comparison</w:t>
            </w:r>
            <w:r>
              <w:rPr>
                <w:sz w:val="22"/>
                <w:szCs w:val="22"/>
              </w:rPr>
              <w:t xml:space="preserve">. </w:t>
            </w:r>
            <w:r>
              <w:rPr>
                <w:i/>
                <w:sz w:val="22"/>
                <w:szCs w:val="22"/>
              </w:rPr>
              <w:t xml:space="preserve">Population Research and Policy Review. </w:t>
            </w:r>
            <w:r w:rsidR="00143FFA">
              <w:rPr>
                <w:sz w:val="22"/>
                <w:szCs w:val="22"/>
              </w:rPr>
              <w:t xml:space="preserve">2017. </w:t>
            </w:r>
            <w:hyperlink r:id="rId12" w:history="1">
              <w:proofErr w:type="spellStart"/>
              <w:proofErr w:type="gramStart"/>
              <w:r w:rsidR="00143FFA" w:rsidRPr="00143FFA">
                <w:rPr>
                  <w:rStyle w:val="Hyperlink"/>
                  <w:sz w:val="22"/>
                  <w:szCs w:val="22"/>
                </w:rPr>
                <w:t>doi</w:t>
              </w:r>
              <w:proofErr w:type="spellEnd"/>
              <w:proofErr w:type="gramEnd"/>
              <w:r w:rsidR="00143FFA" w:rsidRPr="00143FFA">
                <w:rPr>
                  <w:rStyle w:val="Hyperlink"/>
                  <w:sz w:val="22"/>
                  <w:szCs w:val="22"/>
                </w:rPr>
                <w:t xml:space="preserve"> 10.1007/s11113-017-9445-1</w:t>
              </w:r>
            </w:hyperlink>
            <w:r>
              <w:rPr>
                <w:i/>
                <w:sz w:val="22"/>
                <w:szCs w:val="22"/>
              </w:rPr>
              <w:t>.</w:t>
            </w:r>
          </w:p>
          <w:p w:rsidR="00CF5D09" w:rsidRDefault="00CF5D09" w:rsidP="001C3823">
            <w:pPr>
              <w:pStyle w:val="ListParagraph"/>
              <w:numPr>
                <w:ilvl w:val="0"/>
                <w:numId w:val="15"/>
              </w:numPr>
              <w:spacing w:afterLines="40" w:after="96"/>
              <w:ind w:left="590" w:hanging="590"/>
              <w:rPr>
                <w:sz w:val="22"/>
                <w:szCs w:val="22"/>
              </w:rPr>
            </w:pPr>
            <w:proofErr w:type="spellStart"/>
            <w:r>
              <w:rPr>
                <w:sz w:val="22"/>
                <w:szCs w:val="22"/>
              </w:rPr>
              <w:t>Delnord</w:t>
            </w:r>
            <w:proofErr w:type="spellEnd"/>
            <w:r>
              <w:rPr>
                <w:sz w:val="22"/>
                <w:szCs w:val="22"/>
              </w:rPr>
              <w:t xml:space="preserve"> M, Mortensen L, </w:t>
            </w:r>
            <w:proofErr w:type="spellStart"/>
            <w:r>
              <w:rPr>
                <w:sz w:val="22"/>
                <w:szCs w:val="22"/>
              </w:rPr>
              <w:t>Hindori-Mohangoo</w:t>
            </w:r>
            <w:proofErr w:type="spellEnd"/>
            <w:r>
              <w:rPr>
                <w:sz w:val="22"/>
                <w:szCs w:val="22"/>
              </w:rPr>
              <w:t xml:space="preserve"> AD, </w:t>
            </w:r>
            <w:proofErr w:type="spellStart"/>
            <w:r>
              <w:rPr>
                <w:sz w:val="22"/>
                <w:szCs w:val="22"/>
              </w:rPr>
              <w:t>Blondel</w:t>
            </w:r>
            <w:proofErr w:type="spellEnd"/>
            <w:r>
              <w:rPr>
                <w:sz w:val="22"/>
                <w:szCs w:val="22"/>
              </w:rPr>
              <w:t xml:space="preserve"> B, Gissler M, </w:t>
            </w:r>
            <w:r>
              <w:rPr>
                <w:b/>
                <w:sz w:val="22"/>
                <w:szCs w:val="22"/>
              </w:rPr>
              <w:t>Kramer MR</w:t>
            </w:r>
            <w:r>
              <w:rPr>
                <w:sz w:val="22"/>
                <w:szCs w:val="22"/>
              </w:rPr>
              <w:t xml:space="preserve">, Richards JL*, Deb-Rinker P, Rouleau J, Morisaki N, Nassar N, </w:t>
            </w:r>
            <w:proofErr w:type="spellStart"/>
            <w:r>
              <w:rPr>
                <w:sz w:val="22"/>
                <w:szCs w:val="22"/>
              </w:rPr>
              <w:t>Bolumar</w:t>
            </w:r>
            <w:proofErr w:type="spellEnd"/>
            <w:r>
              <w:rPr>
                <w:sz w:val="22"/>
                <w:szCs w:val="22"/>
              </w:rPr>
              <w:t xml:space="preserve"> F, </w:t>
            </w:r>
            <w:proofErr w:type="spellStart"/>
            <w:r>
              <w:rPr>
                <w:sz w:val="22"/>
                <w:szCs w:val="22"/>
              </w:rPr>
              <w:t>Berrut</w:t>
            </w:r>
            <w:proofErr w:type="spellEnd"/>
            <w:r>
              <w:rPr>
                <w:sz w:val="22"/>
                <w:szCs w:val="22"/>
              </w:rPr>
              <w:t xml:space="preserve"> S, Andersen AN, Kramer MS, Zeitlin J. </w:t>
            </w:r>
            <w:r w:rsidRPr="00CF5D09">
              <w:rPr>
                <w:sz w:val="22"/>
                <w:szCs w:val="22"/>
              </w:rPr>
              <w:t>International variations in the gestational age distribution of births: an ecological study in 34 high-income countries</w:t>
            </w:r>
            <w:r>
              <w:rPr>
                <w:sz w:val="22"/>
                <w:szCs w:val="22"/>
              </w:rPr>
              <w:t xml:space="preserve">. </w:t>
            </w:r>
            <w:r>
              <w:rPr>
                <w:i/>
                <w:sz w:val="22"/>
                <w:szCs w:val="22"/>
              </w:rPr>
              <w:t xml:space="preserve">European Journal of Public Health. </w:t>
            </w:r>
            <w:r w:rsidR="002216C4">
              <w:rPr>
                <w:sz w:val="22"/>
                <w:szCs w:val="22"/>
              </w:rPr>
              <w:t>2017;</w:t>
            </w:r>
            <w:r w:rsidR="002216C4" w:rsidRPr="002216C4">
              <w:rPr>
                <w:rFonts w:ascii="Calibri" w:hAnsi="Calibri"/>
                <w:sz w:val="22"/>
                <w:szCs w:val="22"/>
              </w:rPr>
              <w:t xml:space="preserve"> </w:t>
            </w:r>
            <w:r w:rsidR="002216C4" w:rsidRPr="002216C4">
              <w:rPr>
                <w:sz w:val="22"/>
                <w:szCs w:val="22"/>
              </w:rPr>
              <w:t xml:space="preserve">ckx131, </w:t>
            </w:r>
            <w:hyperlink r:id="rId13" w:history="1">
              <w:r w:rsidR="002216C4" w:rsidRPr="00D50912">
                <w:rPr>
                  <w:rStyle w:val="Hyperlink"/>
                  <w:sz w:val="22"/>
                  <w:szCs w:val="22"/>
                </w:rPr>
                <w:t>https://doi.org/10.1093/eurpub/ckx131</w:t>
              </w:r>
            </w:hyperlink>
            <w:r>
              <w:rPr>
                <w:i/>
                <w:sz w:val="22"/>
                <w:szCs w:val="22"/>
              </w:rPr>
              <w:t>.</w:t>
            </w:r>
          </w:p>
          <w:p w:rsidR="008005E1" w:rsidRDefault="008005E1" w:rsidP="001C3823">
            <w:pPr>
              <w:pStyle w:val="ListParagraph"/>
              <w:numPr>
                <w:ilvl w:val="0"/>
                <w:numId w:val="15"/>
              </w:numPr>
              <w:spacing w:afterLines="40" w:after="96"/>
              <w:ind w:left="590" w:hanging="590"/>
              <w:rPr>
                <w:sz w:val="22"/>
                <w:szCs w:val="22"/>
              </w:rPr>
            </w:pPr>
            <w:r>
              <w:rPr>
                <w:sz w:val="22"/>
                <w:szCs w:val="22"/>
              </w:rPr>
              <w:t>Hartnett KP, Ward KC,</w:t>
            </w:r>
            <w:r w:rsidRPr="008005E1">
              <w:rPr>
                <w:sz w:val="22"/>
                <w:szCs w:val="22"/>
              </w:rPr>
              <w:t xml:space="preserve"> </w:t>
            </w:r>
            <w:r w:rsidRPr="008005E1">
              <w:rPr>
                <w:b/>
                <w:sz w:val="22"/>
                <w:szCs w:val="22"/>
              </w:rPr>
              <w:t>Kramer MR</w:t>
            </w:r>
            <w:r>
              <w:rPr>
                <w:sz w:val="22"/>
                <w:szCs w:val="22"/>
              </w:rPr>
              <w:t>, Lash TL, Mertens AC, Spencer JB, Fothergill A,</w:t>
            </w:r>
            <w:r w:rsidRPr="008005E1">
              <w:rPr>
                <w:sz w:val="22"/>
                <w:szCs w:val="22"/>
              </w:rPr>
              <w:t xml:space="preserve"> Howards PP</w:t>
            </w:r>
            <w:r>
              <w:rPr>
                <w:sz w:val="22"/>
                <w:szCs w:val="22"/>
              </w:rPr>
              <w:t>.</w:t>
            </w:r>
            <w:r w:rsidRPr="008005E1">
              <w:rPr>
                <w:sz w:val="22"/>
                <w:szCs w:val="22"/>
              </w:rPr>
              <w:t xml:space="preserve"> The risk of preterm birth and fetal growth restriction in pregnancy after cancer</w:t>
            </w:r>
            <w:r>
              <w:rPr>
                <w:sz w:val="22"/>
                <w:szCs w:val="22"/>
              </w:rPr>
              <w:t xml:space="preserve">. </w:t>
            </w:r>
            <w:r w:rsidRPr="008005E1">
              <w:rPr>
                <w:i/>
                <w:sz w:val="22"/>
                <w:szCs w:val="22"/>
              </w:rPr>
              <w:t>International Journal of Cancer.  Accepted for publication</w:t>
            </w:r>
            <w:r>
              <w:rPr>
                <w:sz w:val="22"/>
                <w:szCs w:val="22"/>
              </w:rPr>
              <w:t xml:space="preserve">. </w:t>
            </w:r>
          </w:p>
          <w:p w:rsidR="00076FD6" w:rsidRPr="00076FD6" w:rsidRDefault="00076FD6" w:rsidP="001C3823">
            <w:pPr>
              <w:pStyle w:val="ListParagraph"/>
              <w:numPr>
                <w:ilvl w:val="0"/>
                <w:numId w:val="15"/>
              </w:numPr>
              <w:spacing w:afterLines="40" w:after="96"/>
              <w:ind w:left="590" w:hanging="590"/>
              <w:rPr>
                <w:sz w:val="22"/>
                <w:szCs w:val="22"/>
              </w:rPr>
            </w:pPr>
            <w:r w:rsidRPr="00864953">
              <w:rPr>
                <w:b/>
                <w:sz w:val="22"/>
                <w:szCs w:val="22"/>
              </w:rPr>
              <w:t>Kramer</w:t>
            </w:r>
            <w:r>
              <w:rPr>
                <w:b/>
                <w:sz w:val="22"/>
                <w:szCs w:val="22"/>
              </w:rPr>
              <w:t xml:space="preserve"> MR</w:t>
            </w:r>
            <w:r>
              <w:rPr>
                <w:sz w:val="22"/>
                <w:szCs w:val="22"/>
              </w:rPr>
              <w:t xml:space="preserve">, Raskind IG. Invited Commentary: </w:t>
            </w:r>
            <w:r w:rsidRPr="00076FD6">
              <w:rPr>
                <w:sz w:val="22"/>
                <w:szCs w:val="22"/>
              </w:rPr>
              <w:t>Is a person's place in the home (neighborhood)</w:t>
            </w:r>
            <w:r>
              <w:rPr>
                <w:sz w:val="22"/>
                <w:szCs w:val="22"/>
              </w:rPr>
              <w:t xml:space="preserve">? </w:t>
            </w:r>
            <w:r>
              <w:rPr>
                <w:i/>
                <w:sz w:val="22"/>
                <w:szCs w:val="22"/>
              </w:rPr>
              <w:t>Epidemiology. Accepted for publication.</w:t>
            </w:r>
          </w:p>
          <w:p w:rsidR="00442222" w:rsidRPr="00632ACF" w:rsidRDefault="00632ACF" w:rsidP="001C3823">
            <w:pPr>
              <w:pStyle w:val="ListParagraph"/>
              <w:numPr>
                <w:ilvl w:val="0"/>
                <w:numId w:val="15"/>
              </w:numPr>
              <w:spacing w:afterLines="40" w:after="96"/>
              <w:ind w:left="590" w:hanging="590"/>
              <w:rPr>
                <w:sz w:val="22"/>
                <w:szCs w:val="22"/>
              </w:rPr>
            </w:pPr>
            <w:r>
              <w:rPr>
                <w:sz w:val="22"/>
              </w:rPr>
              <w:t xml:space="preserve">Chen YN, Schmitz MM, Serbanescu F, Dynes MM, Maro G, </w:t>
            </w:r>
            <w:r>
              <w:rPr>
                <w:b/>
                <w:sz w:val="22"/>
              </w:rPr>
              <w:t xml:space="preserve">Kramer </w:t>
            </w:r>
            <w:r w:rsidRPr="00632ACF">
              <w:rPr>
                <w:b/>
                <w:sz w:val="22"/>
              </w:rPr>
              <w:t>MR</w:t>
            </w:r>
            <w:r>
              <w:rPr>
                <w:sz w:val="22"/>
              </w:rPr>
              <w:t xml:space="preserve">. </w:t>
            </w:r>
            <w:r w:rsidR="00442222" w:rsidRPr="00632ACF">
              <w:rPr>
                <w:sz w:val="22"/>
              </w:rPr>
              <w:t xml:space="preserve">Geographic access modeling of the emergency obstetric and neonatal care in </w:t>
            </w:r>
            <w:proofErr w:type="spellStart"/>
            <w:r w:rsidR="00442222" w:rsidRPr="00632ACF">
              <w:rPr>
                <w:sz w:val="22"/>
              </w:rPr>
              <w:t>Kigoma</w:t>
            </w:r>
            <w:proofErr w:type="spellEnd"/>
            <w:r>
              <w:rPr>
                <w:sz w:val="22"/>
              </w:rPr>
              <w:t xml:space="preserve"> </w:t>
            </w:r>
            <w:r w:rsidR="00442222" w:rsidRPr="00632ACF">
              <w:rPr>
                <w:sz w:val="22"/>
                <w:szCs w:val="22"/>
              </w:rPr>
              <w:t>Region, Tanzania: transportation schemes and programmatic implications</w:t>
            </w:r>
            <w:r>
              <w:rPr>
                <w:sz w:val="22"/>
                <w:szCs w:val="22"/>
              </w:rPr>
              <w:t xml:space="preserve">. </w:t>
            </w:r>
            <w:r>
              <w:rPr>
                <w:i/>
                <w:sz w:val="22"/>
                <w:szCs w:val="22"/>
              </w:rPr>
              <w:t>Global Health: Science and Practice</w:t>
            </w:r>
            <w:r>
              <w:rPr>
                <w:sz w:val="22"/>
                <w:szCs w:val="22"/>
              </w:rPr>
              <w:t xml:space="preserve">. </w:t>
            </w:r>
            <w:r w:rsidR="00290761">
              <w:rPr>
                <w:sz w:val="22"/>
                <w:szCs w:val="22"/>
              </w:rPr>
              <w:t xml:space="preserve">2017. </w:t>
            </w:r>
            <w:hyperlink r:id="rId14" w:history="1">
              <w:proofErr w:type="spellStart"/>
              <w:proofErr w:type="gramStart"/>
              <w:r w:rsidR="00290761" w:rsidRPr="00290761">
                <w:rPr>
                  <w:rStyle w:val="Hyperlink"/>
                  <w:sz w:val="22"/>
                  <w:szCs w:val="22"/>
                </w:rPr>
                <w:t>doi</w:t>
              </w:r>
              <w:proofErr w:type="spellEnd"/>
              <w:proofErr w:type="gramEnd"/>
              <w:r w:rsidR="00290761" w:rsidRPr="00290761">
                <w:rPr>
                  <w:rStyle w:val="Hyperlink"/>
                  <w:sz w:val="22"/>
                  <w:szCs w:val="22"/>
                </w:rPr>
                <w:t xml:space="preserve"> 10.9745/GHSP-D-17-00110</w:t>
              </w:r>
            </w:hyperlink>
            <w:r>
              <w:rPr>
                <w:i/>
                <w:sz w:val="22"/>
                <w:szCs w:val="22"/>
              </w:rPr>
              <w:t>.</w:t>
            </w:r>
          </w:p>
          <w:p w:rsidR="00BE1679" w:rsidRDefault="00BE1679" w:rsidP="001C3823">
            <w:pPr>
              <w:pStyle w:val="ListParagraph"/>
              <w:numPr>
                <w:ilvl w:val="0"/>
                <w:numId w:val="15"/>
              </w:numPr>
              <w:spacing w:afterLines="40" w:after="96"/>
              <w:ind w:left="590" w:hanging="590"/>
              <w:rPr>
                <w:sz w:val="22"/>
                <w:szCs w:val="22"/>
              </w:rPr>
            </w:pPr>
            <w:r>
              <w:rPr>
                <w:sz w:val="22"/>
                <w:szCs w:val="22"/>
              </w:rPr>
              <w:t xml:space="preserve">Cunningham SA, </w:t>
            </w:r>
            <w:proofErr w:type="spellStart"/>
            <w:r>
              <w:rPr>
                <w:sz w:val="22"/>
                <w:szCs w:val="22"/>
              </w:rPr>
              <w:t>Datar</w:t>
            </w:r>
            <w:proofErr w:type="spellEnd"/>
            <w:r>
              <w:rPr>
                <w:sz w:val="22"/>
                <w:szCs w:val="22"/>
              </w:rPr>
              <w:t xml:space="preserve"> A, Narayan V</w:t>
            </w:r>
            <w:r w:rsidR="00D70504">
              <w:rPr>
                <w:sz w:val="22"/>
                <w:szCs w:val="22"/>
              </w:rPr>
              <w:t xml:space="preserve">, </w:t>
            </w:r>
            <w:r w:rsidR="00D70504">
              <w:rPr>
                <w:b/>
                <w:sz w:val="22"/>
                <w:szCs w:val="22"/>
              </w:rPr>
              <w:t>Kramer MR</w:t>
            </w:r>
            <w:r w:rsidR="00D70504" w:rsidRPr="00D70504">
              <w:t>†</w:t>
            </w:r>
            <w:r>
              <w:rPr>
                <w:sz w:val="22"/>
                <w:szCs w:val="22"/>
              </w:rPr>
              <w:t xml:space="preserve">.  </w:t>
            </w:r>
            <w:r w:rsidRPr="00BE1679">
              <w:rPr>
                <w:sz w:val="22"/>
                <w:szCs w:val="22"/>
              </w:rPr>
              <w:t>Entrenched Obesity in Childhood: Findings from a National Cohort Study</w:t>
            </w:r>
            <w:r>
              <w:rPr>
                <w:sz w:val="22"/>
                <w:szCs w:val="22"/>
              </w:rPr>
              <w:t xml:space="preserve">. </w:t>
            </w:r>
            <w:r>
              <w:rPr>
                <w:i/>
                <w:sz w:val="22"/>
                <w:szCs w:val="22"/>
              </w:rPr>
              <w:t>Annals of Epidemiology. Accepted for publication.</w:t>
            </w:r>
          </w:p>
          <w:p w:rsidR="00FD47C5" w:rsidRDefault="00FD47C5" w:rsidP="001C3823">
            <w:pPr>
              <w:pStyle w:val="ListParagraph"/>
              <w:numPr>
                <w:ilvl w:val="0"/>
                <w:numId w:val="15"/>
              </w:numPr>
              <w:spacing w:afterLines="40" w:after="96"/>
              <w:ind w:left="590" w:hanging="590"/>
              <w:rPr>
                <w:sz w:val="22"/>
                <w:szCs w:val="22"/>
              </w:rPr>
            </w:pPr>
            <w:r>
              <w:rPr>
                <w:sz w:val="22"/>
                <w:szCs w:val="22"/>
              </w:rPr>
              <w:t xml:space="preserve">Chae DH, </w:t>
            </w:r>
            <w:r w:rsidR="004C1314">
              <w:rPr>
                <w:sz w:val="22"/>
                <w:szCs w:val="22"/>
              </w:rPr>
              <w:t>Clouston S,</w:t>
            </w:r>
            <w:r w:rsidR="004C1314" w:rsidRPr="004C1314">
              <w:rPr>
                <w:b/>
                <w:sz w:val="22"/>
                <w:szCs w:val="22"/>
              </w:rPr>
              <w:t xml:space="preserve"> </w:t>
            </w:r>
            <w:r w:rsidR="004C1314">
              <w:rPr>
                <w:sz w:val="22"/>
                <w:szCs w:val="22"/>
              </w:rPr>
              <w:t>Martz</w:t>
            </w:r>
            <w:r>
              <w:rPr>
                <w:sz w:val="22"/>
                <w:szCs w:val="22"/>
              </w:rPr>
              <w:t xml:space="preserve"> CD, Hatze</w:t>
            </w:r>
            <w:r w:rsidR="004C1314">
              <w:rPr>
                <w:sz w:val="22"/>
                <w:szCs w:val="22"/>
              </w:rPr>
              <w:t>nbuehler ML, Cooper HLF, Turpin</w:t>
            </w:r>
            <w:r>
              <w:rPr>
                <w:sz w:val="22"/>
                <w:szCs w:val="22"/>
              </w:rPr>
              <w:t xml:space="preserve"> R, Stephens-Davidowitz S, </w:t>
            </w:r>
            <w:r w:rsidR="004C1314" w:rsidRPr="004C1314">
              <w:rPr>
                <w:b/>
                <w:sz w:val="22"/>
                <w:szCs w:val="22"/>
              </w:rPr>
              <w:t>Kramer MR</w:t>
            </w:r>
            <w:r w:rsidR="004C1314" w:rsidRPr="00E11FEC">
              <w:t>†</w:t>
            </w:r>
            <w:r>
              <w:rPr>
                <w:sz w:val="22"/>
                <w:szCs w:val="22"/>
              </w:rPr>
              <w:t xml:space="preserve">. </w:t>
            </w:r>
            <w:r w:rsidRPr="00FD47C5">
              <w:rPr>
                <w:sz w:val="22"/>
                <w:szCs w:val="22"/>
              </w:rPr>
              <w:t xml:space="preserve">Area Racism and Birth Outcomes </w:t>
            </w:r>
            <w:proofErr w:type="gramStart"/>
            <w:r w:rsidRPr="00FD47C5">
              <w:rPr>
                <w:sz w:val="22"/>
                <w:szCs w:val="22"/>
              </w:rPr>
              <w:t>Among</w:t>
            </w:r>
            <w:proofErr w:type="gramEnd"/>
            <w:r w:rsidRPr="00FD47C5">
              <w:rPr>
                <w:sz w:val="22"/>
                <w:szCs w:val="22"/>
              </w:rPr>
              <w:t xml:space="preserve"> Blacks in the United States</w:t>
            </w:r>
            <w:r>
              <w:rPr>
                <w:sz w:val="22"/>
                <w:szCs w:val="22"/>
              </w:rPr>
              <w:t xml:space="preserve">. </w:t>
            </w:r>
            <w:r>
              <w:rPr>
                <w:i/>
                <w:sz w:val="22"/>
                <w:szCs w:val="22"/>
              </w:rPr>
              <w:t xml:space="preserve">Social Science and Medicine. </w:t>
            </w:r>
            <w:hyperlink r:id="rId15" w:tgtFrame="doilink" w:history="1">
              <w:r w:rsidR="0046624B" w:rsidRPr="0046624B">
                <w:rPr>
                  <w:rStyle w:val="Hyperlink"/>
                  <w:sz w:val="22"/>
                  <w:szCs w:val="22"/>
                </w:rPr>
                <w:t>http://doi.org/10.1016/j.socscimed.2017.04.019</w:t>
              </w:r>
            </w:hyperlink>
            <w:r>
              <w:rPr>
                <w:i/>
                <w:sz w:val="22"/>
                <w:szCs w:val="22"/>
              </w:rPr>
              <w:t>.</w:t>
            </w:r>
          </w:p>
          <w:p w:rsidR="004C1314" w:rsidRDefault="004C1314" w:rsidP="001C3823">
            <w:pPr>
              <w:pStyle w:val="ListParagraph"/>
              <w:numPr>
                <w:ilvl w:val="0"/>
                <w:numId w:val="15"/>
              </w:numPr>
              <w:spacing w:afterLines="40" w:after="96"/>
              <w:ind w:left="590" w:hanging="590"/>
              <w:rPr>
                <w:sz w:val="22"/>
                <w:szCs w:val="22"/>
              </w:rPr>
            </w:pPr>
            <w:r w:rsidRPr="004C1314">
              <w:rPr>
                <w:sz w:val="22"/>
                <w:szCs w:val="22"/>
              </w:rPr>
              <w:t xml:space="preserve">Haley DF, </w:t>
            </w:r>
            <w:proofErr w:type="spellStart"/>
            <w:r w:rsidRPr="004C1314">
              <w:rPr>
                <w:sz w:val="22"/>
                <w:szCs w:val="22"/>
              </w:rPr>
              <w:t>Haardörfer</w:t>
            </w:r>
            <w:proofErr w:type="spellEnd"/>
            <w:r w:rsidRPr="004C1314">
              <w:rPr>
                <w:sz w:val="22"/>
                <w:szCs w:val="22"/>
              </w:rPr>
              <w:t xml:space="preserve"> R, </w:t>
            </w:r>
            <w:r w:rsidRPr="004C1314">
              <w:rPr>
                <w:b/>
                <w:sz w:val="22"/>
                <w:szCs w:val="22"/>
              </w:rPr>
              <w:t>Kramer MR</w:t>
            </w:r>
            <w:r w:rsidRPr="004C1314">
              <w:rPr>
                <w:sz w:val="22"/>
                <w:szCs w:val="22"/>
              </w:rPr>
              <w:t xml:space="preserve">, Adimora AA, Wingood GM, Goswami N, </w:t>
            </w:r>
            <w:proofErr w:type="spellStart"/>
            <w:r w:rsidRPr="004C1314">
              <w:rPr>
                <w:sz w:val="22"/>
                <w:szCs w:val="22"/>
              </w:rPr>
              <w:t>Rubtsova</w:t>
            </w:r>
            <w:proofErr w:type="spellEnd"/>
            <w:r w:rsidRPr="004C1314">
              <w:rPr>
                <w:sz w:val="22"/>
                <w:szCs w:val="22"/>
              </w:rPr>
              <w:t xml:space="preserve"> A, </w:t>
            </w:r>
            <w:proofErr w:type="spellStart"/>
            <w:r w:rsidRPr="004C1314">
              <w:rPr>
                <w:sz w:val="22"/>
                <w:szCs w:val="22"/>
              </w:rPr>
              <w:t>Ludema</w:t>
            </w:r>
            <w:proofErr w:type="spellEnd"/>
            <w:r w:rsidRPr="004C1314">
              <w:rPr>
                <w:sz w:val="22"/>
                <w:szCs w:val="22"/>
              </w:rPr>
              <w:t xml:space="preserve"> C, </w:t>
            </w:r>
            <w:proofErr w:type="spellStart"/>
            <w:r w:rsidRPr="004C1314">
              <w:rPr>
                <w:sz w:val="22"/>
                <w:szCs w:val="22"/>
              </w:rPr>
              <w:t>Hickson</w:t>
            </w:r>
            <w:proofErr w:type="spellEnd"/>
            <w:r w:rsidRPr="004C1314">
              <w:rPr>
                <w:sz w:val="22"/>
                <w:szCs w:val="22"/>
              </w:rPr>
              <w:t xml:space="preserve"> DA, Ramirez C, Ross Z, Bolivar H, Cooper HLF. Associations between Neighborhood Characteristics and Sexual Risk Behaviors among HIV-infected and HIV-uninfected Women in the Southern United States. </w:t>
            </w:r>
            <w:r>
              <w:rPr>
                <w:i/>
                <w:sz w:val="22"/>
                <w:szCs w:val="22"/>
              </w:rPr>
              <w:t>Annals of Epidemiology</w:t>
            </w:r>
            <w:r w:rsidRPr="004C1314">
              <w:rPr>
                <w:sz w:val="22"/>
                <w:szCs w:val="22"/>
              </w:rPr>
              <w:t xml:space="preserve">. </w:t>
            </w:r>
            <w:r w:rsidR="00071D1D">
              <w:rPr>
                <w:sz w:val="22"/>
                <w:szCs w:val="22"/>
              </w:rPr>
              <w:t>2017</w:t>
            </w:r>
            <w:proofErr w:type="gramStart"/>
            <w:r w:rsidR="00071D1D">
              <w:rPr>
                <w:sz w:val="22"/>
                <w:szCs w:val="22"/>
              </w:rPr>
              <w:t>;27:252</w:t>
            </w:r>
            <w:proofErr w:type="gramEnd"/>
            <w:r w:rsidR="00071D1D">
              <w:rPr>
                <w:sz w:val="22"/>
                <w:szCs w:val="22"/>
              </w:rPr>
              <w:t xml:space="preserve">-259. </w:t>
            </w:r>
          </w:p>
          <w:p w:rsidR="002C18B6" w:rsidRPr="002C18B6" w:rsidRDefault="002C18B6" w:rsidP="001C3823">
            <w:pPr>
              <w:pStyle w:val="ListParagraph"/>
              <w:numPr>
                <w:ilvl w:val="0"/>
                <w:numId w:val="15"/>
              </w:numPr>
              <w:ind w:left="590" w:hanging="590"/>
              <w:rPr>
                <w:sz w:val="22"/>
                <w:szCs w:val="22"/>
              </w:rPr>
            </w:pPr>
            <w:r>
              <w:rPr>
                <w:sz w:val="22"/>
                <w:szCs w:val="22"/>
              </w:rPr>
              <w:t xml:space="preserve">O’Lenick CR*, Chang HH, </w:t>
            </w:r>
            <w:r>
              <w:rPr>
                <w:b/>
                <w:sz w:val="22"/>
                <w:szCs w:val="22"/>
              </w:rPr>
              <w:t xml:space="preserve">Kramer </w:t>
            </w:r>
            <w:r w:rsidRPr="002C18B6">
              <w:rPr>
                <w:b/>
                <w:sz w:val="22"/>
                <w:szCs w:val="22"/>
              </w:rPr>
              <w:t>MR</w:t>
            </w:r>
            <w:r>
              <w:rPr>
                <w:b/>
                <w:sz w:val="22"/>
                <w:szCs w:val="22"/>
              </w:rPr>
              <w:t xml:space="preserve">, </w:t>
            </w:r>
            <w:r>
              <w:rPr>
                <w:sz w:val="22"/>
                <w:szCs w:val="22"/>
              </w:rPr>
              <w:t xml:space="preserve">Winquist A, Mulholland JA, Friberg MD, Sarnat SE. </w:t>
            </w:r>
            <w:r w:rsidRPr="002C18B6">
              <w:rPr>
                <w:sz w:val="22"/>
                <w:szCs w:val="22"/>
              </w:rPr>
              <w:t>Ozone and childhood respiratory disease in three US cities: evaluation of effect measure modification by neighborhood socioeconomic status using a Bayesian hierarchical approach</w:t>
            </w:r>
            <w:r>
              <w:rPr>
                <w:sz w:val="22"/>
                <w:szCs w:val="22"/>
              </w:rPr>
              <w:t xml:space="preserve">. </w:t>
            </w:r>
            <w:r>
              <w:rPr>
                <w:i/>
                <w:sz w:val="22"/>
                <w:szCs w:val="22"/>
              </w:rPr>
              <w:t xml:space="preserve">Environmental Health. </w:t>
            </w:r>
            <w:r w:rsidR="00E758A5">
              <w:rPr>
                <w:sz w:val="22"/>
                <w:szCs w:val="22"/>
              </w:rPr>
              <w:t>2017</w:t>
            </w:r>
            <w:proofErr w:type="gramStart"/>
            <w:r w:rsidR="00E758A5">
              <w:rPr>
                <w:sz w:val="22"/>
                <w:szCs w:val="22"/>
              </w:rPr>
              <w:t>;16:36</w:t>
            </w:r>
            <w:proofErr w:type="gramEnd"/>
            <w:r>
              <w:rPr>
                <w:i/>
                <w:sz w:val="22"/>
                <w:szCs w:val="22"/>
              </w:rPr>
              <w:t>.</w:t>
            </w:r>
          </w:p>
          <w:p w:rsidR="002C18B6" w:rsidRDefault="002C18B6" w:rsidP="001C3823">
            <w:pPr>
              <w:pStyle w:val="ListParagraph"/>
              <w:numPr>
                <w:ilvl w:val="0"/>
                <w:numId w:val="15"/>
              </w:numPr>
              <w:ind w:left="590" w:hanging="590"/>
              <w:rPr>
                <w:sz w:val="22"/>
                <w:szCs w:val="22"/>
              </w:rPr>
            </w:pPr>
            <w:r>
              <w:rPr>
                <w:b/>
                <w:sz w:val="22"/>
                <w:szCs w:val="22"/>
              </w:rPr>
              <w:t>Kramer MR</w:t>
            </w:r>
            <w:r>
              <w:rPr>
                <w:sz w:val="22"/>
                <w:szCs w:val="22"/>
              </w:rPr>
              <w:t xml:space="preserve">, Schneider EB, Kane JB, Margerison-Zilko C, Jones-Smith J, King K, Davis-Kean P, Grzywacz JG. Getting under the skin: Children’s health disparities as embodiment of social class.  </w:t>
            </w:r>
            <w:r>
              <w:rPr>
                <w:i/>
                <w:sz w:val="22"/>
                <w:szCs w:val="22"/>
              </w:rPr>
              <w:t>Population Research and Policy Review</w:t>
            </w:r>
            <w:r>
              <w:rPr>
                <w:sz w:val="22"/>
                <w:szCs w:val="22"/>
              </w:rPr>
              <w:t xml:space="preserve">. </w:t>
            </w:r>
            <w:hyperlink r:id="rId16" w:history="1">
              <w:proofErr w:type="gramStart"/>
              <w:r w:rsidR="00DC3E55" w:rsidRPr="00DC3E55">
                <w:rPr>
                  <w:rStyle w:val="Hyperlink"/>
                  <w:sz w:val="22"/>
                  <w:szCs w:val="22"/>
                </w:rPr>
                <w:t>doi:</w:t>
              </w:r>
              <w:proofErr w:type="gramEnd"/>
              <w:r w:rsidR="00DC3E55" w:rsidRPr="00DC3E55">
                <w:rPr>
                  <w:rStyle w:val="Hyperlink"/>
                  <w:sz w:val="22"/>
                  <w:szCs w:val="22"/>
                </w:rPr>
                <w:t>10.1007/s11113-017-9431-7</w:t>
              </w:r>
            </w:hyperlink>
            <w:r>
              <w:rPr>
                <w:i/>
                <w:sz w:val="22"/>
                <w:szCs w:val="22"/>
              </w:rPr>
              <w:t>.</w:t>
            </w:r>
          </w:p>
          <w:p w:rsidR="00064A1E" w:rsidRPr="00064A1E" w:rsidRDefault="00064A1E" w:rsidP="001C3823">
            <w:pPr>
              <w:pStyle w:val="ListParagraph"/>
              <w:numPr>
                <w:ilvl w:val="0"/>
                <w:numId w:val="15"/>
              </w:numPr>
              <w:ind w:left="590" w:hanging="590"/>
              <w:rPr>
                <w:sz w:val="22"/>
                <w:szCs w:val="22"/>
              </w:rPr>
            </w:pPr>
            <w:r>
              <w:rPr>
                <w:sz w:val="22"/>
                <w:szCs w:val="22"/>
              </w:rPr>
              <w:t xml:space="preserve">O’Lenick CR*, Winquist A, Chang HH, </w:t>
            </w:r>
            <w:r>
              <w:rPr>
                <w:b/>
                <w:sz w:val="22"/>
                <w:szCs w:val="22"/>
              </w:rPr>
              <w:t>Kramer MR</w:t>
            </w:r>
            <w:r>
              <w:rPr>
                <w:sz w:val="22"/>
                <w:szCs w:val="22"/>
              </w:rPr>
              <w:t xml:space="preserve">, Mulholland JA, </w:t>
            </w:r>
            <w:proofErr w:type="spellStart"/>
            <w:r>
              <w:rPr>
                <w:sz w:val="22"/>
                <w:szCs w:val="22"/>
              </w:rPr>
              <w:t>Grundstein</w:t>
            </w:r>
            <w:proofErr w:type="spellEnd"/>
            <w:r>
              <w:rPr>
                <w:sz w:val="22"/>
                <w:szCs w:val="22"/>
              </w:rPr>
              <w:t xml:space="preserve"> A, Sarnat SE. </w:t>
            </w:r>
            <w:r w:rsidRPr="00064A1E">
              <w:rPr>
                <w:sz w:val="22"/>
                <w:szCs w:val="22"/>
              </w:rPr>
              <w:t>Evaluation of individual and area-level factors as modifiers of the association between warm-season temperature and pediatric asthma morbidity in Atlanta, GA</w:t>
            </w:r>
            <w:r>
              <w:rPr>
                <w:sz w:val="22"/>
                <w:szCs w:val="22"/>
              </w:rPr>
              <w:t xml:space="preserve">. </w:t>
            </w:r>
            <w:r>
              <w:rPr>
                <w:i/>
                <w:sz w:val="22"/>
                <w:szCs w:val="22"/>
              </w:rPr>
              <w:t>Environmental Research.</w:t>
            </w:r>
            <w:r w:rsidR="002C18B6">
              <w:rPr>
                <w:sz w:val="22"/>
                <w:szCs w:val="22"/>
              </w:rPr>
              <w:t xml:space="preserve">2017;156:132-144.  </w:t>
            </w:r>
            <w:hyperlink r:id="rId17" w:history="1">
              <w:r w:rsidR="002C18B6" w:rsidRPr="002C18B6">
                <w:rPr>
                  <w:rStyle w:val="Hyperlink"/>
                  <w:sz w:val="22"/>
                  <w:szCs w:val="22"/>
                </w:rPr>
                <w:t>Link</w:t>
              </w:r>
            </w:hyperlink>
            <w:r>
              <w:rPr>
                <w:i/>
                <w:sz w:val="22"/>
                <w:szCs w:val="22"/>
              </w:rPr>
              <w:t xml:space="preserve">. </w:t>
            </w:r>
          </w:p>
          <w:p w:rsidR="002A78BB" w:rsidRDefault="002A78BB" w:rsidP="001C3823">
            <w:pPr>
              <w:pStyle w:val="ListParagraph"/>
              <w:numPr>
                <w:ilvl w:val="0"/>
                <w:numId w:val="15"/>
              </w:numPr>
              <w:ind w:left="590" w:hanging="590"/>
              <w:rPr>
                <w:sz w:val="22"/>
                <w:szCs w:val="22"/>
              </w:rPr>
            </w:pPr>
            <w:r>
              <w:rPr>
                <w:sz w:val="22"/>
                <w:szCs w:val="22"/>
              </w:rPr>
              <w:t xml:space="preserve">Oswald WE*, Stewart AEP, </w:t>
            </w:r>
            <w:r>
              <w:rPr>
                <w:b/>
                <w:sz w:val="22"/>
                <w:szCs w:val="22"/>
              </w:rPr>
              <w:t>Kramer MR</w:t>
            </w:r>
            <w:r>
              <w:rPr>
                <w:sz w:val="22"/>
                <w:szCs w:val="22"/>
              </w:rPr>
              <w:t xml:space="preserve">, </w:t>
            </w:r>
            <w:proofErr w:type="spellStart"/>
            <w:r>
              <w:rPr>
                <w:sz w:val="22"/>
                <w:szCs w:val="22"/>
              </w:rPr>
              <w:t>Endeshaw</w:t>
            </w:r>
            <w:proofErr w:type="spellEnd"/>
            <w:r>
              <w:rPr>
                <w:sz w:val="22"/>
                <w:szCs w:val="22"/>
              </w:rPr>
              <w:t xml:space="preserve"> T, </w:t>
            </w:r>
            <w:proofErr w:type="spellStart"/>
            <w:r>
              <w:rPr>
                <w:sz w:val="22"/>
                <w:szCs w:val="22"/>
              </w:rPr>
              <w:t>Zerihun</w:t>
            </w:r>
            <w:proofErr w:type="spellEnd"/>
            <w:r>
              <w:rPr>
                <w:sz w:val="22"/>
                <w:szCs w:val="22"/>
              </w:rPr>
              <w:t xml:space="preserve"> M, </w:t>
            </w:r>
            <w:proofErr w:type="spellStart"/>
            <w:r>
              <w:rPr>
                <w:sz w:val="22"/>
                <w:szCs w:val="22"/>
              </w:rPr>
              <w:t>Belak</w:t>
            </w:r>
            <w:proofErr w:type="spellEnd"/>
            <w:r>
              <w:rPr>
                <w:sz w:val="22"/>
                <w:szCs w:val="22"/>
              </w:rPr>
              <w:t xml:space="preserve"> B, </w:t>
            </w:r>
            <w:proofErr w:type="spellStart"/>
            <w:r>
              <w:rPr>
                <w:sz w:val="22"/>
                <w:szCs w:val="22"/>
              </w:rPr>
              <w:t>Sata</w:t>
            </w:r>
            <w:proofErr w:type="spellEnd"/>
            <w:r>
              <w:rPr>
                <w:sz w:val="22"/>
                <w:szCs w:val="22"/>
              </w:rPr>
              <w:t xml:space="preserve"> E, </w:t>
            </w:r>
            <w:proofErr w:type="spellStart"/>
            <w:r>
              <w:rPr>
                <w:sz w:val="22"/>
                <w:szCs w:val="22"/>
              </w:rPr>
              <w:t>Gessese</w:t>
            </w:r>
            <w:proofErr w:type="spellEnd"/>
            <w:r>
              <w:rPr>
                <w:sz w:val="22"/>
                <w:szCs w:val="22"/>
              </w:rPr>
              <w:t xml:space="preserve"> D, </w:t>
            </w:r>
            <w:proofErr w:type="spellStart"/>
            <w:r>
              <w:rPr>
                <w:sz w:val="22"/>
                <w:szCs w:val="22"/>
              </w:rPr>
              <w:t>Teferi</w:t>
            </w:r>
            <w:proofErr w:type="spellEnd"/>
            <w:r>
              <w:rPr>
                <w:sz w:val="22"/>
                <w:szCs w:val="22"/>
              </w:rPr>
              <w:t xml:space="preserve"> T, </w:t>
            </w:r>
            <w:proofErr w:type="spellStart"/>
            <w:r>
              <w:rPr>
                <w:sz w:val="22"/>
                <w:szCs w:val="22"/>
              </w:rPr>
              <w:t>Tadesse</w:t>
            </w:r>
            <w:proofErr w:type="spellEnd"/>
            <w:r>
              <w:rPr>
                <w:sz w:val="22"/>
                <w:szCs w:val="22"/>
              </w:rPr>
              <w:t xml:space="preserve"> Z, </w:t>
            </w:r>
            <w:proofErr w:type="spellStart"/>
            <w:r>
              <w:rPr>
                <w:sz w:val="22"/>
                <w:szCs w:val="22"/>
              </w:rPr>
              <w:t>Guadie</w:t>
            </w:r>
            <w:proofErr w:type="spellEnd"/>
            <w:r>
              <w:rPr>
                <w:sz w:val="22"/>
                <w:szCs w:val="22"/>
              </w:rPr>
              <w:t xml:space="preserve"> B, King JD, Emerson PM, Callahan EK, Flanders D, Moe CL, </w:t>
            </w:r>
            <w:proofErr w:type="spellStart"/>
            <w:r>
              <w:rPr>
                <w:sz w:val="22"/>
                <w:szCs w:val="22"/>
              </w:rPr>
              <w:t>Classen</w:t>
            </w:r>
            <w:proofErr w:type="spellEnd"/>
            <w:r>
              <w:rPr>
                <w:sz w:val="22"/>
                <w:szCs w:val="22"/>
              </w:rPr>
              <w:t xml:space="preserve"> TF. Active trachoma and community use of sanitation, Ethiopia. Bulletin of the World Health Organization. </w:t>
            </w:r>
            <w:r w:rsidR="00632ACF" w:rsidRPr="00632ACF">
              <w:rPr>
                <w:sz w:val="22"/>
                <w:szCs w:val="22"/>
              </w:rPr>
              <w:t>2017</w:t>
            </w:r>
            <w:proofErr w:type="gramStart"/>
            <w:r w:rsidR="00632ACF" w:rsidRPr="00632ACF">
              <w:rPr>
                <w:sz w:val="22"/>
                <w:szCs w:val="22"/>
              </w:rPr>
              <w:t>;95</w:t>
            </w:r>
            <w:proofErr w:type="gramEnd"/>
            <w:r w:rsidR="00632ACF" w:rsidRPr="00632ACF">
              <w:rPr>
                <w:sz w:val="22"/>
                <w:szCs w:val="22"/>
              </w:rPr>
              <w:t xml:space="preserve">(4):250-260. </w:t>
            </w:r>
            <w:hyperlink r:id="rId18" w:history="1">
              <w:r w:rsidR="00632ACF" w:rsidRPr="00632ACF">
                <w:rPr>
                  <w:rStyle w:val="Hyperlink"/>
                  <w:sz w:val="22"/>
                  <w:szCs w:val="22"/>
                </w:rPr>
                <w:t>Link</w:t>
              </w:r>
            </w:hyperlink>
            <w:r>
              <w:rPr>
                <w:sz w:val="22"/>
                <w:szCs w:val="22"/>
              </w:rPr>
              <w:t xml:space="preserve">. </w:t>
            </w:r>
          </w:p>
          <w:p w:rsidR="000E3CC7" w:rsidRDefault="000E3CC7" w:rsidP="001C3823">
            <w:pPr>
              <w:pStyle w:val="ListParagraph"/>
              <w:numPr>
                <w:ilvl w:val="0"/>
                <w:numId w:val="15"/>
              </w:numPr>
              <w:ind w:left="590" w:hanging="590"/>
              <w:rPr>
                <w:sz w:val="22"/>
                <w:szCs w:val="22"/>
              </w:rPr>
            </w:pPr>
            <w:r w:rsidRPr="000E3CC7">
              <w:rPr>
                <w:sz w:val="22"/>
                <w:szCs w:val="22"/>
              </w:rPr>
              <w:t>Haley</w:t>
            </w:r>
            <w:r>
              <w:rPr>
                <w:sz w:val="22"/>
                <w:szCs w:val="22"/>
              </w:rPr>
              <w:t xml:space="preserve"> DF*</w:t>
            </w:r>
            <w:r w:rsidRPr="000E3CC7">
              <w:rPr>
                <w:sz w:val="22"/>
                <w:szCs w:val="22"/>
              </w:rPr>
              <w:t xml:space="preserve">, </w:t>
            </w:r>
            <w:r w:rsidRPr="000E3CC7">
              <w:rPr>
                <w:b/>
                <w:sz w:val="22"/>
                <w:szCs w:val="22"/>
              </w:rPr>
              <w:t>Kramer MR</w:t>
            </w:r>
            <w:r>
              <w:rPr>
                <w:sz w:val="22"/>
                <w:szCs w:val="22"/>
              </w:rPr>
              <w:t xml:space="preserve">, </w:t>
            </w:r>
            <w:r w:rsidRPr="000E3CC7">
              <w:rPr>
                <w:sz w:val="22"/>
                <w:szCs w:val="22"/>
              </w:rPr>
              <w:t>Adimora</w:t>
            </w:r>
            <w:r>
              <w:rPr>
                <w:sz w:val="22"/>
                <w:szCs w:val="22"/>
              </w:rPr>
              <w:t xml:space="preserve"> AA,</w:t>
            </w:r>
            <w:r w:rsidRPr="000E3CC7">
              <w:rPr>
                <w:sz w:val="22"/>
                <w:szCs w:val="22"/>
              </w:rPr>
              <w:t xml:space="preserve"> </w:t>
            </w:r>
            <w:proofErr w:type="spellStart"/>
            <w:r w:rsidRPr="000E3CC7">
              <w:rPr>
                <w:sz w:val="22"/>
                <w:szCs w:val="22"/>
              </w:rPr>
              <w:t>Haardörfer</w:t>
            </w:r>
            <w:proofErr w:type="spellEnd"/>
            <w:r>
              <w:rPr>
                <w:sz w:val="22"/>
                <w:szCs w:val="22"/>
              </w:rPr>
              <w:t xml:space="preserve"> R, </w:t>
            </w:r>
            <w:r w:rsidRPr="000E3CC7">
              <w:rPr>
                <w:sz w:val="22"/>
                <w:szCs w:val="22"/>
              </w:rPr>
              <w:t>Wingood</w:t>
            </w:r>
            <w:r>
              <w:rPr>
                <w:sz w:val="22"/>
                <w:szCs w:val="22"/>
              </w:rPr>
              <w:t xml:space="preserve"> GM,</w:t>
            </w:r>
            <w:r w:rsidRPr="000E3CC7">
              <w:rPr>
                <w:sz w:val="22"/>
                <w:szCs w:val="22"/>
              </w:rPr>
              <w:t xml:space="preserve"> </w:t>
            </w:r>
            <w:proofErr w:type="spellStart"/>
            <w:r w:rsidRPr="000E3CC7">
              <w:rPr>
                <w:sz w:val="22"/>
                <w:szCs w:val="22"/>
              </w:rPr>
              <w:t>Ludema</w:t>
            </w:r>
            <w:proofErr w:type="spellEnd"/>
            <w:r>
              <w:rPr>
                <w:sz w:val="22"/>
                <w:szCs w:val="22"/>
              </w:rPr>
              <w:t xml:space="preserve"> C</w:t>
            </w:r>
            <w:r w:rsidRPr="000E3CC7">
              <w:rPr>
                <w:sz w:val="22"/>
                <w:szCs w:val="22"/>
              </w:rPr>
              <w:t xml:space="preserve">, </w:t>
            </w:r>
            <w:proofErr w:type="spellStart"/>
            <w:r w:rsidRPr="000E3CC7">
              <w:rPr>
                <w:sz w:val="22"/>
                <w:szCs w:val="22"/>
              </w:rPr>
              <w:t>Rubtsova</w:t>
            </w:r>
            <w:proofErr w:type="spellEnd"/>
            <w:r>
              <w:rPr>
                <w:sz w:val="22"/>
                <w:szCs w:val="22"/>
              </w:rPr>
              <w:t xml:space="preserve"> A,</w:t>
            </w:r>
            <w:r w:rsidRPr="000E3CC7">
              <w:rPr>
                <w:sz w:val="22"/>
                <w:szCs w:val="22"/>
              </w:rPr>
              <w:t xml:space="preserve"> </w:t>
            </w:r>
            <w:proofErr w:type="spellStart"/>
            <w:r w:rsidRPr="000E3CC7">
              <w:rPr>
                <w:sz w:val="22"/>
                <w:szCs w:val="22"/>
              </w:rPr>
              <w:t>Hickson</w:t>
            </w:r>
            <w:proofErr w:type="spellEnd"/>
            <w:r>
              <w:rPr>
                <w:sz w:val="22"/>
                <w:szCs w:val="22"/>
              </w:rPr>
              <w:t xml:space="preserve"> DA</w:t>
            </w:r>
            <w:r w:rsidRPr="000E3CC7">
              <w:rPr>
                <w:sz w:val="22"/>
                <w:szCs w:val="22"/>
              </w:rPr>
              <w:t>, Ross</w:t>
            </w:r>
            <w:r>
              <w:rPr>
                <w:sz w:val="22"/>
                <w:szCs w:val="22"/>
              </w:rPr>
              <w:t xml:space="preserve"> Z,</w:t>
            </w:r>
            <w:r w:rsidRPr="000E3CC7">
              <w:rPr>
                <w:sz w:val="22"/>
                <w:szCs w:val="22"/>
              </w:rPr>
              <w:t xml:space="preserve"> Golub</w:t>
            </w:r>
            <w:r>
              <w:rPr>
                <w:sz w:val="22"/>
                <w:szCs w:val="22"/>
              </w:rPr>
              <w:t xml:space="preserve"> E</w:t>
            </w:r>
            <w:r w:rsidRPr="000E3CC7">
              <w:rPr>
                <w:sz w:val="22"/>
                <w:szCs w:val="22"/>
              </w:rPr>
              <w:t>, Bolivar</w:t>
            </w:r>
            <w:r>
              <w:rPr>
                <w:sz w:val="22"/>
                <w:szCs w:val="22"/>
              </w:rPr>
              <w:t xml:space="preserve"> H,</w:t>
            </w:r>
            <w:r w:rsidRPr="000E3CC7">
              <w:rPr>
                <w:sz w:val="22"/>
                <w:szCs w:val="22"/>
              </w:rPr>
              <w:t xml:space="preserve"> Cooper</w:t>
            </w:r>
            <w:r>
              <w:rPr>
                <w:sz w:val="22"/>
                <w:szCs w:val="22"/>
              </w:rPr>
              <w:t xml:space="preserve"> HLF. </w:t>
            </w:r>
            <w:r w:rsidRPr="000E3CC7">
              <w:rPr>
                <w:sz w:val="22"/>
                <w:szCs w:val="22"/>
              </w:rPr>
              <w:t xml:space="preserve">Relationships between </w:t>
            </w:r>
            <w:proofErr w:type="spellStart"/>
            <w:r w:rsidRPr="000E3CC7">
              <w:rPr>
                <w:sz w:val="22"/>
                <w:szCs w:val="22"/>
              </w:rPr>
              <w:t>Neighbourhood</w:t>
            </w:r>
            <w:proofErr w:type="spellEnd"/>
            <w:r w:rsidRPr="000E3CC7">
              <w:rPr>
                <w:sz w:val="22"/>
                <w:szCs w:val="22"/>
              </w:rPr>
              <w:t xml:space="preserve"> Characteristics and Current STI Status among HIV-Infected and HIV-Uninfected Women Living in the Southern United States: A Cross-Sectional Multilevel Analysis</w:t>
            </w:r>
            <w:r>
              <w:rPr>
                <w:sz w:val="22"/>
                <w:szCs w:val="22"/>
              </w:rPr>
              <w:t xml:space="preserve">. </w:t>
            </w:r>
            <w:r>
              <w:rPr>
                <w:i/>
                <w:sz w:val="22"/>
                <w:szCs w:val="22"/>
              </w:rPr>
              <w:t xml:space="preserve">Sexually Transmitted Infections. </w:t>
            </w:r>
            <w:r w:rsidR="00CF3440">
              <w:rPr>
                <w:sz w:val="22"/>
                <w:szCs w:val="22"/>
              </w:rPr>
              <w:t>2017;</w:t>
            </w:r>
            <w:r w:rsidR="00CF3440" w:rsidRPr="00CF3440">
              <w:rPr>
                <w:i/>
                <w:sz w:val="22"/>
                <w:szCs w:val="22"/>
              </w:rPr>
              <w:t xml:space="preserve"> </w:t>
            </w:r>
            <w:r w:rsidR="00CF3440" w:rsidRPr="00CF3440">
              <w:rPr>
                <w:sz w:val="22"/>
                <w:szCs w:val="22"/>
              </w:rPr>
              <w:t>doi</w:t>
            </w:r>
            <w:proofErr w:type="gramStart"/>
            <w:r w:rsidR="00CF3440" w:rsidRPr="00CF3440">
              <w:rPr>
                <w:sz w:val="22"/>
                <w:szCs w:val="22"/>
              </w:rPr>
              <w:t>:</w:t>
            </w:r>
            <w:proofErr w:type="gramEnd"/>
            <w:r w:rsidR="00D66C18">
              <w:fldChar w:fldCharType="begin"/>
            </w:r>
            <w:r w:rsidR="00D66C18">
              <w:instrText xml:space="preserve"> HYPERLINK "http://sti.bmj.com/content/early/2017/03/07/sextrans-2016-052889" </w:instrText>
            </w:r>
            <w:r w:rsidR="00D66C18">
              <w:fldChar w:fldCharType="separate"/>
            </w:r>
            <w:r w:rsidR="00CF3440" w:rsidRPr="00CF3440">
              <w:rPr>
                <w:rStyle w:val="Hyperlink"/>
                <w:sz w:val="22"/>
                <w:szCs w:val="22"/>
              </w:rPr>
              <w:t>10.1136/sextrans-2016-052889</w:t>
            </w:r>
            <w:r w:rsidR="00D66C18">
              <w:rPr>
                <w:rStyle w:val="Hyperlink"/>
                <w:sz w:val="22"/>
                <w:szCs w:val="22"/>
              </w:rPr>
              <w:fldChar w:fldCharType="end"/>
            </w:r>
            <w:r w:rsidR="00CF3440" w:rsidRPr="00CF3440">
              <w:rPr>
                <w:sz w:val="22"/>
                <w:szCs w:val="22"/>
              </w:rPr>
              <w:t>.</w:t>
            </w:r>
          </w:p>
          <w:p w:rsidR="00D72B60" w:rsidRDefault="00D72B60" w:rsidP="001C3823">
            <w:pPr>
              <w:pStyle w:val="ListParagraph"/>
              <w:numPr>
                <w:ilvl w:val="0"/>
                <w:numId w:val="15"/>
              </w:numPr>
              <w:ind w:left="590" w:hanging="590"/>
              <w:rPr>
                <w:sz w:val="22"/>
                <w:szCs w:val="22"/>
              </w:rPr>
            </w:pPr>
            <w:r>
              <w:rPr>
                <w:sz w:val="22"/>
                <w:szCs w:val="22"/>
              </w:rPr>
              <w:lastRenderedPageBreak/>
              <w:t xml:space="preserve">Worrell MC*, </w:t>
            </w:r>
            <w:r>
              <w:rPr>
                <w:b/>
                <w:sz w:val="22"/>
                <w:szCs w:val="22"/>
              </w:rPr>
              <w:t>Kramer M</w:t>
            </w:r>
            <w:r w:rsidRPr="00D72B60">
              <w:rPr>
                <w:b/>
                <w:sz w:val="22"/>
                <w:szCs w:val="22"/>
              </w:rPr>
              <w:t>R</w:t>
            </w:r>
            <w:r w:rsidRPr="00D72B60">
              <w:rPr>
                <w:sz w:val="22"/>
                <w:szCs w:val="22"/>
              </w:rPr>
              <w:t xml:space="preserve">†, Yamin A, Ray SM, Goswami ND†. </w:t>
            </w:r>
            <w:r>
              <w:rPr>
                <w:sz w:val="22"/>
                <w:szCs w:val="22"/>
              </w:rPr>
              <w:t xml:space="preserve">Use of activity space in a tuberculosis outbreak: Bringing homeless persons into spatial analysis. </w:t>
            </w:r>
            <w:r>
              <w:rPr>
                <w:i/>
                <w:sz w:val="22"/>
                <w:szCs w:val="22"/>
              </w:rPr>
              <w:t>Open Forum Infectious Disease</w:t>
            </w:r>
            <w:r>
              <w:rPr>
                <w:sz w:val="22"/>
                <w:szCs w:val="22"/>
              </w:rPr>
              <w:t xml:space="preserve">. </w:t>
            </w:r>
            <w:r w:rsidR="002A78BB">
              <w:rPr>
                <w:sz w:val="22"/>
                <w:szCs w:val="22"/>
              </w:rPr>
              <w:t>2017</w:t>
            </w:r>
            <w:proofErr w:type="gramStart"/>
            <w:r w:rsidR="002A78BB">
              <w:rPr>
                <w:sz w:val="22"/>
                <w:szCs w:val="22"/>
              </w:rPr>
              <w:t>;4</w:t>
            </w:r>
            <w:proofErr w:type="gramEnd"/>
            <w:r w:rsidR="002A78BB">
              <w:rPr>
                <w:sz w:val="22"/>
                <w:szCs w:val="22"/>
              </w:rPr>
              <w:t>(1):ofw280</w:t>
            </w:r>
            <w:r>
              <w:rPr>
                <w:i/>
                <w:sz w:val="22"/>
                <w:szCs w:val="22"/>
              </w:rPr>
              <w:t>.</w:t>
            </w:r>
            <w:r w:rsidR="002A78BB">
              <w:rPr>
                <w:i/>
                <w:sz w:val="22"/>
                <w:szCs w:val="22"/>
              </w:rPr>
              <w:t xml:space="preserve"> </w:t>
            </w:r>
            <w:hyperlink r:id="rId19" w:history="1">
              <w:r w:rsidR="002A78BB" w:rsidRPr="002A78BB">
                <w:rPr>
                  <w:rStyle w:val="Hyperlink"/>
                  <w:sz w:val="22"/>
                  <w:szCs w:val="22"/>
                </w:rPr>
                <w:t>Link</w:t>
              </w:r>
            </w:hyperlink>
            <w:r w:rsidR="002A78BB">
              <w:rPr>
                <w:sz w:val="22"/>
                <w:szCs w:val="22"/>
              </w:rPr>
              <w:t>.</w:t>
            </w:r>
          </w:p>
          <w:p w:rsidR="00E11FEC" w:rsidRDefault="00E11FEC" w:rsidP="001C3823">
            <w:pPr>
              <w:pStyle w:val="ListParagraph"/>
              <w:numPr>
                <w:ilvl w:val="0"/>
                <w:numId w:val="15"/>
              </w:numPr>
              <w:ind w:left="590" w:hanging="590"/>
              <w:rPr>
                <w:sz w:val="22"/>
                <w:szCs w:val="22"/>
              </w:rPr>
            </w:pPr>
            <w:r w:rsidRPr="00E11FEC">
              <w:rPr>
                <w:sz w:val="22"/>
                <w:szCs w:val="22"/>
              </w:rPr>
              <w:t xml:space="preserve">Vaughan AS, </w:t>
            </w:r>
            <w:r w:rsidRPr="00E11FEC">
              <w:rPr>
                <w:b/>
                <w:sz w:val="22"/>
                <w:szCs w:val="22"/>
              </w:rPr>
              <w:t>Kramer MR</w:t>
            </w:r>
            <w:r w:rsidRPr="00E11FEC">
              <w:rPr>
                <w:sz w:val="22"/>
                <w:szCs w:val="22"/>
              </w:rPr>
              <w:t xml:space="preserve">, Cooper HLF, Rosenberg ES, Sullivan PS.  Activity spaces of men who have sex with men: An initial exploration of geographic variation in locations of routine, potential sexual risk, and prevention behaviors. </w:t>
            </w:r>
            <w:r w:rsidRPr="00E11FEC">
              <w:rPr>
                <w:i/>
                <w:sz w:val="22"/>
                <w:szCs w:val="22"/>
              </w:rPr>
              <w:t>Social Science and Medicine</w:t>
            </w:r>
            <w:r w:rsidRPr="00E11FEC">
              <w:rPr>
                <w:sz w:val="22"/>
                <w:szCs w:val="22"/>
              </w:rPr>
              <w:t>. 2017</w:t>
            </w:r>
            <w:proofErr w:type="gramStart"/>
            <w:r w:rsidRPr="00E11FEC">
              <w:rPr>
                <w:sz w:val="22"/>
                <w:szCs w:val="22"/>
              </w:rPr>
              <w:t>;175:1</w:t>
            </w:r>
            <w:proofErr w:type="gramEnd"/>
            <w:r w:rsidRPr="00E11FEC">
              <w:rPr>
                <w:sz w:val="22"/>
                <w:szCs w:val="22"/>
              </w:rPr>
              <w:t xml:space="preserve">-10.  </w:t>
            </w:r>
            <w:hyperlink r:id="rId20" w:history="1">
              <w:r w:rsidRPr="00E11FEC">
                <w:rPr>
                  <w:rStyle w:val="Hyperlink"/>
                  <w:sz w:val="22"/>
                  <w:szCs w:val="22"/>
                </w:rPr>
                <w:t>Link</w:t>
              </w:r>
            </w:hyperlink>
            <w:r w:rsidRPr="00E11FEC">
              <w:rPr>
                <w:sz w:val="22"/>
                <w:szCs w:val="22"/>
              </w:rPr>
              <w:t>.</w:t>
            </w:r>
          </w:p>
          <w:p w:rsidR="00632ACF" w:rsidRPr="00632ACF" w:rsidRDefault="00632ACF" w:rsidP="001C3823">
            <w:pPr>
              <w:numPr>
                <w:ilvl w:val="0"/>
                <w:numId w:val="15"/>
              </w:numPr>
              <w:spacing w:after="0" w:line="240" w:lineRule="auto"/>
              <w:ind w:left="590" w:hanging="590"/>
              <w:rPr>
                <w:rFonts w:ascii="Times New Roman" w:hAnsi="Times New Roman"/>
              </w:rPr>
            </w:pPr>
            <w:r w:rsidRPr="00E11FEC">
              <w:rPr>
                <w:rFonts w:ascii="Times New Roman" w:hAnsi="Times New Roman"/>
              </w:rPr>
              <w:t>Oswald WE*, Stewart</w:t>
            </w:r>
            <w:r w:rsidRPr="00E11FEC">
              <w:rPr>
                <w:rFonts w:ascii="Times New Roman" w:hAnsi="Times New Roman"/>
                <w:vertAlign w:val="superscript"/>
              </w:rPr>
              <w:t xml:space="preserve"> </w:t>
            </w:r>
            <w:r w:rsidRPr="00E11FEC">
              <w:rPr>
                <w:rFonts w:ascii="Times New Roman" w:hAnsi="Times New Roman"/>
              </w:rPr>
              <w:t xml:space="preserve">AEP, </w:t>
            </w:r>
            <w:r w:rsidRPr="00E11FEC">
              <w:rPr>
                <w:rFonts w:ascii="Times New Roman" w:hAnsi="Times New Roman"/>
                <w:b/>
              </w:rPr>
              <w:t>Kramer</w:t>
            </w:r>
            <w:r w:rsidRPr="00E11FEC">
              <w:rPr>
                <w:rFonts w:ascii="Times New Roman" w:hAnsi="Times New Roman"/>
                <w:b/>
                <w:vertAlign w:val="superscript"/>
              </w:rPr>
              <w:t xml:space="preserve"> </w:t>
            </w:r>
            <w:r w:rsidRPr="00E11FEC">
              <w:rPr>
                <w:rFonts w:ascii="Times New Roman" w:hAnsi="Times New Roman"/>
                <w:b/>
              </w:rPr>
              <w:t>MR</w:t>
            </w:r>
            <w:r w:rsidRPr="00E11FEC">
              <w:rPr>
                <w:rFonts w:ascii="Times New Roman" w:hAnsi="Times New Roman"/>
              </w:rPr>
              <w:t xml:space="preserve">, </w:t>
            </w:r>
            <w:proofErr w:type="spellStart"/>
            <w:r w:rsidRPr="00E11FEC">
              <w:rPr>
                <w:rFonts w:ascii="Times New Roman" w:hAnsi="Times New Roman"/>
              </w:rPr>
              <w:t>Endeshaw</w:t>
            </w:r>
            <w:proofErr w:type="spellEnd"/>
            <w:r w:rsidRPr="00E11FEC">
              <w:rPr>
                <w:rFonts w:ascii="Times New Roman" w:hAnsi="Times New Roman"/>
              </w:rPr>
              <w:t xml:space="preserve"> T, </w:t>
            </w:r>
            <w:proofErr w:type="spellStart"/>
            <w:r w:rsidRPr="00E11FEC">
              <w:rPr>
                <w:rFonts w:ascii="Times New Roman" w:hAnsi="Times New Roman"/>
              </w:rPr>
              <w:t>Zerihun</w:t>
            </w:r>
            <w:proofErr w:type="spellEnd"/>
            <w:r w:rsidRPr="00E11FEC">
              <w:rPr>
                <w:rFonts w:ascii="Times New Roman" w:hAnsi="Times New Roman"/>
                <w:vertAlign w:val="superscript"/>
              </w:rPr>
              <w:t xml:space="preserve"> </w:t>
            </w:r>
            <w:r w:rsidRPr="00E11FEC">
              <w:rPr>
                <w:rFonts w:ascii="Times New Roman" w:hAnsi="Times New Roman"/>
              </w:rPr>
              <w:t xml:space="preserve">M, </w:t>
            </w:r>
            <w:proofErr w:type="spellStart"/>
            <w:r w:rsidRPr="00E11FEC">
              <w:rPr>
                <w:rFonts w:ascii="Times New Roman" w:hAnsi="Times New Roman"/>
              </w:rPr>
              <w:t>Melak</w:t>
            </w:r>
            <w:proofErr w:type="spellEnd"/>
            <w:r w:rsidRPr="00E11FEC">
              <w:rPr>
                <w:rFonts w:ascii="Times New Roman" w:hAnsi="Times New Roman"/>
                <w:vertAlign w:val="superscript"/>
              </w:rPr>
              <w:t xml:space="preserve"> </w:t>
            </w:r>
            <w:r w:rsidRPr="00E11FEC">
              <w:rPr>
                <w:rFonts w:ascii="Times New Roman" w:hAnsi="Times New Roman"/>
              </w:rPr>
              <w:t xml:space="preserve">B, </w:t>
            </w:r>
            <w:proofErr w:type="spellStart"/>
            <w:r w:rsidRPr="00E11FEC">
              <w:rPr>
                <w:rFonts w:ascii="Times New Roman" w:hAnsi="Times New Roman"/>
              </w:rPr>
              <w:t>Sata</w:t>
            </w:r>
            <w:proofErr w:type="spellEnd"/>
            <w:r w:rsidRPr="00E11FEC">
              <w:rPr>
                <w:rFonts w:ascii="Times New Roman" w:hAnsi="Times New Roman"/>
                <w:vertAlign w:val="superscript"/>
              </w:rPr>
              <w:t xml:space="preserve"> </w:t>
            </w:r>
            <w:r w:rsidRPr="00E11FEC">
              <w:rPr>
                <w:rFonts w:ascii="Times New Roman" w:hAnsi="Times New Roman"/>
              </w:rPr>
              <w:t xml:space="preserve">E, </w:t>
            </w:r>
            <w:proofErr w:type="spellStart"/>
            <w:r w:rsidRPr="00E11FEC">
              <w:rPr>
                <w:rFonts w:ascii="Times New Roman" w:hAnsi="Times New Roman"/>
              </w:rPr>
              <w:t>Gessesse</w:t>
            </w:r>
            <w:proofErr w:type="spellEnd"/>
            <w:r w:rsidRPr="00E11FEC">
              <w:rPr>
                <w:rFonts w:ascii="Times New Roman" w:hAnsi="Times New Roman"/>
                <w:vertAlign w:val="superscript"/>
              </w:rPr>
              <w:t xml:space="preserve"> </w:t>
            </w:r>
            <w:r w:rsidRPr="00E11FEC">
              <w:rPr>
                <w:rFonts w:ascii="Times New Roman" w:hAnsi="Times New Roman"/>
              </w:rPr>
              <w:t xml:space="preserve">D, </w:t>
            </w:r>
            <w:proofErr w:type="spellStart"/>
            <w:r w:rsidRPr="00E11FEC">
              <w:rPr>
                <w:rFonts w:ascii="Times New Roman" w:hAnsi="Times New Roman"/>
              </w:rPr>
              <w:t>Teferi</w:t>
            </w:r>
            <w:proofErr w:type="spellEnd"/>
            <w:r w:rsidRPr="00E11FEC">
              <w:rPr>
                <w:rFonts w:ascii="Times New Roman" w:hAnsi="Times New Roman"/>
              </w:rPr>
              <w:t xml:space="preserve"> T, </w:t>
            </w:r>
            <w:proofErr w:type="spellStart"/>
            <w:r w:rsidRPr="00E11FEC">
              <w:rPr>
                <w:rFonts w:ascii="Times New Roman" w:hAnsi="Times New Roman"/>
              </w:rPr>
              <w:t>Tadesse</w:t>
            </w:r>
            <w:proofErr w:type="spellEnd"/>
            <w:r w:rsidRPr="00E11FEC">
              <w:rPr>
                <w:rFonts w:ascii="Times New Roman" w:hAnsi="Times New Roman"/>
                <w:vertAlign w:val="superscript"/>
              </w:rPr>
              <w:t xml:space="preserve"> </w:t>
            </w:r>
            <w:r w:rsidRPr="00E11FEC">
              <w:rPr>
                <w:rFonts w:ascii="Times New Roman" w:hAnsi="Times New Roman"/>
              </w:rPr>
              <w:t xml:space="preserve">Z, </w:t>
            </w:r>
            <w:proofErr w:type="spellStart"/>
            <w:r w:rsidRPr="00E11FEC">
              <w:rPr>
                <w:rFonts w:ascii="Times New Roman" w:hAnsi="Times New Roman"/>
              </w:rPr>
              <w:t>Guadie</w:t>
            </w:r>
            <w:proofErr w:type="spellEnd"/>
            <w:r w:rsidRPr="00E11FEC">
              <w:rPr>
                <w:rFonts w:ascii="Times New Roman" w:hAnsi="Times New Roman"/>
                <w:vertAlign w:val="superscript"/>
              </w:rPr>
              <w:t xml:space="preserve"> </w:t>
            </w:r>
            <w:r w:rsidRPr="00E11FEC">
              <w:rPr>
                <w:rFonts w:ascii="Times New Roman" w:hAnsi="Times New Roman"/>
              </w:rPr>
              <w:t>B, King</w:t>
            </w:r>
            <w:r w:rsidRPr="00E11FEC">
              <w:rPr>
                <w:rFonts w:ascii="Times New Roman" w:hAnsi="Times New Roman"/>
                <w:vertAlign w:val="superscript"/>
              </w:rPr>
              <w:t xml:space="preserve"> </w:t>
            </w:r>
            <w:r w:rsidRPr="00E11FEC">
              <w:rPr>
                <w:rFonts w:ascii="Times New Roman" w:hAnsi="Times New Roman"/>
              </w:rPr>
              <w:t>JD, Emerson</w:t>
            </w:r>
            <w:r w:rsidRPr="00E11FEC">
              <w:rPr>
                <w:rFonts w:ascii="Times New Roman" w:hAnsi="Times New Roman"/>
                <w:vertAlign w:val="superscript"/>
              </w:rPr>
              <w:t xml:space="preserve"> </w:t>
            </w:r>
            <w:r w:rsidRPr="00E11FEC">
              <w:rPr>
                <w:rFonts w:ascii="Times New Roman" w:hAnsi="Times New Roman"/>
              </w:rPr>
              <w:t>PM, Callahan</w:t>
            </w:r>
            <w:r w:rsidRPr="00E11FEC">
              <w:rPr>
                <w:rFonts w:ascii="Times New Roman" w:hAnsi="Times New Roman"/>
                <w:vertAlign w:val="superscript"/>
              </w:rPr>
              <w:t xml:space="preserve"> </w:t>
            </w:r>
            <w:r w:rsidRPr="00E11FEC">
              <w:rPr>
                <w:rFonts w:ascii="Times New Roman" w:hAnsi="Times New Roman"/>
              </w:rPr>
              <w:t>EK, Flanders</w:t>
            </w:r>
            <w:r w:rsidRPr="00E11FEC">
              <w:rPr>
                <w:rFonts w:ascii="Times New Roman" w:hAnsi="Times New Roman"/>
                <w:vertAlign w:val="superscript"/>
              </w:rPr>
              <w:t xml:space="preserve"> </w:t>
            </w:r>
            <w:r w:rsidRPr="00E11FEC">
              <w:rPr>
                <w:rFonts w:ascii="Times New Roman" w:hAnsi="Times New Roman"/>
              </w:rPr>
              <w:t>WD, Moe</w:t>
            </w:r>
            <w:r w:rsidRPr="00E11FEC">
              <w:rPr>
                <w:rFonts w:ascii="Times New Roman" w:hAnsi="Times New Roman"/>
                <w:vertAlign w:val="superscript"/>
              </w:rPr>
              <w:t xml:space="preserve"> </w:t>
            </w:r>
            <w:r w:rsidRPr="00E11FEC">
              <w:rPr>
                <w:rFonts w:ascii="Times New Roman" w:hAnsi="Times New Roman"/>
              </w:rPr>
              <w:t>CL, Clasen</w:t>
            </w:r>
            <w:r w:rsidRPr="00E11FEC">
              <w:rPr>
                <w:rFonts w:ascii="Times New Roman" w:hAnsi="Times New Roman"/>
                <w:vertAlign w:val="superscript"/>
              </w:rPr>
              <w:t xml:space="preserve"> </w:t>
            </w:r>
            <w:r w:rsidRPr="00E11FEC">
              <w:rPr>
                <w:rFonts w:ascii="Times New Roman" w:hAnsi="Times New Roman"/>
              </w:rPr>
              <w:t>TF. Association of community sanitation usage with active trachoma among children in Amhara Region, Ethiopia Research.</w:t>
            </w:r>
            <w:r>
              <w:rPr>
                <w:rFonts w:ascii="Times New Roman" w:hAnsi="Times New Roman"/>
              </w:rPr>
              <w:t xml:space="preserve"> </w:t>
            </w:r>
            <w:r>
              <w:rPr>
                <w:rFonts w:ascii="Times New Roman" w:hAnsi="Times New Roman"/>
                <w:i/>
              </w:rPr>
              <w:t>Parasites and Vectors</w:t>
            </w:r>
            <w:r>
              <w:rPr>
                <w:rFonts w:ascii="Times New Roman" w:hAnsi="Times New Roman"/>
              </w:rPr>
              <w:t>. 2017</w:t>
            </w:r>
            <w:proofErr w:type="gramStart"/>
            <w:r>
              <w:rPr>
                <w:rFonts w:ascii="Times New Roman" w:hAnsi="Times New Roman"/>
              </w:rPr>
              <w:t>;10:91</w:t>
            </w:r>
            <w:proofErr w:type="gramEnd"/>
            <w:r>
              <w:rPr>
                <w:rFonts w:ascii="Times New Roman" w:hAnsi="Times New Roman"/>
              </w:rPr>
              <w:t xml:space="preserve">. </w:t>
            </w:r>
            <w:hyperlink r:id="rId21" w:history="1">
              <w:r w:rsidRPr="00632ACF">
                <w:rPr>
                  <w:rStyle w:val="Hyperlink"/>
                  <w:rFonts w:ascii="Times New Roman" w:hAnsi="Times New Roman"/>
                </w:rPr>
                <w:t>10.1186/s13071-017-2020-0</w:t>
              </w:r>
            </w:hyperlink>
          </w:p>
          <w:p w:rsidR="009B10F4" w:rsidRPr="00E11FEC" w:rsidRDefault="009B10F4" w:rsidP="004E1D12">
            <w:pPr>
              <w:spacing w:afterLines="40" w:after="96" w:line="240" w:lineRule="auto"/>
              <w:rPr>
                <w:rFonts w:ascii="Times New Roman" w:hAnsi="Times New Roman"/>
              </w:rPr>
            </w:pPr>
            <w:r w:rsidRPr="00E11FEC">
              <w:rPr>
                <w:rFonts w:ascii="Times New Roman" w:hAnsi="Times New Roman"/>
                <w:b/>
                <w:u w:val="single"/>
              </w:rPr>
              <w:t>2016</w:t>
            </w:r>
          </w:p>
          <w:p w:rsidR="006047D3" w:rsidRPr="00E11FEC" w:rsidRDefault="006047D3" w:rsidP="001C3823">
            <w:pPr>
              <w:numPr>
                <w:ilvl w:val="0"/>
                <w:numId w:val="15"/>
              </w:numPr>
              <w:spacing w:after="0" w:line="240" w:lineRule="auto"/>
              <w:ind w:left="590" w:hanging="590"/>
              <w:rPr>
                <w:rFonts w:ascii="Times New Roman" w:hAnsi="Times New Roman"/>
                <w:i/>
              </w:rPr>
            </w:pPr>
            <w:r w:rsidRPr="00E11FEC">
              <w:rPr>
                <w:rFonts w:ascii="Times New Roman" w:hAnsi="Times New Roman"/>
                <w:b/>
              </w:rPr>
              <w:t>Kramer MR</w:t>
            </w:r>
            <w:r w:rsidRPr="00E11FEC">
              <w:rPr>
                <w:rFonts w:ascii="Times New Roman" w:hAnsi="Times New Roman"/>
              </w:rPr>
              <w:t xml:space="preserve">, Raskind IG*, Van Dyke ME*, Matthews SA, Cook-Smith J*. The geography of adolescent obesity in the United States, 2007-2011. </w:t>
            </w:r>
            <w:r w:rsidRPr="00E11FEC">
              <w:rPr>
                <w:rFonts w:ascii="Times New Roman" w:hAnsi="Times New Roman"/>
                <w:i/>
              </w:rPr>
              <w:t xml:space="preserve">American Journal of Preventive Medicine. </w:t>
            </w:r>
            <w:r w:rsidRPr="00E11FEC">
              <w:rPr>
                <w:rFonts w:ascii="Times New Roman" w:hAnsi="Times New Roman"/>
              </w:rPr>
              <w:t xml:space="preserve">2016; 51(6):898-909. </w:t>
            </w:r>
            <w:hyperlink r:id="rId22" w:history="1">
              <w:r w:rsidRPr="00E11FEC">
                <w:rPr>
                  <w:rStyle w:val="Hyperlink"/>
                  <w:rFonts w:ascii="Times New Roman" w:hAnsi="Times New Roman"/>
                </w:rPr>
                <w:t>Link</w:t>
              </w:r>
            </w:hyperlink>
            <w:r w:rsidRPr="00E11FEC">
              <w:rPr>
                <w:rFonts w:ascii="Times New Roman" w:hAnsi="Times New Roman"/>
              </w:rPr>
              <w:t xml:space="preserve">. </w:t>
            </w:r>
          </w:p>
          <w:p w:rsidR="006A4052" w:rsidRPr="00E11FEC" w:rsidRDefault="006A405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Mukhtar A*, </w:t>
            </w:r>
            <w:r w:rsidRPr="00E11FEC">
              <w:rPr>
                <w:rFonts w:ascii="Times New Roman" w:hAnsi="Times New Roman"/>
                <w:b/>
              </w:rPr>
              <w:t>Kramer MR</w:t>
            </w:r>
            <w:r w:rsidRPr="00E11FEC">
              <w:rPr>
                <w:rFonts w:ascii="Times New Roman" w:hAnsi="Times New Roman"/>
              </w:rPr>
              <w:t xml:space="preserve">, Oakley G, Kancherla V. Race and Ethnicity and Preconception Folic Acid Supplement Use among Pregnant Women in Georgia, PRAMS 2009-2011. </w:t>
            </w:r>
            <w:r w:rsidRPr="00E11FEC">
              <w:rPr>
                <w:rFonts w:ascii="Times New Roman" w:hAnsi="Times New Roman"/>
                <w:i/>
              </w:rPr>
              <w:t xml:space="preserve">Birth Defects Research Part A: Clinical and Molecular Teratology. </w:t>
            </w:r>
            <w:hyperlink r:id="rId23" w:history="1">
              <w:r w:rsidR="008649BE" w:rsidRPr="00E11FEC">
                <w:rPr>
                  <w:rStyle w:val="Hyperlink"/>
                  <w:rFonts w:ascii="Times New Roman" w:hAnsi="Times New Roman"/>
                </w:rPr>
                <w:t>10.1002/bdra.23597</w:t>
              </w:r>
            </w:hyperlink>
            <w:r w:rsidRPr="00E11FEC">
              <w:rPr>
                <w:rFonts w:ascii="Times New Roman" w:hAnsi="Times New Roman"/>
                <w:i/>
              </w:rPr>
              <w:t xml:space="preserve">. </w:t>
            </w:r>
          </w:p>
          <w:p w:rsidR="00E450B9" w:rsidRPr="00E11FEC" w:rsidRDefault="00E450B9"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Richards JL*, Drews-Botsch C, Sales JM, Flanders WD, </w:t>
            </w:r>
            <w:r w:rsidRPr="00E11FEC">
              <w:rPr>
                <w:rFonts w:ascii="Times New Roman" w:hAnsi="Times New Roman"/>
                <w:b/>
              </w:rPr>
              <w:t>Kramer MR</w:t>
            </w:r>
            <w:r w:rsidRPr="00E11FEC">
              <w:rPr>
                <w:rFonts w:ascii="Times New Roman" w:hAnsi="Times New Roman"/>
              </w:rPr>
              <w:t xml:space="preserve">†. Describing the shape of the relationship between gestational age at birth and cognitive development in a nationally representative U.S. birth cohort. </w:t>
            </w:r>
            <w:r w:rsidRPr="00E11FEC">
              <w:rPr>
                <w:rFonts w:ascii="Times New Roman" w:hAnsi="Times New Roman"/>
                <w:i/>
              </w:rPr>
              <w:t xml:space="preserve">Pediatric and Perinatal Epidemiology. </w:t>
            </w:r>
            <w:r w:rsidR="00F5604B" w:rsidRPr="00E11FEC">
              <w:rPr>
                <w:rFonts w:ascii="Times New Roman" w:hAnsi="Times New Roman"/>
              </w:rPr>
              <w:t>2016</w:t>
            </w:r>
            <w:proofErr w:type="gramStart"/>
            <w:r w:rsidR="00F5604B" w:rsidRPr="00E11FEC">
              <w:rPr>
                <w:rFonts w:ascii="Times New Roman" w:hAnsi="Times New Roman"/>
              </w:rPr>
              <w:t>;30:571</w:t>
            </w:r>
            <w:proofErr w:type="gramEnd"/>
            <w:r w:rsidR="00F5604B" w:rsidRPr="00E11FEC">
              <w:rPr>
                <w:rFonts w:ascii="Times New Roman" w:hAnsi="Times New Roman"/>
              </w:rPr>
              <w:t xml:space="preserve">-582. </w:t>
            </w:r>
            <w:hyperlink r:id="rId24" w:history="1">
              <w:r w:rsidR="00F5604B" w:rsidRPr="00E11FEC">
                <w:rPr>
                  <w:rStyle w:val="Hyperlink"/>
                  <w:rFonts w:ascii="Times New Roman" w:hAnsi="Times New Roman"/>
                </w:rPr>
                <w:t>Link</w:t>
              </w:r>
            </w:hyperlink>
            <w:r w:rsidR="00F5604B" w:rsidRPr="00E11FEC">
              <w:rPr>
                <w:rFonts w:ascii="Times New Roman" w:hAnsi="Times New Roman"/>
              </w:rPr>
              <w:t>.</w:t>
            </w:r>
          </w:p>
          <w:p w:rsidR="00315455" w:rsidRPr="00E11FEC" w:rsidRDefault="00315455"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Haley DF*, Matthews SA, Cooper HL, Haardoerfer R, Adimora AA, Wingood GM, </w:t>
            </w:r>
            <w:r w:rsidRPr="00E11FEC">
              <w:rPr>
                <w:rFonts w:ascii="Times New Roman" w:hAnsi="Times New Roman"/>
                <w:b/>
              </w:rPr>
              <w:t>Kramer MR</w:t>
            </w:r>
            <w:r w:rsidRPr="00E11FEC">
              <w:rPr>
                <w:rFonts w:ascii="Times New Roman" w:hAnsi="Times New Roman"/>
              </w:rPr>
              <w:t xml:space="preserve">†.  Confidentiality Considerations for Use of Social-Spatial Data on the Social Determinants of Health: Sexual and Reproductive Health. </w:t>
            </w:r>
            <w:r w:rsidRPr="00E11FEC">
              <w:rPr>
                <w:rFonts w:ascii="Times New Roman" w:hAnsi="Times New Roman"/>
                <w:i/>
              </w:rPr>
              <w:t>Social Science and Medicine</w:t>
            </w:r>
            <w:r w:rsidRPr="00E11FEC">
              <w:rPr>
                <w:rFonts w:ascii="Times New Roman" w:hAnsi="Times New Roman"/>
              </w:rPr>
              <w:t xml:space="preserve">. </w:t>
            </w:r>
            <w:r w:rsidR="00FB467B" w:rsidRPr="00E11FEC">
              <w:rPr>
                <w:rFonts w:ascii="Times New Roman" w:hAnsi="Times New Roman"/>
              </w:rPr>
              <w:t>2016; 166:49-56</w:t>
            </w:r>
            <w:r w:rsidRPr="00E11FEC">
              <w:rPr>
                <w:rFonts w:ascii="Times New Roman" w:hAnsi="Times New Roman"/>
                <w:i/>
              </w:rPr>
              <w:t>.</w:t>
            </w:r>
          </w:p>
          <w:p w:rsidR="00F438D0" w:rsidRPr="00E11FEC" w:rsidRDefault="00F438D0"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Richards JL*, Kramer MS, Deb-Rinker P, Rouleau J, Mortensen L, Gissler M, Morken N, Skjærven R, Johansson S, </w:t>
            </w:r>
            <w:proofErr w:type="spellStart"/>
            <w:r w:rsidRPr="00E11FEC">
              <w:rPr>
                <w:rFonts w:ascii="Times New Roman" w:hAnsi="Times New Roman"/>
              </w:rPr>
              <w:t>Delnord</w:t>
            </w:r>
            <w:proofErr w:type="spellEnd"/>
            <w:r w:rsidRPr="00E11FEC">
              <w:rPr>
                <w:rFonts w:ascii="Times New Roman" w:hAnsi="Times New Roman"/>
              </w:rPr>
              <w:t xml:space="preserve"> M, Dolan SM, Morisaki N, Tough S, Zeitlin J, </w:t>
            </w:r>
            <w:r w:rsidRPr="00E11FEC">
              <w:rPr>
                <w:rFonts w:ascii="Times New Roman" w:hAnsi="Times New Roman"/>
                <w:b/>
              </w:rPr>
              <w:t>Kramer MR</w:t>
            </w:r>
            <w:r w:rsidRPr="00E11FEC">
              <w:rPr>
                <w:rFonts w:ascii="Times New Roman" w:hAnsi="Times New Roman"/>
              </w:rPr>
              <w:t xml:space="preserve">†. Temporal trends in late preterm and early term birth rates in six high-income countries in North America and Europe and association with clinician-initiated obstetric interventions. </w:t>
            </w:r>
            <w:r w:rsidRPr="00E11FEC">
              <w:rPr>
                <w:rFonts w:ascii="Times New Roman" w:hAnsi="Times New Roman"/>
                <w:i/>
              </w:rPr>
              <w:t xml:space="preserve">JAMA. </w:t>
            </w:r>
            <w:r w:rsidR="007C1CE5" w:rsidRPr="00E11FEC">
              <w:rPr>
                <w:rFonts w:ascii="Times New Roman" w:hAnsi="Times New Roman"/>
              </w:rPr>
              <w:t>2016</w:t>
            </w:r>
            <w:proofErr w:type="gramStart"/>
            <w:r w:rsidR="007C1CE5" w:rsidRPr="00E11FEC">
              <w:rPr>
                <w:rFonts w:ascii="Times New Roman" w:hAnsi="Times New Roman"/>
              </w:rPr>
              <w:t>;316</w:t>
            </w:r>
            <w:proofErr w:type="gramEnd"/>
            <w:r w:rsidR="007C1CE5" w:rsidRPr="00E11FEC">
              <w:rPr>
                <w:rFonts w:ascii="Times New Roman" w:hAnsi="Times New Roman"/>
              </w:rPr>
              <w:t xml:space="preserve">(4):410-419. </w:t>
            </w:r>
            <w:hyperlink r:id="rId25" w:history="1">
              <w:r w:rsidR="007C1CE5" w:rsidRPr="00E11FEC">
                <w:rPr>
                  <w:rStyle w:val="Hyperlink"/>
                  <w:rFonts w:ascii="Times New Roman" w:hAnsi="Times New Roman"/>
                </w:rPr>
                <w:t>Link</w:t>
              </w:r>
            </w:hyperlink>
            <w:r w:rsidR="007C1CE5" w:rsidRPr="00E11FEC">
              <w:rPr>
                <w:rFonts w:ascii="Times New Roman" w:hAnsi="Times New Roman"/>
              </w:rPr>
              <w:t>.</w:t>
            </w:r>
          </w:p>
          <w:p w:rsidR="00262DF5" w:rsidRPr="00E11FEC" w:rsidRDefault="00262DF5"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Cochi SE, Kempker JA, Annangi S, </w:t>
            </w:r>
            <w:r w:rsidRPr="00E11FEC">
              <w:rPr>
                <w:rFonts w:ascii="Times New Roman" w:hAnsi="Times New Roman"/>
                <w:b/>
              </w:rPr>
              <w:t>Kramer MR</w:t>
            </w:r>
            <w:r w:rsidRPr="00E11FEC">
              <w:rPr>
                <w:rFonts w:ascii="Times New Roman" w:hAnsi="Times New Roman"/>
              </w:rPr>
              <w:t xml:space="preserve">, Martin GS. Mortality trends of Acute Respiratory Distress Syndrome in the United States from 1999-2013. </w:t>
            </w:r>
            <w:r w:rsidRPr="00E11FEC">
              <w:rPr>
                <w:rFonts w:ascii="Times New Roman" w:hAnsi="Times New Roman"/>
                <w:i/>
              </w:rPr>
              <w:t xml:space="preserve">Annals of the American Thoracic Society. </w:t>
            </w:r>
            <w:r w:rsidR="00415D9D" w:rsidRPr="00E11FEC">
              <w:rPr>
                <w:rFonts w:ascii="Times New Roman" w:hAnsi="Times New Roman"/>
              </w:rPr>
              <w:t>2016</w:t>
            </w:r>
            <w:proofErr w:type="gramStart"/>
            <w:r w:rsidR="00415D9D" w:rsidRPr="00E11FEC">
              <w:rPr>
                <w:rFonts w:ascii="Times New Roman" w:hAnsi="Times New Roman"/>
              </w:rPr>
              <w:t>;13</w:t>
            </w:r>
            <w:proofErr w:type="gramEnd"/>
            <w:r w:rsidR="00415D9D" w:rsidRPr="00E11FEC">
              <w:rPr>
                <w:rFonts w:ascii="Times New Roman" w:hAnsi="Times New Roman"/>
              </w:rPr>
              <w:t xml:space="preserve">(10):1742-1751. </w:t>
            </w:r>
            <w:hyperlink r:id="rId26" w:anchor=".V45OCqJuO2A" w:history="1">
              <w:r w:rsidR="00415D9D" w:rsidRPr="00E11FEC">
                <w:rPr>
                  <w:rStyle w:val="Hyperlink"/>
                  <w:rFonts w:ascii="Times New Roman" w:hAnsi="Times New Roman"/>
                </w:rPr>
                <w:t>Link</w:t>
              </w:r>
            </w:hyperlink>
            <w:r w:rsidR="00415D9D" w:rsidRPr="00E11FEC">
              <w:rPr>
                <w:rFonts w:ascii="Times New Roman" w:hAnsi="Times New Roman"/>
              </w:rPr>
              <w:t xml:space="preserve">. </w:t>
            </w:r>
          </w:p>
          <w:p w:rsidR="00984543" w:rsidRPr="00E11FEC" w:rsidRDefault="00984543"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Morken N, </w:t>
            </w:r>
            <w:proofErr w:type="spellStart"/>
            <w:r w:rsidRPr="00E11FEC">
              <w:rPr>
                <w:rFonts w:ascii="Times New Roman" w:hAnsi="Times New Roman"/>
              </w:rPr>
              <w:t>Skjaerven</w:t>
            </w:r>
            <w:proofErr w:type="spellEnd"/>
            <w:r w:rsidRPr="00E11FEC">
              <w:rPr>
                <w:rFonts w:ascii="Times New Roman" w:hAnsi="Times New Roman"/>
              </w:rPr>
              <w:t xml:space="preserve"> R, Richards JL, </w:t>
            </w:r>
            <w:r w:rsidRPr="00E11FEC">
              <w:rPr>
                <w:rFonts w:ascii="Times New Roman" w:hAnsi="Times New Roman"/>
                <w:b/>
              </w:rPr>
              <w:t>Kramer MR</w:t>
            </w:r>
            <w:r w:rsidRPr="00E11FEC">
              <w:rPr>
                <w:rFonts w:ascii="Times New Roman" w:hAnsi="Times New Roman"/>
              </w:rPr>
              <w:t xml:space="preserve">, Cnattingius S, Johansson S, Gissler M, Zeitlin J, Kramer MS. Adverse infant outcomes associated with discordant gestational age estimates. </w:t>
            </w:r>
            <w:proofErr w:type="spellStart"/>
            <w:r w:rsidRPr="00E11FEC">
              <w:rPr>
                <w:rFonts w:ascii="Times New Roman" w:hAnsi="Times New Roman"/>
                <w:i/>
              </w:rPr>
              <w:t>Paediatric</w:t>
            </w:r>
            <w:proofErr w:type="spellEnd"/>
            <w:r w:rsidRPr="00E11FEC">
              <w:rPr>
                <w:rFonts w:ascii="Times New Roman" w:hAnsi="Times New Roman"/>
                <w:i/>
              </w:rPr>
              <w:t xml:space="preserve"> &amp; Perinatal Epidemiology</w:t>
            </w:r>
            <w:r w:rsidRPr="00E11FEC">
              <w:rPr>
                <w:rFonts w:ascii="Times New Roman" w:hAnsi="Times New Roman"/>
              </w:rPr>
              <w:t xml:space="preserve">. </w:t>
            </w:r>
            <w:r w:rsidR="006D2795" w:rsidRPr="00E11FEC">
              <w:rPr>
                <w:rFonts w:ascii="Times New Roman" w:hAnsi="Times New Roman"/>
              </w:rPr>
              <w:t>2016</w:t>
            </w:r>
            <w:proofErr w:type="gramStart"/>
            <w:r w:rsidR="00F5604B" w:rsidRPr="00E11FEC">
              <w:rPr>
                <w:rFonts w:ascii="Times New Roman" w:hAnsi="Times New Roman"/>
              </w:rPr>
              <w:t>;30:541</w:t>
            </w:r>
            <w:proofErr w:type="gramEnd"/>
            <w:r w:rsidR="00F5604B" w:rsidRPr="00E11FEC">
              <w:rPr>
                <w:rFonts w:ascii="Times New Roman" w:hAnsi="Times New Roman"/>
              </w:rPr>
              <w:t xml:space="preserve">-549.  </w:t>
            </w:r>
            <w:hyperlink r:id="rId27" w:history="1">
              <w:r w:rsidR="00F5604B" w:rsidRPr="00E11FEC">
                <w:rPr>
                  <w:rStyle w:val="Hyperlink"/>
                  <w:rFonts w:ascii="Times New Roman" w:hAnsi="Times New Roman"/>
                </w:rPr>
                <w:t>Link</w:t>
              </w:r>
            </w:hyperlink>
            <w:r w:rsidRPr="00E11FEC">
              <w:rPr>
                <w:rFonts w:ascii="Times New Roman" w:hAnsi="Times New Roman"/>
                <w:i/>
              </w:rPr>
              <w:t>.</w:t>
            </w:r>
          </w:p>
          <w:p w:rsidR="00F438D0" w:rsidRPr="00E11FEC" w:rsidRDefault="00F438D0"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O’Lenick CR*, Winquist A, Mulholland JA, Friberg MD, Change HW, </w:t>
            </w:r>
            <w:r w:rsidRPr="00E11FEC">
              <w:rPr>
                <w:rFonts w:ascii="Times New Roman" w:hAnsi="Times New Roman"/>
                <w:b/>
              </w:rPr>
              <w:t>Kramer MR</w:t>
            </w:r>
            <w:r w:rsidRPr="00E11FEC">
              <w:rPr>
                <w:rFonts w:ascii="Times New Roman" w:hAnsi="Times New Roman"/>
              </w:rPr>
              <w:t xml:space="preserve">, Darrow LA, Sarnat S. Assessment of neighborhood-level socioeconomic status as a modifier of air pollution-asthma associations among children in Atlanta. </w:t>
            </w:r>
            <w:r w:rsidRPr="00E11FEC">
              <w:rPr>
                <w:rFonts w:ascii="Times New Roman" w:hAnsi="Times New Roman"/>
                <w:i/>
              </w:rPr>
              <w:t xml:space="preserve">Journal of Epidemiology &amp; Community Health. </w:t>
            </w:r>
            <w:r w:rsidR="00483D8D" w:rsidRPr="00E11FEC">
              <w:rPr>
                <w:rFonts w:ascii="Times New Roman" w:hAnsi="Times New Roman"/>
              </w:rPr>
              <w:t xml:space="preserve">2016. </w:t>
            </w:r>
            <w:proofErr w:type="spellStart"/>
            <w:proofErr w:type="gramStart"/>
            <w:r w:rsidR="00483D8D" w:rsidRPr="00E11FEC">
              <w:rPr>
                <w:rFonts w:ascii="Times New Roman" w:hAnsi="Times New Roman"/>
              </w:rPr>
              <w:t>doi</w:t>
            </w:r>
            <w:proofErr w:type="spellEnd"/>
            <w:proofErr w:type="gramEnd"/>
            <w:r w:rsidR="00483D8D" w:rsidRPr="00E11FEC">
              <w:rPr>
                <w:rFonts w:ascii="Times New Roman" w:hAnsi="Times New Roman"/>
              </w:rPr>
              <w:t>: 10.1136/jech-2015-206530</w:t>
            </w:r>
            <w:r w:rsidRPr="00E11FEC">
              <w:rPr>
                <w:rFonts w:ascii="Times New Roman" w:hAnsi="Times New Roman"/>
                <w:i/>
              </w:rPr>
              <w:t>.</w:t>
            </w:r>
            <w:hyperlink r:id="rId28" w:history="1">
              <w:r w:rsidR="00483D8D" w:rsidRPr="00E11FEC">
                <w:rPr>
                  <w:rStyle w:val="Hyperlink"/>
                  <w:rFonts w:ascii="Times New Roman" w:hAnsi="Times New Roman"/>
                </w:rPr>
                <w:t>Link</w:t>
              </w:r>
            </w:hyperlink>
            <w:r w:rsidR="00483D8D" w:rsidRPr="00E11FEC">
              <w:rPr>
                <w:rFonts w:ascii="Times New Roman" w:hAnsi="Times New Roman"/>
              </w:rPr>
              <w:t>.</w:t>
            </w:r>
          </w:p>
          <w:p w:rsidR="00573F2E" w:rsidRPr="00E11FEC" w:rsidRDefault="00573F2E"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Vaughan AS*, </w:t>
            </w:r>
            <w:r w:rsidRPr="00E11FEC">
              <w:rPr>
                <w:rFonts w:ascii="Times New Roman" w:hAnsi="Times New Roman"/>
                <w:b/>
              </w:rPr>
              <w:t>Kramer MR</w:t>
            </w:r>
            <w:r w:rsidRPr="00E11FEC">
              <w:rPr>
                <w:rFonts w:ascii="Times New Roman" w:hAnsi="Times New Roman"/>
              </w:rPr>
              <w:t xml:space="preserve">, Cooper HLF, Rosenberg ES, Sullivan PS. Completeness and reliability of location data collected online: Assessing the quality of self-reported locations in an internet sample of men who have sex with men (MSM). </w:t>
            </w:r>
            <w:r w:rsidRPr="00E11FEC">
              <w:rPr>
                <w:rFonts w:ascii="Times New Roman" w:hAnsi="Times New Roman"/>
                <w:i/>
              </w:rPr>
              <w:t xml:space="preserve">Journal of Medical Internet Research.  </w:t>
            </w:r>
            <w:r w:rsidR="00B9135C" w:rsidRPr="00E11FEC">
              <w:rPr>
                <w:rFonts w:ascii="Times New Roman" w:hAnsi="Times New Roman"/>
                <w:iCs/>
              </w:rPr>
              <w:t>2016</w:t>
            </w:r>
            <w:proofErr w:type="gramStart"/>
            <w:r w:rsidR="00B9135C" w:rsidRPr="00E11FEC">
              <w:rPr>
                <w:rFonts w:ascii="Times New Roman" w:hAnsi="Times New Roman"/>
                <w:iCs/>
              </w:rPr>
              <w:t>;18</w:t>
            </w:r>
            <w:proofErr w:type="gramEnd"/>
            <w:r w:rsidR="00B9135C" w:rsidRPr="00E11FEC">
              <w:rPr>
                <w:rFonts w:ascii="Times New Roman" w:hAnsi="Times New Roman"/>
                <w:iCs/>
              </w:rPr>
              <w:t xml:space="preserve">(6):e142. </w:t>
            </w:r>
            <w:hyperlink r:id="rId29" w:history="1">
              <w:r w:rsidR="00B9135C" w:rsidRPr="00E11FEC">
                <w:rPr>
                  <w:rStyle w:val="Hyperlink"/>
                  <w:rFonts w:ascii="Times New Roman" w:hAnsi="Times New Roman"/>
                  <w:iCs/>
                </w:rPr>
                <w:t>Link</w:t>
              </w:r>
            </w:hyperlink>
            <w:r w:rsidR="00B9135C" w:rsidRPr="00E11FEC">
              <w:rPr>
                <w:rFonts w:ascii="Times New Roman" w:hAnsi="Times New Roman"/>
                <w:iCs/>
              </w:rPr>
              <w:t>.</w:t>
            </w:r>
          </w:p>
          <w:p w:rsidR="00254354" w:rsidRPr="00E11FEC" w:rsidRDefault="00254354"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Bouskill KE*, </w:t>
            </w:r>
            <w:r w:rsidRPr="00E11FEC">
              <w:rPr>
                <w:rFonts w:ascii="Times New Roman" w:hAnsi="Times New Roman"/>
                <w:b/>
              </w:rPr>
              <w:t>Kramer MR</w:t>
            </w:r>
            <w:r w:rsidR="0034259A" w:rsidRPr="00E11FEC">
              <w:rPr>
                <w:rFonts w:ascii="Times New Roman" w:hAnsi="Times New Roman"/>
              </w:rPr>
              <w:t>†</w:t>
            </w:r>
            <w:r w:rsidRPr="00E11FEC">
              <w:rPr>
                <w:rFonts w:ascii="Times New Roman" w:hAnsi="Times New Roman"/>
              </w:rPr>
              <w:t xml:space="preserve">. The Impact of Cancer and Quality of Life among Long-term Survivors of Breast Cancer in Austria. </w:t>
            </w:r>
            <w:r w:rsidRPr="00E11FEC">
              <w:rPr>
                <w:rFonts w:ascii="Times New Roman" w:hAnsi="Times New Roman"/>
                <w:i/>
              </w:rPr>
              <w:t xml:space="preserve">Supportive Care in Cancer. </w:t>
            </w:r>
            <w:r w:rsidR="006D2795" w:rsidRPr="00E11FEC">
              <w:rPr>
                <w:rFonts w:ascii="Times New Roman" w:hAnsi="Times New Roman"/>
              </w:rPr>
              <w:t xml:space="preserve">2016; 24(11):4705-4712. </w:t>
            </w:r>
            <w:hyperlink r:id="rId30" w:history="1">
              <w:r w:rsidR="006D2795" w:rsidRPr="00E11FEC">
                <w:rPr>
                  <w:rStyle w:val="Hyperlink"/>
                  <w:rFonts w:ascii="Times New Roman" w:hAnsi="Times New Roman"/>
                </w:rPr>
                <w:t>Link</w:t>
              </w:r>
            </w:hyperlink>
            <w:r w:rsidRPr="00E11FEC">
              <w:rPr>
                <w:rFonts w:ascii="Times New Roman" w:hAnsi="Times New Roman"/>
              </w:rPr>
              <w:t>.</w:t>
            </w:r>
          </w:p>
          <w:p w:rsidR="00C649F8" w:rsidRPr="00E11FEC" w:rsidRDefault="00C649F8"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Dasgupta S*, </w:t>
            </w:r>
            <w:r w:rsidRPr="00E11FEC">
              <w:rPr>
                <w:rFonts w:ascii="Times New Roman" w:hAnsi="Times New Roman"/>
                <w:b/>
              </w:rPr>
              <w:t>Kramer MR</w:t>
            </w:r>
            <w:r w:rsidRPr="00E11FEC">
              <w:rPr>
                <w:rFonts w:ascii="Times New Roman" w:hAnsi="Times New Roman"/>
              </w:rPr>
              <w:t xml:space="preserve">, Rosenberg ES, Sanchez TH, Sullivan PS. Development of a comprehensive measure of spatial access to HIV provider services, with application to Atlanta, Georgia. </w:t>
            </w:r>
            <w:proofErr w:type="spellStart"/>
            <w:r w:rsidRPr="00E11FEC">
              <w:rPr>
                <w:rFonts w:ascii="Times New Roman" w:hAnsi="Times New Roman"/>
                <w:i/>
              </w:rPr>
              <w:t>SpringerPlus</w:t>
            </w:r>
            <w:proofErr w:type="spellEnd"/>
            <w:r w:rsidRPr="00E11FEC">
              <w:rPr>
                <w:rFonts w:ascii="Times New Roman" w:hAnsi="Times New Roman"/>
                <w:i/>
              </w:rPr>
              <w:t xml:space="preserve">. </w:t>
            </w:r>
            <w:r w:rsidR="005106B3" w:rsidRPr="00E11FEC">
              <w:rPr>
                <w:rFonts w:ascii="Times New Roman" w:hAnsi="Times New Roman"/>
              </w:rPr>
              <w:t>2016</w:t>
            </w:r>
            <w:proofErr w:type="gramStart"/>
            <w:r w:rsidR="005106B3" w:rsidRPr="00E11FEC">
              <w:rPr>
                <w:rFonts w:ascii="Times New Roman" w:hAnsi="Times New Roman"/>
              </w:rPr>
              <w:t>;5:984</w:t>
            </w:r>
            <w:proofErr w:type="gramEnd"/>
            <w:r w:rsidR="005106B3" w:rsidRPr="00E11FEC">
              <w:rPr>
                <w:rFonts w:ascii="Times New Roman" w:hAnsi="Times New Roman"/>
              </w:rPr>
              <w:t xml:space="preserve">. </w:t>
            </w:r>
            <w:hyperlink r:id="rId31" w:history="1">
              <w:r w:rsidR="005106B3" w:rsidRPr="00E11FEC">
                <w:rPr>
                  <w:rStyle w:val="Hyperlink"/>
                  <w:rFonts w:ascii="Times New Roman" w:hAnsi="Times New Roman"/>
                </w:rPr>
                <w:t>Link</w:t>
              </w:r>
            </w:hyperlink>
            <w:r w:rsidR="005106B3" w:rsidRPr="00E11FEC">
              <w:rPr>
                <w:rFonts w:ascii="Times New Roman" w:hAnsi="Times New Roman"/>
              </w:rPr>
              <w:t>.</w:t>
            </w:r>
          </w:p>
          <w:p w:rsidR="007C1CE5" w:rsidRPr="00E11FEC" w:rsidRDefault="0034259A" w:rsidP="001C3823">
            <w:pPr>
              <w:numPr>
                <w:ilvl w:val="0"/>
                <w:numId w:val="15"/>
              </w:numPr>
              <w:spacing w:after="0" w:line="240" w:lineRule="auto"/>
              <w:ind w:left="590" w:hanging="590"/>
              <w:rPr>
                <w:rFonts w:ascii="Times New Roman" w:hAnsi="Times New Roman"/>
                <w:i/>
              </w:rPr>
            </w:pPr>
            <w:r w:rsidRPr="001E3B1C">
              <w:rPr>
                <w:rFonts w:ascii="Times New Roman" w:hAnsi="Times New Roman"/>
              </w:rPr>
              <w:t>Oswald W</w:t>
            </w:r>
            <w:r w:rsidR="00121759" w:rsidRPr="001E3B1C">
              <w:rPr>
                <w:rFonts w:ascii="Times New Roman" w:hAnsi="Times New Roman"/>
              </w:rPr>
              <w:t xml:space="preserve">, Stewart A, Flanders WD, </w:t>
            </w:r>
            <w:r w:rsidR="00121759" w:rsidRPr="001E3B1C">
              <w:rPr>
                <w:rFonts w:ascii="Times New Roman" w:hAnsi="Times New Roman"/>
                <w:b/>
              </w:rPr>
              <w:t>Kramer M</w:t>
            </w:r>
            <w:r w:rsidR="00121759" w:rsidRPr="001E3B1C">
              <w:rPr>
                <w:rFonts w:ascii="Times New Roman" w:hAnsi="Times New Roman"/>
              </w:rPr>
              <w:t xml:space="preserve">, </w:t>
            </w:r>
            <w:proofErr w:type="spellStart"/>
            <w:r w:rsidR="00121759" w:rsidRPr="001E3B1C">
              <w:rPr>
                <w:rFonts w:ascii="Times New Roman" w:hAnsi="Times New Roman"/>
              </w:rPr>
              <w:t>Endeshaw</w:t>
            </w:r>
            <w:proofErr w:type="spellEnd"/>
            <w:r w:rsidR="00121759" w:rsidRPr="001E3B1C">
              <w:rPr>
                <w:rFonts w:ascii="Times New Roman" w:hAnsi="Times New Roman"/>
              </w:rPr>
              <w:t xml:space="preserve"> T, </w:t>
            </w:r>
            <w:proofErr w:type="spellStart"/>
            <w:r w:rsidR="00121759" w:rsidRPr="001E3B1C">
              <w:rPr>
                <w:rFonts w:ascii="Times New Roman" w:hAnsi="Times New Roman"/>
              </w:rPr>
              <w:t>Zerihun</w:t>
            </w:r>
            <w:proofErr w:type="spellEnd"/>
            <w:r w:rsidR="00121759" w:rsidRPr="001E3B1C">
              <w:rPr>
                <w:rFonts w:ascii="Times New Roman" w:hAnsi="Times New Roman"/>
              </w:rPr>
              <w:t xml:space="preserve"> M, </w:t>
            </w:r>
            <w:proofErr w:type="spellStart"/>
            <w:r w:rsidR="00121759" w:rsidRPr="001E3B1C">
              <w:rPr>
                <w:rFonts w:ascii="Times New Roman" w:hAnsi="Times New Roman"/>
              </w:rPr>
              <w:t>Melaku</w:t>
            </w:r>
            <w:proofErr w:type="spellEnd"/>
            <w:r w:rsidR="00121759" w:rsidRPr="001E3B1C">
              <w:rPr>
                <w:rFonts w:ascii="Times New Roman" w:hAnsi="Times New Roman"/>
              </w:rPr>
              <w:t xml:space="preserve"> B, </w:t>
            </w:r>
            <w:proofErr w:type="spellStart"/>
            <w:r w:rsidR="00121759" w:rsidRPr="001E3B1C">
              <w:rPr>
                <w:rFonts w:ascii="Times New Roman" w:hAnsi="Times New Roman"/>
              </w:rPr>
              <w:t>Sata</w:t>
            </w:r>
            <w:proofErr w:type="spellEnd"/>
            <w:r w:rsidR="00121759" w:rsidRPr="001E3B1C">
              <w:rPr>
                <w:rFonts w:ascii="Times New Roman" w:hAnsi="Times New Roman"/>
              </w:rPr>
              <w:t xml:space="preserve"> E, </w:t>
            </w:r>
            <w:proofErr w:type="spellStart"/>
            <w:r w:rsidR="00121759" w:rsidRPr="001E3B1C">
              <w:rPr>
                <w:rFonts w:ascii="Times New Roman" w:hAnsi="Times New Roman"/>
              </w:rPr>
              <w:t>Gessese</w:t>
            </w:r>
            <w:proofErr w:type="spellEnd"/>
            <w:r w:rsidR="00121759" w:rsidRPr="001E3B1C">
              <w:rPr>
                <w:rFonts w:ascii="Times New Roman" w:hAnsi="Times New Roman"/>
              </w:rPr>
              <w:t xml:space="preserve"> D, </w:t>
            </w:r>
            <w:proofErr w:type="spellStart"/>
            <w:r w:rsidR="00121759" w:rsidRPr="00E11FEC">
              <w:rPr>
                <w:rFonts w:ascii="Times New Roman" w:hAnsi="Times New Roman"/>
              </w:rPr>
              <w:t>Teferi</w:t>
            </w:r>
            <w:proofErr w:type="spellEnd"/>
            <w:r w:rsidR="00121759" w:rsidRPr="00E11FEC">
              <w:rPr>
                <w:rFonts w:ascii="Times New Roman" w:hAnsi="Times New Roman"/>
              </w:rPr>
              <w:t xml:space="preserve"> T, </w:t>
            </w:r>
            <w:proofErr w:type="spellStart"/>
            <w:r w:rsidR="00121759" w:rsidRPr="00E11FEC">
              <w:rPr>
                <w:rFonts w:ascii="Times New Roman" w:hAnsi="Times New Roman"/>
              </w:rPr>
              <w:t>Tadesse</w:t>
            </w:r>
            <w:proofErr w:type="spellEnd"/>
            <w:r w:rsidR="00121759" w:rsidRPr="00E11FEC">
              <w:rPr>
                <w:rFonts w:ascii="Times New Roman" w:hAnsi="Times New Roman"/>
              </w:rPr>
              <w:t xml:space="preserve"> Z, </w:t>
            </w:r>
            <w:proofErr w:type="spellStart"/>
            <w:r w:rsidR="00121759" w:rsidRPr="00E11FEC">
              <w:rPr>
                <w:rFonts w:ascii="Times New Roman" w:hAnsi="Times New Roman"/>
              </w:rPr>
              <w:t>Guadie</w:t>
            </w:r>
            <w:proofErr w:type="spellEnd"/>
            <w:r w:rsidR="00121759" w:rsidRPr="00E11FEC">
              <w:rPr>
                <w:rFonts w:ascii="Times New Roman" w:hAnsi="Times New Roman"/>
              </w:rPr>
              <w:t xml:space="preserve"> B, Emerson P, Callahan K, Moe C, Clasen T. Prediction of low community sanitation coverage using environmental and sociodemographic factors in Amhara Region, Ethiopia.  </w:t>
            </w:r>
            <w:r w:rsidR="00121759" w:rsidRPr="00E11FEC">
              <w:rPr>
                <w:rFonts w:ascii="Times New Roman" w:hAnsi="Times New Roman"/>
                <w:i/>
              </w:rPr>
              <w:t>American Journal of Tropical Medicine &amp; Hygiene</w:t>
            </w:r>
            <w:r w:rsidR="00121759" w:rsidRPr="00E11FEC">
              <w:rPr>
                <w:rFonts w:ascii="Times New Roman" w:hAnsi="Times New Roman"/>
              </w:rPr>
              <w:t xml:space="preserve">. </w:t>
            </w:r>
            <w:r w:rsidR="007C1CE5" w:rsidRPr="00E11FEC">
              <w:rPr>
                <w:rFonts w:ascii="Times New Roman" w:hAnsi="Times New Roman"/>
              </w:rPr>
              <w:t>2016</w:t>
            </w:r>
            <w:proofErr w:type="gramStart"/>
            <w:r w:rsidR="0065769D" w:rsidRPr="00E11FEC">
              <w:rPr>
                <w:rFonts w:ascii="Times New Roman" w:hAnsi="Times New Roman"/>
              </w:rPr>
              <w:t>;95</w:t>
            </w:r>
            <w:proofErr w:type="gramEnd"/>
            <w:r w:rsidR="0065769D" w:rsidRPr="00E11FEC">
              <w:rPr>
                <w:rFonts w:ascii="Times New Roman" w:hAnsi="Times New Roman"/>
              </w:rPr>
              <w:t xml:space="preserve">(3):709-719. </w:t>
            </w:r>
            <w:hyperlink r:id="rId32" w:history="1">
              <w:r w:rsidR="0065769D" w:rsidRPr="00E11FEC">
                <w:rPr>
                  <w:rStyle w:val="Hyperlink"/>
                  <w:rFonts w:ascii="Times New Roman" w:hAnsi="Times New Roman"/>
                </w:rPr>
                <w:t>Link</w:t>
              </w:r>
            </w:hyperlink>
            <w:r w:rsidR="0065769D" w:rsidRPr="00E11FEC">
              <w:rPr>
                <w:rFonts w:ascii="Times New Roman" w:hAnsi="Times New Roman"/>
              </w:rPr>
              <w:t>.</w:t>
            </w:r>
          </w:p>
          <w:p w:rsidR="00E420F9" w:rsidRPr="00E11FEC" w:rsidRDefault="00E420F9" w:rsidP="001C3823">
            <w:pPr>
              <w:numPr>
                <w:ilvl w:val="0"/>
                <w:numId w:val="15"/>
              </w:numPr>
              <w:spacing w:after="0" w:line="240" w:lineRule="auto"/>
              <w:ind w:left="590" w:hanging="590"/>
              <w:rPr>
                <w:rFonts w:ascii="Times New Roman" w:hAnsi="Times New Roman"/>
              </w:rPr>
            </w:pPr>
            <w:proofErr w:type="spellStart"/>
            <w:r w:rsidRPr="00E11FEC">
              <w:rPr>
                <w:rFonts w:ascii="Times New Roman" w:hAnsi="Times New Roman"/>
              </w:rPr>
              <w:lastRenderedPageBreak/>
              <w:t>Delnord</w:t>
            </w:r>
            <w:proofErr w:type="spellEnd"/>
            <w:r w:rsidRPr="00E11FEC">
              <w:rPr>
                <w:rFonts w:ascii="Times New Roman" w:hAnsi="Times New Roman"/>
              </w:rPr>
              <w:t xml:space="preserve"> M, </w:t>
            </w:r>
            <w:proofErr w:type="spellStart"/>
            <w:r w:rsidRPr="00E11FEC">
              <w:rPr>
                <w:rFonts w:ascii="Times New Roman" w:hAnsi="Times New Roman"/>
              </w:rPr>
              <w:t>Hindori-Mohangoo</w:t>
            </w:r>
            <w:proofErr w:type="spellEnd"/>
            <w:r w:rsidRPr="00E11FEC">
              <w:rPr>
                <w:rFonts w:ascii="Times New Roman" w:hAnsi="Times New Roman"/>
              </w:rPr>
              <w:t xml:space="preserve"> AD, Smith LK, </w:t>
            </w:r>
            <w:proofErr w:type="spellStart"/>
            <w:r w:rsidRPr="00E11FEC">
              <w:rPr>
                <w:rFonts w:ascii="Times New Roman" w:hAnsi="Times New Roman"/>
              </w:rPr>
              <w:t>Szamotulska</w:t>
            </w:r>
            <w:proofErr w:type="spellEnd"/>
            <w:r w:rsidRPr="00E11FEC">
              <w:rPr>
                <w:rFonts w:ascii="Times New Roman" w:hAnsi="Times New Roman"/>
              </w:rPr>
              <w:t xml:space="preserve"> K, Richards JL, Deb-Rinker P, Rouleau J, </w:t>
            </w:r>
            <w:proofErr w:type="spellStart"/>
            <w:r w:rsidRPr="00E11FEC">
              <w:rPr>
                <w:rFonts w:ascii="Times New Roman" w:hAnsi="Times New Roman"/>
              </w:rPr>
              <w:t>Velebil</w:t>
            </w:r>
            <w:proofErr w:type="spellEnd"/>
            <w:r w:rsidRPr="00E11FEC">
              <w:rPr>
                <w:rFonts w:ascii="Times New Roman" w:hAnsi="Times New Roman"/>
              </w:rPr>
              <w:t xml:space="preserve"> P, </w:t>
            </w:r>
            <w:proofErr w:type="spellStart"/>
            <w:r w:rsidRPr="00E11FEC">
              <w:rPr>
                <w:rFonts w:ascii="Times New Roman" w:hAnsi="Times New Roman"/>
              </w:rPr>
              <w:t>Zile</w:t>
            </w:r>
            <w:proofErr w:type="spellEnd"/>
            <w:r w:rsidRPr="00E11FEC">
              <w:rPr>
                <w:rFonts w:ascii="Times New Roman" w:hAnsi="Times New Roman"/>
              </w:rPr>
              <w:t xml:space="preserve"> I, </w:t>
            </w:r>
            <w:proofErr w:type="spellStart"/>
            <w:r w:rsidRPr="00E11FEC">
              <w:rPr>
                <w:rFonts w:ascii="Times New Roman" w:hAnsi="Times New Roman"/>
              </w:rPr>
              <w:t>Sakkeus</w:t>
            </w:r>
            <w:proofErr w:type="spellEnd"/>
            <w:r w:rsidRPr="00E11FEC">
              <w:rPr>
                <w:rFonts w:ascii="Times New Roman" w:hAnsi="Times New Roman"/>
              </w:rPr>
              <w:t xml:space="preserve"> L, Gissler M, Morisaki N, Dolan SM, </w:t>
            </w:r>
            <w:r w:rsidRPr="00E11FEC">
              <w:rPr>
                <w:rFonts w:ascii="Times New Roman" w:hAnsi="Times New Roman"/>
                <w:b/>
              </w:rPr>
              <w:t>Kramer MR</w:t>
            </w:r>
            <w:r w:rsidRPr="00E11FEC">
              <w:rPr>
                <w:rFonts w:ascii="Times New Roman" w:hAnsi="Times New Roman"/>
              </w:rPr>
              <w:t>, Kramer MS, Zeitlin J and the Euro-</w:t>
            </w:r>
            <w:proofErr w:type="spellStart"/>
            <w:r w:rsidRPr="00E11FEC">
              <w:rPr>
                <w:rFonts w:ascii="Times New Roman" w:hAnsi="Times New Roman"/>
              </w:rPr>
              <w:t>Peristat</w:t>
            </w:r>
            <w:proofErr w:type="spellEnd"/>
            <w:r w:rsidRPr="00E11FEC">
              <w:rPr>
                <w:rFonts w:ascii="Times New Roman" w:hAnsi="Times New Roman"/>
              </w:rPr>
              <w:t xml:space="preserve"> Scientific Committee. Variations in very preterm births rates in 30 high income countries: are valid international comparisons possible? </w:t>
            </w:r>
            <w:r w:rsidRPr="00E11FEC">
              <w:rPr>
                <w:rFonts w:ascii="Times New Roman" w:hAnsi="Times New Roman"/>
                <w:i/>
              </w:rPr>
              <w:t xml:space="preserve">BJOG: An International Journal of Obstetrics and </w:t>
            </w:r>
            <w:proofErr w:type="spellStart"/>
            <w:r w:rsidRPr="00E11FEC">
              <w:rPr>
                <w:rFonts w:ascii="Times New Roman" w:hAnsi="Times New Roman"/>
                <w:i/>
              </w:rPr>
              <w:t>Gynaecology</w:t>
            </w:r>
            <w:proofErr w:type="spellEnd"/>
            <w:r w:rsidR="00E758A5">
              <w:rPr>
                <w:rFonts w:ascii="Times New Roman" w:hAnsi="Times New Roman"/>
                <w:i/>
              </w:rPr>
              <w:t>.</w:t>
            </w:r>
            <w:r w:rsidR="00E758A5" w:rsidRPr="00E758A5">
              <w:rPr>
                <w:rFonts w:ascii="Times New Roman" w:hAnsi="Times New Roman"/>
                <w:i/>
              </w:rPr>
              <w:t xml:space="preserve"> </w:t>
            </w:r>
            <w:r w:rsidR="00E758A5" w:rsidRPr="00E758A5">
              <w:rPr>
                <w:rFonts w:ascii="Times New Roman" w:hAnsi="Times New Roman"/>
              </w:rPr>
              <w:t>2017 Apr</w:t>
            </w:r>
            <w:proofErr w:type="gramStart"/>
            <w:r w:rsidR="00E758A5" w:rsidRPr="00E758A5">
              <w:rPr>
                <w:rFonts w:ascii="Times New Roman" w:hAnsi="Times New Roman"/>
              </w:rPr>
              <w:t>;124</w:t>
            </w:r>
            <w:proofErr w:type="gramEnd"/>
            <w:r w:rsidR="00E758A5" w:rsidRPr="00E758A5">
              <w:rPr>
                <w:rFonts w:ascii="Times New Roman" w:hAnsi="Times New Roman"/>
              </w:rPr>
              <w:t xml:space="preserve">(5):785-794. </w:t>
            </w:r>
            <w:proofErr w:type="spellStart"/>
            <w:r w:rsidR="00E758A5" w:rsidRPr="00E758A5">
              <w:rPr>
                <w:rFonts w:ascii="Times New Roman" w:hAnsi="Times New Roman"/>
              </w:rPr>
              <w:t>doi</w:t>
            </w:r>
            <w:proofErr w:type="spellEnd"/>
            <w:r w:rsidR="00E758A5" w:rsidRPr="00E758A5">
              <w:rPr>
                <w:rFonts w:ascii="Times New Roman" w:hAnsi="Times New Roman"/>
              </w:rPr>
              <w:t>: 10.1111/1471-0528.14273</w:t>
            </w:r>
            <w:r w:rsidRPr="00E11FEC">
              <w:rPr>
                <w:rFonts w:ascii="Times New Roman" w:hAnsi="Times New Roman"/>
                <w:i/>
              </w:rPr>
              <w:t xml:space="preserve"> </w:t>
            </w:r>
          </w:p>
          <w:p w:rsidR="00B80D45" w:rsidRPr="00E11FEC" w:rsidRDefault="00B80D45"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Boos E*, Bittner M, </w:t>
            </w:r>
            <w:r w:rsidRPr="00E11FEC">
              <w:rPr>
                <w:rFonts w:ascii="Times New Roman" w:hAnsi="Times New Roman"/>
                <w:b/>
              </w:rPr>
              <w:t>Kramer MR</w:t>
            </w:r>
            <w:r w:rsidR="00E420F9" w:rsidRPr="00E11FEC">
              <w:rPr>
                <w:rFonts w:ascii="Times New Roman" w:hAnsi="Times New Roman"/>
              </w:rPr>
              <w:t>†</w:t>
            </w:r>
            <w:r w:rsidRPr="00E11FEC">
              <w:rPr>
                <w:rFonts w:ascii="Times New Roman" w:hAnsi="Times New Roman"/>
              </w:rPr>
              <w:t xml:space="preserve">. A profile of patients who fail to keep appointments in a Veterans Administration primary care clinic. </w:t>
            </w:r>
            <w:r w:rsidRPr="00E11FEC">
              <w:rPr>
                <w:rFonts w:ascii="Times New Roman" w:hAnsi="Times New Roman"/>
                <w:i/>
              </w:rPr>
              <w:t>Wisconsin Medical Journal</w:t>
            </w:r>
            <w:r w:rsidRPr="00E11FEC">
              <w:rPr>
                <w:rFonts w:ascii="Times New Roman" w:hAnsi="Times New Roman"/>
              </w:rPr>
              <w:t xml:space="preserve">. </w:t>
            </w:r>
            <w:r w:rsidR="006D2795" w:rsidRPr="00E11FEC">
              <w:rPr>
                <w:rFonts w:ascii="Times New Roman" w:hAnsi="Times New Roman"/>
              </w:rPr>
              <w:t xml:space="preserve">2016; 115(4):185-190. </w:t>
            </w:r>
            <w:hyperlink r:id="rId33" w:history="1">
              <w:r w:rsidR="006D2795" w:rsidRPr="00E11FEC">
                <w:rPr>
                  <w:rStyle w:val="Hyperlink"/>
                  <w:rFonts w:ascii="Times New Roman" w:hAnsi="Times New Roman"/>
                </w:rPr>
                <w:t>Link</w:t>
              </w:r>
            </w:hyperlink>
            <w:r w:rsidR="006D2795" w:rsidRPr="00E11FEC">
              <w:rPr>
                <w:rFonts w:ascii="Times New Roman" w:hAnsi="Times New Roman"/>
              </w:rPr>
              <w:t>.</w:t>
            </w:r>
          </w:p>
          <w:p w:rsidR="00B30DCD" w:rsidRPr="00E11FEC" w:rsidRDefault="00B30DCD" w:rsidP="001C3823">
            <w:pPr>
              <w:numPr>
                <w:ilvl w:val="0"/>
                <w:numId w:val="15"/>
              </w:numPr>
              <w:spacing w:after="0" w:line="240" w:lineRule="auto"/>
              <w:ind w:left="590" w:hanging="590"/>
              <w:rPr>
                <w:rFonts w:ascii="Times New Roman" w:hAnsi="Times New Roman"/>
              </w:rPr>
            </w:pPr>
            <w:proofErr w:type="spellStart"/>
            <w:r w:rsidRPr="00E11FEC">
              <w:rPr>
                <w:rFonts w:ascii="Times New Roman" w:hAnsi="Times New Roman"/>
              </w:rPr>
              <w:t>Xiong</w:t>
            </w:r>
            <w:proofErr w:type="spellEnd"/>
            <w:r w:rsidRPr="00E11FEC">
              <w:rPr>
                <w:rFonts w:ascii="Times New Roman" w:hAnsi="Times New Roman"/>
              </w:rPr>
              <w:t xml:space="preserve"> KZ*, </w:t>
            </w:r>
            <w:r w:rsidRPr="00E11FEC">
              <w:rPr>
                <w:rFonts w:ascii="Times New Roman" w:hAnsi="Times New Roman"/>
                <w:b/>
              </w:rPr>
              <w:t>Kramer MR</w:t>
            </w:r>
            <w:r w:rsidR="00E420F9" w:rsidRPr="00E11FEC">
              <w:rPr>
                <w:rFonts w:ascii="Times New Roman" w:hAnsi="Times New Roman"/>
              </w:rPr>
              <w:t>†</w:t>
            </w:r>
            <w:r w:rsidRPr="00E11FEC">
              <w:rPr>
                <w:rFonts w:ascii="Times New Roman" w:hAnsi="Times New Roman"/>
              </w:rPr>
              <w:t xml:space="preserve">, Jemal A, Han X. The affordable care act dependent coverage expansion and cancer stage at diagnosis among young adults in the United States. </w:t>
            </w:r>
            <w:r w:rsidRPr="00E11FEC">
              <w:rPr>
                <w:rFonts w:ascii="Times New Roman" w:hAnsi="Times New Roman"/>
                <w:i/>
              </w:rPr>
              <w:t>Journal of the National Cancer Institute.</w:t>
            </w:r>
            <w:r w:rsidR="00F94B6A" w:rsidRPr="00E11FEC">
              <w:rPr>
                <w:rFonts w:ascii="Times New Roman" w:hAnsi="Times New Roman"/>
              </w:rPr>
              <w:t>2016</w:t>
            </w:r>
            <w:proofErr w:type="gramStart"/>
            <w:r w:rsidR="00F94B6A" w:rsidRPr="00E11FEC">
              <w:rPr>
                <w:rFonts w:ascii="Times New Roman" w:hAnsi="Times New Roman"/>
              </w:rPr>
              <w:t>;108</w:t>
            </w:r>
            <w:proofErr w:type="gramEnd"/>
            <w:r w:rsidR="00F94B6A" w:rsidRPr="00E11FEC">
              <w:rPr>
                <w:rFonts w:ascii="Times New Roman" w:hAnsi="Times New Roman"/>
              </w:rPr>
              <w:t>(9): djw058</w:t>
            </w:r>
            <w:r w:rsidRPr="00E11FEC">
              <w:rPr>
                <w:rFonts w:ascii="Times New Roman" w:hAnsi="Times New Roman"/>
                <w:i/>
              </w:rPr>
              <w:t xml:space="preserve">. </w:t>
            </w:r>
          </w:p>
          <w:p w:rsidR="009B10F4" w:rsidRPr="00E11FEC" w:rsidRDefault="0034259A" w:rsidP="001C3823">
            <w:pPr>
              <w:numPr>
                <w:ilvl w:val="0"/>
                <w:numId w:val="15"/>
              </w:numPr>
              <w:spacing w:after="0" w:line="240" w:lineRule="auto"/>
              <w:ind w:left="590" w:hanging="590"/>
              <w:rPr>
                <w:rFonts w:ascii="Times New Roman" w:hAnsi="Times New Roman"/>
              </w:rPr>
            </w:pPr>
            <w:r w:rsidRPr="00E11FEC">
              <w:rPr>
                <w:rFonts w:ascii="Times New Roman" w:hAnsi="Times New Roman"/>
              </w:rPr>
              <w:t>Chin HB</w:t>
            </w:r>
            <w:r w:rsidR="009B10F4" w:rsidRPr="00E11FEC">
              <w:rPr>
                <w:rFonts w:ascii="Times New Roman" w:hAnsi="Times New Roman"/>
              </w:rPr>
              <w:t xml:space="preserve">, </w:t>
            </w:r>
            <w:r w:rsidR="009B10F4" w:rsidRPr="00E11FEC">
              <w:rPr>
                <w:rFonts w:ascii="Times New Roman" w:hAnsi="Times New Roman"/>
                <w:b/>
              </w:rPr>
              <w:t>Kramer MR</w:t>
            </w:r>
            <w:r w:rsidR="009B10F4" w:rsidRPr="00E11FEC">
              <w:rPr>
                <w:rFonts w:ascii="Times New Roman" w:hAnsi="Times New Roman"/>
              </w:rPr>
              <w:t xml:space="preserve">, Mertens A, Spencer J, Howards P. Which Female Cancer Survivors Fail to Receive Fertility Counseling Before Treatment? </w:t>
            </w:r>
            <w:r w:rsidR="009B10F4" w:rsidRPr="00E11FEC">
              <w:rPr>
                <w:rFonts w:ascii="Times New Roman" w:hAnsi="Times New Roman"/>
                <w:i/>
              </w:rPr>
              <w:t xml:space="preserve">Journal of Cancer Survivorship. </w:t>
            </w:r>
            <w:r w:rsidR="006D2795" w:rsidRPr="00E11FEC">
              <w:rPr>
                <w:rFonts w:ascii="Times New Roman" w:hAnsi="Times New Roman"/>
              </w:rPr>
              <w:t>2016</w:t>
            </w:r>
            <w:proofErr w:type="gramStart"/>
            <w:r w:rsidR="0065769D" w:rsidRPr="00E11FEC">
              <w:rPr>
                <w:rFonts w:ascii="Times New Roman" w:hAnsi="Times New Roman"/>
              </w:rPr>
              <w:t>;106</w:t>
            </w:r>
            <w:proofErr w:type="gramEnd"/>
            <w:r w:rsidR="0065769D" w:rsidRPr="00E11FEC">
              <w:rPr>
                <w:rFonts w:ascii="Times New Roman" w:hAnsi="Times New Roman"/>
              </w:rPr>
              <w:t xml:space="preserve">(7):1763-1771. </w:t>
            </w:r>
            <w:hyperlink r:id="rId34" w:history="1">
              <w:r w:rsidR="0065769D" w:rsidRPr="00E11FEC">
                <w:rPr>
                  <w:rStyle w:val="Hyperlink"/>
                  <w:rFonts w:ascii="Times New Roman" w:hAnsi="Times New Roman"/>
                </w:rPr>
                <w:t>Link</w:t>
              </w:r>
            </w:hyperlink>
            <w:r w:rsidR="0065769D" w:rsidRPr="00E11FEC">
              <w:rPr>
                <w:rFonts w:ascii="Times New Roman" w:hAnsi="Times New Roman"/>
              </w:rPr>
              <w:t>.</w:t>
            </w:r>
          </w:p>
          <w:p w:rsidR="009B10F4" w:rsidRPr="00E11FEC" w:rsidRDefault="009B10F4" w:rsidP="001C3823">
            <w:pPr>
              <w:numPr>
                <w:ilvl w:val="0"/>
                <w:numId w:val="15"/>
              </w:numPr>
              <w:spacing w:after="0" w:line="240" w:lineRule="auto"/>
              <w:ind w:left="590" w:hanging="590"/>
              <w:rPr>
                <w:rFonts w:ascii="Times New Roman" w:hAnsi="Times New Roman"/>
              </w:rPr>
            </w:pPr>
            <w:r w:rsidRPr="00E11FEC">
              <w:rPr>
                <w:rFonts w:ascii="Times New Roman" w:hAnsi="Times New Roman"/>
              </w:rPr>
              <w:t>Casper ML</w:t>
            </w:r>
            <w:r w:rsidR="00D72B60" w:rsidRPr="00D72B60">
              <w:rPr>
                <w:rFonts w:ascii="Times New Roman" w:hAnsi="Times New Roman"/>
              </w:rPr>
              <w:t>†</w:t>
            </w:r>
            <w:r w:rsidRPr="00E11FEC">
              <w:rPr>
                <w:rFonts w:ascii="Times New Roman" w:hAnsi="Times New Roman"/>
              </w:rPr>
              <w:t xml:space="preserve">, </w:t>
            </w:r>
            <w:r w:rsidRPr="00E11FEC">
              <w:rPr>
                <w:rFonts w:ascii="Times New Roman" w:hAnsi="Times New Roman"/>
                <w:b/>
              </w:rPr>
              <w:t>Kramer MR</w:t>
            </w:r>
            <w:r w:rsidRPr="00E11FEC">
              <w:rPr>
                <w:rFonts w:ascii="Times New Roman" w:hAnsi="Times New Roman"/>
              </w:rPr>
              <w:t xml:space="preserve">†, Quick H, Schieb LJ, Vaughan AS, Greer S. Changes in the geographic patterns of heart disease mortality in the United States, 1973-2010. </w:t>
            </w:r>
            <w:r w:rsidRPr="00E11FEC">
              <w:rPr>
                <w:rFonts w:ascii="Times New Roman" w:hAnsi="Times New Roman"/>
                <w:i/>
              </w:rPr>
              <w:t>Circulation.</w:t>
            </w:r>
            <w:r w:rsidR="008E5F86" w:rsidRPr="00E11FEC">
              <w:rPr>
                <w:rFonts w:ascii="Times New Roman" w:hAnsi="Times New Roman"/>
              </w:rPr>
              <w:t>2016</w:t>
            </w:r>
            <w:proofErr w:type="gramStart"/>
            <w:r w:rsidR="008E5F86" w:rsidRPr="00E11FEC">
              <w:rPr>
                <w:rFonts w:ascii="Times New Roman" w:hAnsi="Times New Roman"/>
              </w:rPr>
              <w:t>;133:1171</w:t>
            </w:r>
            <w:proofErr w:type="gramEnd"/>
            <w:r w:rsidR="008E5F86" w:rsidRPr="00E11FEC">
              <w:rPr>
                <w:rFonts w:ascii="Times New Roman" w:hAnsi="Times New Roman"/>
              </w:rPr>
              <w:t>-1180</w:t>
            </w:r>
            <w:r w:rsidRPr="00E11FEC">
              <w:rPr>
                <w:rFonts w:ascii="Times New Roman" w:hAnsi="Times New Roman"/>
                <w:i/>
              </w:rPr>
              <w:t>.</w:t>
            </w:r>
          </w:p>
          <w:p w:rsidR="009B10F4" w:rsidRPr="00E11FEC" w:rsidRDefault="009B10F4"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Chin HB*, </w:t>
            </w:r>
            <w:r w:rsidRPr="00E11FEC">
              <w:rPr>
                <w:rFonts w:ascii="Times New Roman" w:hAnsi="Times New Roman"/>
                <w:b/>
              </w:rPr>
              <w:t>Kramer MR</w:t>
            </w:r>
            <w:r w:rsidRPr="00E11FEC">
              <w:rPr>
                <w:rFonts w:ascii="Times New Roman" w:hAnsi="Times New Roman"/>
              </w:rPr>
              <w:t xml:space="preserve">, Mertens A, Spencer J, Howards P. Differences in women’s use of medical help for becoming pregnant by the level of urbanization of county of residence in Georgia.  </w:t>
            </w:r>
            <w:r w:rsidRPr="00E11FEC">
              <w:rPr>
                <w:rFonts w:ascii="Times New Roman" w:hAnsi="Times New Roman"/>
                <w:i/>
              </w:rPr>
              <w:t>Journal of Rural Health</w:t>
            </w:r>
            <w:r w:rsidRPr="00E11FEC">
              <w:rPr>
                <w:rFonts w:ascii="Times New Roman" w:hAnsi="Times New Roman"/>
              </w:rPr>
              <w:t xml:space="preserve">. </w:t>
            </w:r>
            <w:r w:rsidR="002141BE" w:rsidRPr="00E11FEC">
              <w:rPr>
                <w:rFonts w:ascii="Times New Roman" w:hAnsi="Times New Roman"/>
              </w:rPr>
              <w:t>2016</w:t>
            </w:r>
            <w:r w:rsidR="00FB467B" w:rsidRPr="00E11FEC">
              <w:rPr>
                <w:rFonts w:ascii="Times New Roman" w:hAnsi="Times New Roman"/>
              </w:rPr>
              <w:t>;</w:t>
            </w:r>
            <w:r w:rsidR="00FB467B" w:rsidRPr="00E11FEC">
              <w:rPr>
                <w:rFonts w:ascii="Times New Roman" w:hAnsi="Times New Roman"/>
                <w:i/>
              </w:rPr>
              <w:t xml:space="preserve"> </w:t>
            </w:r>
            <w:proofErr w:type="spellStart"/>
            <w:r w:rsidR="00FB467B" w:rsidRPr="00E11FEC">
              <w:rPr>
                <w:rFonts w:ascii="Times New Roman" w:hAnsi="Times New Roman"/>
                <w:i/>
              </w:rPr>
              <w:t>doi</w:t>
            </w:r>
            <w:proofErr w:type="spellEnd"/>
            <w:r w:rsidR="00FB467B" w:rsidRPr="00E11FEC">
              <w:rPr>
                <w:rFonts w:ascii="Times New Roman" w:hAnsi="Times New Roman"/>
                <w:i/>
              </w:rPr>
              <w:t>: 10.1111/jrh.12172</w:t>
            </w:r>
            <w:r w:rsidR="002141BE" w:rsidRPr="00E11FEC">
              <w:rPr>
                <w:rFonts w:ascii="Times New Roman" w:hAnsi="Times New Roman"/>
                <w:i/>
              </w:rPr>
              <w:t>.</w:t>
            </w:r>
            <w:r w:rsidR="002141BE" w:rsidRPr="00E11FEC">
              <w:rPr>
                <w:rFonts w:ascii="Times New Roman" w:hAnsi="Times New Roman"/>
              </w:rPr>
              <w:t xml:space="preserve"> </w:t>
            </w:r>
            <w:hyperlink r:id="rId35" w:history="1">
              <w:r w:rsidR="002141BE" w:rsidRPr="00E11FEC">
                <w:rPr>
                  <w:rStyle w:val="Hyperlink"/>
                  <w:rFonts w:ascii="Times New Roman" w:hAnsi="Times New Roman"/>
                </w:rPr>
                <w:t>Link</w:t>
              </w:r>
            </w:hyperlink>
            <w:r w:rsidR="002141BE" w:rsidRPr="00E11FEC">
              <w:rPr>
                <w:rFonts w:ascii="Times New Roman" w:hAnsi="Times New Roman"/>
              </w:rPr>
              <w:t>.</w:t>
            </w:r>
          </w:p>
          <w:p w:rsidR="002141BE" w:rsidRPr="00E11FEC" w:rsidRDefault="002141BE"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Cheung PC*, Cunningham SA, </w:t>
            </w:r>
            <w:proofErr w:type="spellStart"/>
            <w:r w:rsidRPr="00E11FEC">
              <w:rPr>
                <w:rFonts w:ascii="Times New Roman" w:hAnsi="Times New Roman"/>
              </w:rPr>
              <w:t>Naryan</w:t>
            </w:r>
            <w:proofErr w:type="spellEnd"/>
            <w:r w:rsidRPr="00E11FEC">
              <w:rPr>
                <w:rFonts w:ascii="Times New Roman" w:hAnsi="Times New Roman"/>
              </w:rPr>
              <w:t xml:space="preserve"> KMV, </w:t>
            </w:r>
            <w:r w:rsidRPr="00E11FEC">
              <w:rPr>
                <w:rFonts w:ascii="Times New Roman" w:hAnsi="Times New Roman"/>
                <w:b/>
              </w:rPr>
              <w:t>Kramer MR</w:t>
            </w:r>
            <w:r w:rsidRPr="00E11FEC">
              <w:rPr>
                <w:rFonts w:ascii="Times New Roman" w:hAnsi="Times New Roman"/>
              </w:rPr>
              <w:t xml:space="preserve">†. Childhood obesity incidence in the U.S.: a systematic review. </w:t>
            </w:r>
            <w:r w:rsidRPr="00E11FEC">
              <w:rPr>
                <w:rFonts w:ascii="Times New Roman" w:hAnsi="Times New Roman"/>
                <w:i/>
              </w:rPr>
              <w:t xml:space="preserve">Childhood Obesity. </w:t>
            </w:r>
            <w:r w:rsidRPr="00E11FEC">
              <w:rPr>
                <w:rFonts w:ascii="Times New Roman" w:hAnsi="Times New Roman"/>
              </w:rPr>
              <w:t>2016</w:t>
            </w:r>
            <w:proofErr w:type="gramStart"/>
            <w:r w:rsidRPr="00E11FEC">
              <w:rPr>
                <w:rFonts w:ascii="Times New Roman" w:hAnsi="Times New Roman"/>
              </w:rPr>
              <w:t>;12</w:t>
            </w:r>
            <w:proofErr w:type="gramEnd"/>
            <w:r w:rsidRPr="00E11FEC">
              <w:rPr>
                <w:rFonts w:ascii="Times New Roman" w:hAnsi="Times New Roman"/>
              </w:rPr>
              <w:t xml:space="preserve">(1):1-11. </w:t>
            </w:r>
            <w:hyperlink r:id="rId36" w:history="1">
              <w:r w:rsidRPr="00E11FEC">
                <w:rPr>
                  <w:rStyle w:val="Hyperlink"/>
                  <w:rFonts w:ascii="Times New Roman" w:hAnsi="Times New Roman"/>
                </w:rPr>
                <w:t>Link</w:t>
              </w:r>
            </w:hyperlink>
            <w:r w:rsidRPr="00E11FEC">
              <w:rPr>
                <w:rFonts w:ascii="Times New Roman" w:hAnsi="Times New Roman"/>
              </w:rPr>
              <w:t>.</w:t>
            </w:r>
          </w:p>
          <w:p w:rsidR="00F438D0" w:rsidRPr="00E11FEC" w:rsidRDefault="0034259A" w:rsidP="001C3823">
            <w:pPr>
              <w:numPr>
                <w:ilvl w:val="0"/>
                <w:numId w:val="15"/>
              </w:numPr>
              <w:spacing w:after="0" w:line="240" w:lineRule="auto"/>
              <w:ind w:left="590" w:hanging="590"/>
              <w:rPr>
                <w:rFonts w:ascii="Times New Roman" w:hAnsi="Times New Roman"/>
              </w:rPr>
            </w:pPr>
            <w:r w:rsidRPr="00E11FEC">
              <w:rPr>
                <w:rFonts w:ascii="Times New Roman" w:hAnsi="Times New Roman"/>
              </w:rPr>
              <w:t>Garn JV</w:t>
            </w:r>
            <w:r w:rsidR="00F438D0" w:rsidRPr="00E11FEC">
              <w:rPr>
                <w:rFonts w:ascii="Times New Roman" w:hAnsi="Times New Roman"/>
              </w:rPr>
              <w:t xml:space="preserve">, </w:t>
            </w:r>
            <w:proofErr w:type="spellStart"/>
            <w:r w:rsidR="00F438D0" w:rsidRPr="00E11FEC">
              <w:rPr>
                <w:rFonts w:ascii="Times New Roman" w:hAnsi="Times New Roman"/>
              </w:rPr>
              <w:t>Brumback</w:t>
            </w:r>
            <w:proofErr w:type="spellEnd"/>
            <w:r w:rsidR="00F438D0" w:rsidRPr="00E11FEC">
              <w:rPr>
                <w:rFonts w:ascii="Times New Roman" w:hAnsi="Times New Roman"/>
              </w:rPr>
              <w:t xml:space="preserve"> BA, Drews-Botsch CD, Lash TL, </w:t>
            </w:r>
            <w:r w:rsidR="00F438D0" w:rsidRPr="00E11FEC">
              <w:rPr>
                <w:rFonts w:ascii="Times New Roman" w:hAnsi="Times New Roman"/>
                <w:b/>
              </w:rPr>
              <w:t>Kramer MR</w:t>
            </w:r>
            <w:r w:rsidR="00F438D0" w:rsidRPr="00E11FEC">
              <w:rPr>
                <w:rFonts w:ascii="Times New Roman" w:hAnsi="Times New Roman"/>
              </w:rPr>
              <w:t xml:space="preserve">, Freeman MC.  Estimating the effect of school water, sanitation, and hygiene improvements on pupil health outcomes. </w:t>
            </w:r>
            <w:r w:rsidR="00F438D0" w:rsidRPr="00E11FEC">
              <w:rPr>
                <w:rFonts w:ascii="Times New Roman" w:hAnsi="Times New Roman"/>
                <w:i/>
              </w:rPr>
              <w:t>Epidemiology</w:t>
            </w:r>
            <w:r w:rsidR="006D2795" w:rsidRPr="00E11FEC">
              <w:rPr>
                <w:rFonts w:ascii="Times New Roman" w:hAnsi="Times New Roman"/>
              </w:rPr>
              <w:t>. 2016; 27(5):752-60</w:t>
            </w:r>
            <w:r w:rsidR="00F438D0" w:rsidRPr="00E11FEC">
              <w:rPr>
                <w:rFonts w:ascii="Times New Roman" w:hAnsi="Times New Roman"/>
                <w:i/>
              </w:rPr>
              <w:t>.</w:t>
            </w:r>
            <w:r w:rsidR="006D2795" w:rsidRPr="00E11FEC">
              <w:rPr>
                <w:rFonts w:ascii="Times New Roman" w:hAnsi="Times New Roman"/>
                <w:i/>
              </w:rPr>
              <w:t xml:space="preserve"> </w:t>
            </w:r>
            <w:hyperlink r:id="rId37" w:history="1">
              <w:r w:rsidR="006D2795" w:rsidRPr="00E11FEC">
                <w:rPr>
                  <w:rStyle w:val="Hyperlink"/>
                  <w:rFonts w:ascii="Times New Roman" w:hAnsi="Times New Roman"/>
                </w:rPr>
                <w:t>Link</w:t>
              </w:r>
            </w:hyperlink>
            <w:r w:rsidR="006D2795" w:rsidRPr="00E11FEC">
              <w:rPr>
                <w:rFonts w:ascii="Times New Roman" w:hAnsi="Times New Roman"/>
              </w:rPr>
              <w:t>.</w:t>
            </w:r>
          </w:p>
          <w:p w:rsidR="002141BE" w:rsidRPr="00E11FEC" w:rsidRDefault="002141BE"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Souza JP, </w:t>
            </w:r>
            <w:proofErr w:type="spellStart"/>
            <w:r w:rsidRPr="00E11FEC">
              <w:rPr>
                <w:rFonts w:ascii="Times New Roman" w:hAnsi="Times New Roman"/>
              </w:rPr>
              <w:t>Betran</w:t>
            </w:r>
            <w:proofErr w:type="spellEnd"/>
            <w:r w:rsidRPr="00E11FEC">
              <w:rPr>
                <w:rFonts w:ascii="Times New Roman" w:hAnsi="Times New Roman"/>
              </w:rPr>
              <w:t xml:space="preserve"> AP, Dumont A, de </w:t>
            </w:r>
            <w:proofErr w:type="spellStart"/>
            <w:r w:rsidRPr="00E11FEC">
              <w:rPr>
                <w:rFonts w:ascii="Times New Roman" w:hAnsi="Times New Roman"/>
              </w:rPr>
              <w:t>Mucio</w:t>
            </w:r>
            <w:proofErr w:type="spellEnd"/>
            <w:r w:rsidRPr="00E11FEC">
              <w:rPr>
                <w:rFonts w:ascii="Times New Roman" w:hAnsi="Times New Roman"/>
              </w:rPr>
              <w:t xml:space="preserve"> B, Gibbs Pickens CM, </w:t>
            </w:r>
            <w:proofErr w:type="spellStart"/>
            <w:r w:rsidRPr="00E11FEC">
              <w:rPr>
                <w:rFonts w:ascii="Times New Roman" w:hAnsi="Times New Roman"/>
              </w:rPr>
              <w:t>Deneux-Tharaux</w:t>
            </w:r>
            <w:proofErr w:type="spellEnd"/>
            <w:r w:rsidRPr="00E11FEC">
              <w:rPr>
                <w:rFonts w:ascii="Times New Roman" w:hAnsi="Times New Roman"/>
              </w:rPr>
              <w:t xml:space="preserve"> C, Ortiz-</w:t>
            </w:r>
            <w:proofErr w:type="spellStart"/>
            <w:r w:rsidRPr="00E11FEC">
              <w:rPr>
                <w:rFonts w:ascii="Times New Roman" w:hAnsi="Times New Roman"/>
              </w:rPr>
              <w:t>Panozo</w:t>
            </w:r>
            <w:proofErr w:type="spellEnd"/>
            <w:r w:rsidRPr="00E11FEC">
              <w:rPr>
                <w:rFonts w:ascii="Times New Roman" w:hAnsi="Times New Roman"/>
              </w:rPr>
              <w:t xml:space="preserve"> E, Sullivan E, Ota E, </w:t>
            </w:r>
            <w:proofErr w:type="spellStart"/>
            <w:r w:rsidRPr="00E11FEC">
              <w:rPr>
                <w:rFonts w:ascii="Times New Roman" w:hAnsi="Times New Roman"/>
              </w:rPr>
              <w:t>Togoobaatar</w:t>
            </w:r>
            <w:proofErr w:type="spellEnd"/>
            <w:r w:rsidRPr="00E11FEC">
              <w:rPr>
                <w:rFonts w:ascii="Times New Roman" w:hAnsi="Times New Roman"/>
              </w:rPr>
              <w:t xml:space="preserve"> G, </w:t>
            </w:r>
            <w:proofErr w:type="spellStart"/>
            <w:r w:rsidRPr="00E11FEC">
              <w:rPr>
                <w:rFonts w:ascii="Times New Roman" w:hAnsi="Times New Roman"/>
              </w:rPr>
              <w:t>Carroli</w:t>
            </w:r>
            <w:proofErr w:type="spellEnd"/>
            <w:r w:rsidRPr="00E11FEC">
              <w:rPr>
                <w:rFonts w:ascii="Times New Roman" w:hAnsi="Times New Roman"/>
              </w:rPr>
              <w:t xml:space="preserve"> G, Knight H, Zhang J, </w:t>
            </w:r>
            <w:proofErr w:type="spellStart"/>
            <w:r w:rsidRPr="00E11FEC">
              <w:rPr>
                <w:rFonts w:ascii="Times New Roman" w:hAnsi="Times New Roman"/>
              </w:rPr>
              <w:t>Cecatti</w:t>
            </w:r>
            <w:proofErr w:type="spellEnd"/>
            <w:r w:rsidRPr="00E11FEC">
              <w:rPr>
                <w:rFonts w:ascii="Times New Roman" w:hAnsi="Times New Roman"/>
              </w:rPr>
              <w:t xml:space="preserve"> JG, Vogel JP, </w:t>
            </w:r>
            <w:proofErr w:type="spellStart"/>
            <w:r w:rsidRPr="00E11FEC">
              <w:rPr>
                <w:rFonts w:ascii="Times New Roman" w:hAnsi="Times New Roman"/>
              </w:rPr>
              <w:t>Jayaratne</w:t>
            </w:r>
            <w:proofErr w:type="spellEnd"/>
            <w:r w:rsidRPr="00E11FEC">
              <w:rPr>
                <w:rFonts w:ascii="Times New Roman" w:hAnsi="Times New Roman"/>
              </w:rPr>
              <w:t xml:space="preserve"> K, Leal MC, Gissler M, Morisaki N, Lack N, </w:t>
            </w:r>
            <w:proofErr w:type="spellStart"/>
            <w:r w:rsidRPr="00E11FEC">
              <w:rPr>
                <w:rFonts w:ascii="Times New Roman" w:hAnsi="Times New Roman"/>
              </w:rPr>
              <w:t>Oladapo</w:t>
            </w:r>
            <w:proofErr w:type="spellEnd"/>
            <w:r w:rsidRPr="00E11FEC">
              <w:rPr>
                <w:rFonts w:ascii="Times New Roman" w:hAnsi="Times New Roman"/>
              </w:rPr>
              <w:t xml:space="preserve"> OT, </w:t>
            </w:r>
            <w:proofErr w:type="spellStart"/>
            <w:r w:rsidRPr="00E11FEC">
              <w:rPr>
                <w:rFonts w:ascii="Times New Roman" w:hAnsi="Times New Roman"/>
              </w:rPr>
              <w:t>Tunçalp</w:t>
            </w:r>
            <w:proofErr w:type="spellEnd"/>
            <w:r w:rsidRPr="00E11FEC">
              <w:rPr>
                <w:rFonts w:ascii="Times New Roman" w:hAnsi="Times New Roman"/>
              </w:rPr>
              <w:t xml:space="preserve"> Ö, </w:t>
            </w:r>
            <w:proofErr w:type="spellStart"/>
            <w:r w:rsidRPr="00E11FEC">
              <w:rPr>
                <w:rFonts w:ascii="Times New Roman" w:hAnsi="Times New Roman"/>
              </w:rPr>
              <w:t>Lumbiganon</w:t>
            </w:r>
            <w:proofErr w:type="spellEnd"/>
            <w:r w:rsidRPr="00E11FEC">
              <w:rPr>
                <w:rFonts w:ascii="Times New Roman" w:hAnsi="Times New Roman"/>
              </w:rPr>
              <w:t xml:space="preserve"> P, Mori R, Quintana S, Costa </w:t>
            </w:r>
            <w:proofErr w:type="spellStart"/>
            <w:r w:rsidRPr="00E11FEC">
              <w:rPr>
                <w:rFonts w:ascii="Times New Roman" w:hAnsi="Times New Roman"/>
              </w:rPr>
              <w:t>Passos</w:t>
            </w:r>
            <w:proofErr w:type="spellEnd"/>
            <w:r w:rsidRPr="00E11FEC">
              <w:rPr>
                <w:rFonts w:ascii="Times New Roman" w:hAnsi="Times New Roman"/>
              </w:rPr>
              <w:t xml:space="preserve"> AD, </w:t>
            </w:r>
            <w:proofErr w:type="spellStart"/>
            <w:r w:rsidRPr="00E11FEC">
              <w:rPr>
                <w:rFonts w:ascii="Times New Roman" w:hAnsi="Times New Roman"/>
              </w:rPr>
              <w:t>Marcolin</w:t>
            </w:r>
            <w:proofErr w:type="spellEnd"/>
            <w:r w:rsidRPr="00E11FEC">
              <w:rPr>
                <w:rFonts w:ascii="Times New Roman" w:hAnsi="Times New Roman"/>
              </w:rPr>
              <w:t xml:space="preserve"> AC, </w:t>
            </w:r>
            <w:proofErr w:type="spellStart"/>
            <w:r w:rsidRPr="00E11FEC">
              <w:rPr>
                <w:rFonts w:ascii="Times New Roman" w:hAnsi="Times New Roman"/>
              </w:rPr>
              <w:t>Zongo</w:t>
            </w:r>
            <w:proofErr w:type="spellEnd"/>
            <w:r w:rsidRPr="00E11FEC">
              <w:rPr>
                <w:rFonts w:ascii="Times New Roman" w:hAnsi="Times New Roman"/>
              </w:rPr>
              <w:t xml:space="preserve"> A, </w:t>
            </w:r>
            <w:proofErr w:type="spellStart"/>
            <w:r w:rsidRPr="00E11FEC">
              <w:rPr>
                <w:rFonts w:ascii="Times New Roman" w:hAnsi="Times New Roman"/>
              </w:rPr>
              <w:t>Blondel</w:t>
            </w:r>
            <w:proofErr w:type="spellEnd"/>
            <w:r w:rsidRPr="00E11FEC">
              <w:rPr>
                <w:rFonts w:ascii="Times New Roman" w:hAnsi="Times New Roman"/>
              </w:rPr>
              <w:t xml:space="preserve"> B, Hernández B, Hogue CJ, </w:t>
            </w:r>
            <w:proofErr w:type="spellStart"/>
            <w:r w:rsidRPr="00E11FEC">
              <w:rPr>
                <w:rFonts w:ascii="Times New Roman" w:hAnsi="Times New Roman"/>
              </w:rPr>
              <w:t>Prunet</w:t>
            </w:r>
            <w:proofErr w:type="spellEnd"/>
            <w:r w:rsidRPr="00E11FEC">
              <w:rPr>
                <w:rFonts w:ascii="Times New Roman" w:hAnsi="Times New Roman"/>
              </w:rPr>
              <w:t xml:space="preserve"> C, Landman C, </w:t>
            </w:r>
            <w:proofErr w:type="spellStart"/>
            <w:r w:rsidRPr="00E11FEC">
              <w:rPr>
                <w:rFonts w:ascii="Times New Roman" w:hAnsi="Times New Roman"/>
              </w:rPr>
              <w:t>Ochir</w:t>
            </w:r>
            <w:proofErr w:type="spellEnd"/>
            <w:r w:rsidRPr="00E11FEC">
              <w:rPr>
                <w:rFonts w:ascii="Times New Roman" w:hAnsi="Times New Roman"/>
              </w:rPr>
              <w:t xml:space="preserve"> C, Cuesta C, </w:t>
            </w:r>
            <w:proofErr w:type="spellStart"/>
            <w:r w:rsidRPr="00E11FEC">
              <w:rPr>
                <w:rFonts w:ascii="Times New Roman" w:hAnsi="Times New Roman"/>
              </w:rPr>
              <w:t>Pileggi</w:t>
            </w:r>
            <w:proofErr w:type="spellEnd"/>
            <w:r w:rsidRPr="00E11FEC">
              <w:rPr>
                <w:rFonts w:ascii="Times New Roman" w:hAnsi="Times New Roman"/>
              </w:rPr>
              <w:t xml:space="preserve">-Castro C, Walker D, Alves D, </w:t>
            </w:r>
            <w:proofErr w:type="spellStart"/>
            <w:r w:rsidRPr="00E11FEC">
              <w:rPr>
                <w:rFonts w:ascii="Times New Roman" w:hAnsi="Times New Roman"/>
              </w:rPr>
              <w:t>Abalos</w:t>
            </w:r>
            <w:proofErr w:type="spellEnd"/>
            <w:r w:rsidRPr="00E11FEC">
              <w:rPr>
                <w:rFonts w:ascii="Times New Roman" w:hAnsi="Times New Roman"/>
              </w:rPr>
              <w:t xml:space="preserve"> E, Moises E, Vieira EM, Duarte G, </w:t>
            </w:r>
            <w:proofErr w:type="spellStart"/>
            <w:r w:rsidRPr="00E11FEC">
              <w:rPr>
                <w:rFonts w:ascii="Times New Roman" w:hAnsi="Times New Roman"/>
              </w:rPr>
              <w:t>Perdona</w:t>
            </w:r>
            <w:proofErr w:type="spellEnd"/>
            <w:r w:rsidRPr="00E11FEC">
              <w:rPr>
                <w:rFonts w:ascii="Times New Roman" w:hAnsi="Times New Roman"/>
              </w:rPr>
              <w:t xml:space="preserve"> G, </w:t>
            </w:r>
            <w:proofErr w:type="spellStart"/>
            <w:r w:rsidRPr="00E11FEC">
              <w:rPr>
                <w:rFonts w:ascii="Times New Roman" w:hAnsi="Times New Roman"/>
              </w:rPr>
              <w:t>Gurol-Urganci</w:t>
            </w:r>
            <w:proofErr w:type="spellEnd"/>
            <w:r w:rsidRPr="00E11FEC">
              <w:rPr>
                <w:rFonts w:ascii="Times New Roman" w:hAnsi="Times New Roman"/>
              </w:rPr>
              <w:t xml:space="preserve"> I, Takahiko K, Moscovici L, </w:t>
            </w:r>
            <w:proofErr w:type="spellStart"/>
            <w:r w:rsidRPr="00E11FEC">
              <w:rPr>
                <w:rFonts w:ascii="Times New Roman" w:hAnsi="Times New Roman"/>
              </w:rPr>
              <w:t>Campodonico</w:t>
            </w:r>
            <w:proofErr w:type="spellEnd"/>
            <w:r w:rsidRPr="00E11FEC">
              <w:rPr>
                <w:rFonts w:ascii="Times New Roman" w:hAnsi="Times New Roman"/>
              </w:rPr>
              <w:t xml:space="preserve"> L, Oliveira-</w:t>
            </w:r>
            <w:proofErr w:type="spellStart"/>
            <w:r w:rsidRPr="00E11FEC">
              <w:rPr>
                <w:rFonts w:ascii="Times New Roman" w:hAnsi="Times New Roman"/>
              </w:rPr>
              <w:t>Ciabati</w:t>
            </w:r>
            <w:proofErr w:type="spellEnd"/>
            <w:r w:rsidRPr="00E11FEC">
              <w:rPr>
                <w:rFonts w:ascii="Times New Roman" w:hAnsi="Times New Roman"/>
              </w:rPr>
              <w:t xml:space="preserve"> L, </w:t>
            </w:r>
            <w:proofErr w:type="spellStart"/>
            <w:r w:rsidRPr="00E11FEC">
              <w:rPr>
                <w:rFonts w:ascii="Times New Roman" w:hAnsi="Times New Roman"/>
              </w:rPr>
              <w:t>Laopaiboon</w:t>
            </w:r>
            <w:proofErr w:type="spellEnd"/>
            <w:r w:rsidRPr="00E11FEC">
              <w:rPr>
                <w:rFonts w:ascii="Times New Roman" w:hAnsi="Times New Roman"/>
              </w:rPr>
              <w:t xml:space="preserve"> M, </w:t>
            </w:r>
            <w:proofErr w:type="spellStart"/>
            <w:r w:rsidRPr="00E11FEC">
              <w:rPr>
                <w:rFonts w:ascii="Times New Roman" w:hAnsi="Times New Roman"/>
              </w:rPr>
              <w:t>Danansuriya</w:t>
            </w:r>
            <w:proofErr w:type="spellEnd"/>
            <w:r w:rsidRPr="00E11FEC">
              <w:rPr>
                <w:rFonts w:ascii="Times New Roman" w:hAnsi="Times New Roman"/>
              </w:rPr>
              <w:t xml:space="preserve"> M, Nakamura-Pereira M, Costa ML, </w:t>
            </w:r>
            <w:proofErr w:type="spellStart"/>
            <w:r w:rsidRPr="00E11FEC">
              <w:rPr>
                <w:rFonts w:ascii="Times New Roman" w:hAnsi="Times New Roman"/>
              </w:rPr>
              <w:t>Torloni</w:t>
            </w:r>
            <w:proofErr w:type="spellEnd"/>
            <w:r w:rsidRPr="00E11FEC">
              <w:rPr>
                <w:rFonts w:ascii="Times New Roman" w:hAnsi="Times New Roman"/>
              </w:rPr>
              <w:t xml:space="preserve"> MR, </w:t>
            </w:r>
            <w:r w:rsidRPr="00E11FEC">
              <w:rPr>
                <w:rFonts w:ascii="Times New Roman" w:hAnsi="Times New Roman"/>
                <w:b/>
              </w:rPr>
              <w:t>Kramer MR</w:t>
            </w:r>
            <w:r w:rsidRPr="00E11FEC">
              <w:rPr>
                <w:rFonts w:ascii="Times New Roman" w:hAnsi="Times New Roman"/>
              </w:rPr>
              <w:t xml:space="preserve">, Borges P, </w:t>
            </w:r>
            <w:proofErr w:type="spellStart"/>
            <w:r w:rsidRPr="00E11FEC">
              <w:rPr>
                <w:rFonts w:ascii="Times New Roman" w:hAnsi="Times New Roman"/>
              </w:rPr>
              <w:t>Olkhanud</w:t>
            </w:r>
            <w:proofErr w:type="spellEnd"/>
            <w:r w:rsidRPr="00E11FEC">
              <w:rPr>
                <w:rFonts w:ascii="Times New Roman" w:hAnsi="Times New Roman"/>
              </w:rPr>
              <w:t xml:space="preserve"> PB, Pérez-Cuevas R, </w:t>
            </w:r>
            <w:proofErr w:type="spellStart"/>
            <w:r w:rsidRPr="00E11FEC">
              <w:rPr>
                <w:rFonts w:ascii="Times New Roman" w:hAnsi="Times New Roman"/>
              </w:rPr>
              <w:t>Agampodi</w:t>
            </w:r>
            <w:proofErr w:type="spellEnd"/>
            <w:r w:rsidRPr="00E11FEC">
              <w:rPr>
                <w:rFonts w:ascii="Times New Roman" w:hAnsi="Times New Roman"/>
              </w:rPr>
              <w:t xml:space="preserve"> SB, Mittal S, </w:t>
            </w:r>
            <w:proofErr w:type="spellStart"/>
            <w:r w:rsidRPr="00E11FEC">
              <w:rPr>
                <w:rFonts w:ascii="Times New Roman" w:hAnsi="Times New Roman"/>
              </w:rPr>
              <w:t>Serruya</w:t>
            </w:r>
            <w:proofErr w:type="spellEnd"/>
            <w:r w:rsidRPr="00E11FEC">
              <w:rPr>
                <w:rFonts w:ascii="Times New Roman" w:hAnsi="Times New Roman"/>
              </w:rPr>
              <w:t xml:space="preserve"> S, </w:t>
            </w:r>
            <w:proofErr w:type="spellStart"/>
            <w:r w:rsidRPr="00E11FEC">
              <w:rPr>
                <w:rFonts w:ascii="Times New Roman" w:hAnsi="Times New Roman"/>
              </w:rPr>
              <w:t>Bataglia</w:t>
            </w:r>
            <w:proofErr w:type="spellEnd"/>
            <w:r w:rsidRPr="00E11FEC">
              <w:rPr>
                <w:rFonts w:ascii="Times New Roman" w:hAnsi="Times New Roman"/>
              </w:rPr>
              <w:t xml:space="preserve"> V, Li Z, </w:t>
            </w:r>
            <w:proofErr w:type="spellStart"/>
            <w:r w:rsidRPr="00E11FEC">
              <w:rPr>
                <w:rFonts w:ascii="Times New Roman" w:hAnsi="Times New Roman"/>
              </w:rPr>
              <w:t>Temmerman</w:t>
            </w:r>
            <w:proofErr w:type="spellEnd"/>
            <w:r w:rsidRPr="00E11FEC">
              <w:rPr>
                <w:rFonts w:ascii="Times New Roman" w:hAnsi="Times New Roman"/>
              </w:rPr>
              <w:t xml:space="preserve"> M, </w:t>
            </w:r>
            <w:proofErr w:type="spellStart"/>
            <w:r w:rsidRPr="00E11FEC">
              <w:rPr>
                <w:rFonts w:ascii="Times New Roman" w:hAnsi="Times New Roman"/>
              </w:rPr>
              <w:t>Gülmezoglu</w:t>
            </w:r>
            <w:proofErr w:type="spellEnd"/>
            <w:r w:rsidRPr="00E11FEC">
              <w:rPr>
                <w:rFonts w:ascii="Times New Roman" w:hAnsi="Times New Roman"/>
              </w:rPr>
              <w:t xml:space="preserve"> AM. A global reference for caesarean section rates (C-Model): a </w:t>
            </w:r>
            <w:proofErr w:type="spellStart"/>
            <w:r w:rsidRPr="00E11FEC">
              <w:rPr>
                <w:rFonts w:ascii="Times New Roman" w:hAnsi="Times New Roman"/>
              </w:rPr>
              <w:t>multicountry</w:t>
            </w:r>
            <w:proofErr w:type="spellEnd"/>
            <w:r w:rsidRPr="00E11FEC">
              <w:rPr>
                <w:rFonts w:ascii="Times New Roman" w:hAnsi="Times New Roman"/>
              </w:rPr>
              <w:t xml:space="preserve"> cross-sectional study. </w:t>
            </w:r>
            <w:r w:rsidRPr="00E11FEC">
              <w:rPr>
                <w:rFonts w:ascii="Times New Roman" w:hAnsi="Times New Roman"/>
                <w:i/>
              </w:rPr>
              <w:t>BJOG</w:t>
            </w:r>
            <w:r w:rsidRPr="00E11FEC">
              <w:rPr>
                <w:rFonts w:ascii="Times New Roman" w:hAnsi="Times New Roman"/>
              </w:rPr>
              <w:t>. 2016</w:t>
            </w:r>
            <w:proofErr w:type="gramStart"/>
            <w:r w:rsidRPr="00E11FEC">
              <w:rPr>
                <w:rFonts w:ascii="Times New Roman" w:hAnsi="Times New Roman"/>
              </w:rPr>
              <w:t>;123</w:t>
            </w:r>
            <w:proofErr w:type="gramEnd"/>
            <w:r w:rsidRPr="00E11FEC">
              <w:rPr>
                <w:rFonts w:ascii="Times New Roman" w:hAnsi="Times New Roman"/>
              </w:rPr>
              <w:t xml:space="preserve">(3):427-436. </w:t>
            </w:r>
            <w:hyperlink r:id="rId38" w:history="1">
              <w:r w:rsidRPr="00E11FEC">
                <w:rPr>
                  <w:rStyle w:val="Hyperlink"/>
                  <w:rFonts w:ascii="Times New Roman" w:hAnsi="Times New Roman"/>
                </w:rPr>
                <w:t>Link</w:t>
              </w:r>
            </w:hyperlink>
            <w:r w:rsidRPr="00E11FEC">
              <w:rPr>
                <w:rFonts w:ascii="Times New Roman" w:hAnsi="Times New Roman"/>
              </w:rPr>
              <w:t>.</w:t>
            </w:r>
          </w:p>
          <w:p w:rsidR="00483D8D" w:rsidRDefault="0034259A" w:rsidP="001C3823">
            <w:pPr>
              <w:numPr>
                <w:ilvl w:val="0"/>
                <w:numId w:val="15"/>
              </w:numPr>
              <w:spacing w:after="0" w:line="240" w:lineRule="auto"/>
              <w:ind w:left="590" w:hanging="590"/>
              <w:rPr>
                <w:rFonts w:ascii="Times New Roman" w:hAnsi="Times New Roman"/>
              </w:rPr>
            </w:pPr>
            <w:r w:rsidRPr="00E11FEC">
              <w:rPr>
                <w:rFonts w:ascii="Times New Roman" w:hAnsi="Times New Roman"/>
              </w:rPr>
              <w:t>Cammack AL</w:t>
            </w:r>
            <w:r w:rsidR="00483D8D" w:rsidRPr="00E11FEC">
              <w:rPr>
                <w:rFonts w:ascii="Times New Roman" w:hAnsi="Times New Roman"/>
              </w:rPr>
              <w:t xml:space="preserve">, Hogue CJ, Drews-Botsch C, </w:t>
            </w:r>
            <w:r w:rsidR="00483D8D" w:rsidRPr="00E11FEC">
              <w:rPr>
                <w:rFonts w:ascii="Times New Roman" w:hAnsi="Times New Roman"/>
                <w:b/>
              </w:rPr>
              <w:t>Kramer MR</w:t>
            </w:r>
            <w:r w:rsidR="00483D8D" w:rsidRPr="00E11FEC">
              <w:rPr>
                <w:rFonts w:ascii="Times New Roman" w:hAnsi="Times New Roman"/>
              </w:rPr>
              <w:t xml:space="preserve">, Pearce B, Knight B, Stowe Z, Newport J. Test-retest reliability of retrospective self-reported maternal exposure to childhood abuse and neglect. </w:t>
            </w:r>
            <w:r w:rsidR="00483D8D" w:rsidRPr="00E11FEC">
              <w:rPr>
                <w:rFonts w:ascii="Times New Roman" w:hAnsi="Times New Roman"/>
                <w:i/>
              </w:rPr>
              <w:t>Archives of Women's Mental Health</w:t>
            </w:r>
            <w:r w:rsidR="00483D8D" w:rsidRPr="00E11FEC">
              <w:rPr>
                <w:rFonts w:ascii="Times New Roman" w:hAnsi="Times New Roman"/>
              </w:rPr>
              <w:t>. 2016</w:t>
            </w:r>
            <w:proofErr w:type="gramStart"/>
            <w:r w:rsidR="00483D8D" w:rsidRPr="00E11FEC">
              <w:rPr>
                <w:rFonts w:ascii="Times New Roman" w:hAnsi="Times New Roman"/>
              </w:rPr>
              <w:t>;19</w:t>
            </w:r>
            <w:proofErr w:type="gramEnd"/>
            <w:r w:rsidR="00483D8D" w:rsidRPr="00E11FEC">
              <w:rPr>
                <w:rFonts w:ascii="Times New Roman" w:hAnsi="Times New Roman"/>
              </w:rPr>
              <w:t>(2):415-21</w:t>
            </w:r>
            <w:r w:rsidR="00483D8D" w:rsidRPr="00E11FEC">
              <w:rPr>
                <w:rFonts w:ascii="Times New Roman" w:hAnsi="Times New Roman"/>
                <w:i/>
              </w:rPr>
              <w:t xml:space="preserve">. </w:t>
            </w:r>
            <w:hyperlink r:id="rId39" w:history="1">
              <w:r w:rsidR="00483D8D" w:rsidRPr="00E11FEC">
                <w:rPr>
                  <w:rStyle w:val="Hyperlink"/>
                  <w:rFonts w:ascii="Times New Roman" w:hAnsi="Times New Roman"/>
                </w:rPr>
                <w:t>Link</w:t>
              </w:r>
            </w:hyperlink>
            <w:r w:rsidR="00483D8D" w:rsidRPr="00E11FEC">
              <w:rPr>
                <w:rFonts w:ascii="Times New Roman" w:hAnsi="Times New Roman"/>
              </w:rPr>
              <w:t>.</w:t>
            </w:r>
          </w:p>
          <w:p w:rsidR="001C3823" w:rsidRPr="00E11FEC" w:rsidRDefault="001C3823" w:rsidP="001C3823">
            <w:pPr>
              <w:spacing w:after="0" w:line="240" w:lineRule="auto"/>
              <w:ind w:left="360"/>
              <w:rPr>
                <w:rFonts w:ascii="Times New Roman" w:hAnsi="Times New Roman"/>
              </w:rPr>
            </w:pPr>
          </w:p>
        </w:tc>
      </w:tr>
      <w:tr w:rsidR="0086352F" w:rsidRPr="00E11FEC" w:rsidTr="00454919">
        <w:tc>
          <w:tcPr>
            <w:tcW w:w="990" w:type="dxa"/>
          </w:tcPr>
          <w:p w:rsidR="0086352F" w:rsidRPr="00E11FEC" w:rsidRDefault="0086352F" w:rsidP="0086352F">
            <w:pPr>
              <w:spacing w:after="0" w:line="240" w:lineRule="auto"/>
              <w:rPr>
                <w:rFonts w:ascii="Times New Roman" w:hAnsi="Times New Roman"/>
              </w:rPr>
            </w:pPr>
          </w:p>
        </w:tc>
        <w:tc>
          <w:tcPr>
            <w:tcW w:w="9720" w:type="dxa"/>
          </w:tcPr>
          <w:p w:rsidR="004E1D12" w:rsidRPr="00E11FEC" w:rsidRDefault="004E1D12" w:rsidP="004E1D12">
            <w:pPr>
              <w:spacing w:afterLines="40" w:after="96" w:line="240" w:lineRule="auto"/>
              <w:rPr>
                <w:rFonts w:ascii="Times New Roman" w:hAnsi="Times New Roman"/>
                <w:b/>
                <w:u w:val="single"/>
              </w:rPr>
            </w:pPr>
            <w:r w:rsidRPr="00E11FEC">
              <w:rPr>
                <w:rFonts w:ascii="Times New Roman" w:hAnsi="Times New Roman"/>
                <w:b/>
                <w:u w:val="single"/>
              </w:rPr>
              <w:t>2015</w:t>
            </w:r>
          </w:p>
          <w:p w:rsidR="00913160" w:rsidRPr="00E11FEC" w:rsidRDefault="00913160"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Vaughan AS*, Quick H, Pathak EB, </w:t>
            </w:r>
            <w:r w:rsidRPr="00E11FEC">
              <w:rPr>
                <w:rFonts w:ascii="Times New Roman" w:hAnsi="Times New Roman"/>
                <w:b/>
              </w:rPr>
              <w:t>Kramer MR</w:t>
            </w:r>
            <w:r w:rsidRPr="00E11FEC">
              <w:rPr>
                <w:rFonts w:ascii="Times New Roman" w:hAnsi="Times New Roman"/>
              </w:rPr>
              <w:t xml:space="preserve">, Casper M.  Disparities in temporal and geographic patterns of declining heart disease mortality by race and gender in the United States, 1973-2010. </w:t>
            </w:r>
            <w:r w:rsidRPr="00E11FEC">
              <w:rPr>
                <w:rFonts w:ascii="Times New Roman" w:hAnsi="Times New Roman"/>
                <w:i/>
              </w:rPr>
              <w:t>Journal of the American Heart Association</w:t>
            </w:r>
            <w:r w:rsidRPr="00E11FEC">
              <w:rPr>
                <w:rFonts w:ascii="Times New Roman" w:hAnsi="Times New Roman"/>
              </w:rPr>
              <w:t>.</w:t>
            </w:r>
            <w:r w:rsidR="0096358E" w:rsidRPr="00E11FEC">
              <w:rPr>
                <w:rFonts w:ascii="Times New Roman" w:hAnsi="Times New Roman"/>
                <w:i/>
              </w:rPr>
              <w:t xml:space="preserve"> </w:t>
            </w:r>
            <w:r w:rsidR="0096358E" w:rsidRPr="00E11FEC">
              <w:rPr>
                <w:rFonts w:ascii="Times New Roman" w:hAnsi="Times New Roman"/>
              </w:rPr>
              <w:t>2015; 4(12): e002567</w:t>
            </w:r>
            <w:r w:rsidRPr="00E11FEC">
              <w:rPr>
                <w:rFonts w:ascii="Times New Roman" w:hAnsi="Times New Roman"/>
                <w:i/>
              </w:rPr>
              <w:t>.</w:t>
            </w:r>
            <w:r w:rsidR="0096358E" w:rsidRPr="00E11FEC">
              <w:rPr>
                <w:rFonts w:ascii="Times New Roman" w:hAnsi="Times New Roman"/>
                <w:i/>
              </w:rPr>
              <w:t xml:space="preserve"> </w:t>
            </w:r>
            <w:hyperlink r:id="rId40" w:history="1">
              <w:r w:rsidR="0096358E" w:rsidRPr="00E11FEC">
                <w:rPr>
                  <w:rStyle w:val="Hyperlink"/>
                  <w:rFonts w:ascii="Times New Roman" w:hAnsi="Times New Roman"/>
                </w:rPr>
                <w:t>Link</w:t>
              </w:r>
            </w:hyperlink>
            <w:r w:rsidR="0096358E" w:rsidRPr="00E11FEC">
              <w:rPr>
                <w:rFonts w:ascii="Times New Roman" w:hAnsi="Times New Roman"/>
              </w:rPr>
              <w:t>.</w:t>
            </w:r>
          </w:p>
          <w:p w:rsidR="00E711FA" w:rsidRPr="00E11FEC" w:rsidRDefault="0034259A" w:rsidP="001C3823">
            <w:pPr>
              <w:numPr>
                <w:ilvl w:val="0"/>
                <w:numId w:val="15"/>
              </w:numPr>
              <w:spacing w:after="0" w:line="240" w:lineRule="auto"/>
              <w:ind w:left="590" w:hanging="630"/>
              <w:rPr>
                <w:rFonts w:ascii="Times New Roman" w:hAnsi="Times New Roman"/>
              </w:rPr>
            </w:pPr>
            <w:r w:rsidRPr="00E11FEC">
              <w:rPr>
                <w:rFonts w:ascii="Times New Roman" w:hAnsi="Times New Roman"/>
              </w:rPr>
              <w:t>Delaney KP</w:t>
            </w:r>
            <w:r w:rsidR="00E711FA" w:rsidRPr="00E11FEC">
              <w:rPr>
                <w:rFonts w:ascii="Times New Roman" w:hAnsi="Times New Roman"/>
              </w:rPr>
              <w:t xml:space="preserve">, Rosenberg ES, </w:t>
            </w:r>
            <w:r w:rsidR="00E711FA" w:rsidRPr="00E11FEC">
              <w:rPr>
                <w:rFonts w:ascii="Times New Roman" w:hAnsi="Times New Roman"/>
                <w:b/>
              </w:rPr>
              <w:t>Kramer MR</w:t>
            </w:r>
            <w:r w:rsidR="00E711FA" w:rsidRPr="00E11FEC">
              <w:rPr>
                <w:rFonts w:ascii="Times New Roman" w:hAnsi="Times New Roman"/>
              </w:rPr>
              <w:t xml:space="preserve">, Waller LA, Sullivan PS.  Optimizing HIV testing interventions for men who have sex with men in the United States: a modeling study. </w:t>
            </w:r>
            <w:r w:rsidR="00E711FA" w:rsidRPr="00E11FEC">
              <w:rPr>
                <w:rFonts w:ascii="Times New Roman" w:hAnsi="Times New Roman"/>
                <w:i/>
              </w:rPr>
              <w:t xml:space="preserve">Open Forum Infectious Disease. </w:t>
            </w:r>
            <w:r w:rsidR="003B592A" w:rsidRPr="00E11FEC">
              <w:rPr>
                <w:rFonts w:ascii="Times New Roman" w:hAnsi="Times New Roman"/>
              </w:rPr>
              <w:t xml:space="preserve">2015. </w:t>
            </w:r>
            <w:proofErr w:type="spellStart"/>
            <w:proofErr w:type="gramStart"/>
            <w:r w:rsidR="003B592A" w:rsidRPr="00E11FEC">
              <w:rPr>
                <w:rFonts w:ascii="Times New Roman" w:hAnsi="Times New Roman"/>
              </w:rPr>
              <w:t>doi</w:t>
            </w:r>
            <w:proofErr w:type="spellEnd"/>
            <w:proofErr w:type="gramEnd"/>
            <w:r w:rsidR="003B592A" w:rsidRPr="00E11FEC">
              <w:rPr>
                <w:rFonts w:ascii="Times New Roman" w:hAnsi="Times New Roman"/>
              </w:rPr>
              <w:t>: 10.1093/</w:t>
            </w:r>
            <w:proofErr w:type="spellStart"/>
            <w:r w:rsidR="003B592A" w:rsidRPr="00E11FEC">
              <w:rPr>
                <w:rFonts w:ascii="Times New Roman" w:hAnsi="Times New Roman"/>
              </w:rPr>
              <w:t>ofid</w:t>
            </w:r>
            <w:proofErr w:type="spellEnd"/>
            <w:r w:rsidR="003B592A" w:rsidRPr="00E11FEC">
              <w:rPr>
                <w:rFonts w:ascii="Times New Roman" w:hAnsi="Times New Roman"/>
              </w:rPr>
              <w:t>/ofv153</w:t>
            </w:r>
            <w:r w:rsidR="00E711FA" w:rsidRPr="00E11FEC">
              <w:rPr>
                <w:rFonts w:ascii="Times New Roman" w:hAnsi="Times New Roman"/>
                <w:i/>
              </w:rPr>
              <w:t>.</w:t>
            </w:r>
            <w:r w:rsidR="003B592A" w:rsidRPr="00E11FEC">
              <w:rPr>
                <w:rFonts w:ascii="Times New Roman" w:hAnsi="Times New Roman"/>
                <w:i/>
              </w:rPr>
              <w:t xml:space="preserve"> </w:t>
            </w:r>
            <w:hyperlink r:id="rId41" w:history="1">
              <w:r w:rsidR="003B592A" w:rsidRPr="00E11FEC">
                <w:rPr>
                  <w:rStyle w:val="Hyperlink"/>
                  <w:rFonts w:ascii="Times New Roman" w:hAnsi="Times New Roman"/>
                </w:rPr>
                <w:t>Link</w:t>
              </w:r>
            </w:hyperlink>
            <w:r w:rsidR="003B592A" w:rsidRPr="00E11FEC">
              <w:rPr>
                <w:rFonts w:ascii="Times New Roman" w:hAnsi="Times New Roman"/>
              </w:rPr>
              <w:t>.</w:t>
            </w:r>
          </w:p>
          <w:p w:rsidR="00CB05DE" w:rsidRPr="00E11FEC" w:rsidRDefault="00CB05DE"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Dasgupta S*, </w:t>
            </w:r>
            <w:r w:rsidRPr="00E11FEC">
              <w:rPr>
                <w:rFonts w:ascii="Times New Roman" w:hAnsi="Times New Roman"/>
                <w:b/>
              </w:rPr>
              <w:t>Kramer MR</w:t>
            </w:r>
            <w:r w:rsidRPr="00E11FEC">
              <w:rPr>
                <w:rFonts w:ascii="Times New Roman" w:hAnsi="Times New Roman"/>
              </w:rPr>
              <w:t xml:space="preserve">, Rosenberg ES, Sanchez TH, Reed L, Sullivan PS. The effect of commuting patterns on HIV care attendance among men who have sex with men (MSM) in Atlanta, </w:t>
            </w:r>
            <w:proofErr w:type="spellStart"/>
            <w:r w:rsidRPr="00E11FEC">
              <w:rPr>
                <w:rFonts w:ascii="Times New Roman" w:hAnsi="Times New Roman"/>
              </w:rPr>
              <w:t>Gerogia</w:t>
            </w:r>
            <w:proofErr w:type="spellEnd"/>
            <w:r w:rsidRPr="00E11FEC">
              <w:rPr>
                <w:rFonts w:ascii="Times New Roman" w:hAnsi="Times New Roman"/>
              </w:rPr>
              <w:t xml:space="preserve">. </w:t>
            </w:r>
            <w:r w:rsidRPr="00E11FEC">
              <w:rPr>
                <w:rFonts w:ascii="Times New Roman" w:hAnsi="Times New Roman"/>
                <w:i/>
              </w:rPr>
              <w:t>JMIR Public Health and Surveillance</w:t>
            </w:r>
            <w:r w:rsidRPr="00E11FEC">
              <w:rPr>
                <w:rFonts w:ascii="Times New Roman" w:hAnsi="Times New Roman"/>
              </w:rPr>
              <w:t>.</w:t>
            </w:r>
            <w:r w:rsidR="00184BBE" w:rsidRPr="00E11FEC">
              <w:rPr>
                <w:rFonts w:ascii="Times New Roman" w:hAnsi="Times New Roman"/>
              </w:rPr>
              <w:t xml:space="preserve"> 2015</w:t>
            </w:r>
            <w:proofErr w:type="gramStart"/>
            <w:r w:rsidR="00184BBE" w:rsidRPr="00E11FEC">
              <w:rPr>
                <w:rFonts w:ascii="Times New Roman" w:hAnsi="Times New Roman"/>
              </w:rPr>
              <w:t>;1</w:t>
            </w:r>
            <w:proofErr w:type="gramEnd"/>
            <w:r w:rsidR="00184BBE" w:rsidRPr="00E11FEC">
              <w:rPr>
                <w:rFonts w:ascii="Times New Roman" w:hAnsi="Times New Roman"/>
              </w:rPr>
              <w:t xml:space="preserve">(2):e10.  </w:t>
            </w:r>
            <w:hyperlink r:id="rId42" w:history="1">
              <w:r w:rsidR="00184BBE" w:rsidRPr="00E11FEC">
                <w:rPr>
                  <w:rStyle w:val="Hyperlink"/>
                  <w:rFonts w:ascii="Times New Roman" w:hAnsi="Times New Roman"/>
                </w:rPr>
                <w:t>Link</w:t>
              </w:r>
            </w:hyperlink>
            <w:r w:rsidRPr="00E11FEC">
              <w:rPr>
                <w:rFonts w:ascii="Times New Roman" w:hAnsi="Times New Roman"/>
                <w:i/>
              </w:rPr>
              <w:t>.</w:t>
            </w:r>
          </w:p>
          <w:p w:rsidR="00CB05DE" w:rsidRPr="00E11FEC" w:rsidRDefault="00CB05DE" w:rsidP="001C3823">
            <w:pPr>
              <w:numPr>
                <w:ilvl w:val="0"/>
                <w:numId w:val="15"/>
              </w:numPr>
              <w:spacing w:after="0" w:line="240" w:lineRule="auto"/>
              <w:ind w:left="590" w:hanging="630"/>
              <w:rPr>
                <w:rFonts w:ascii="Times New Roman" w:hAnsi="Times New Roman"/>
              </w:rPr>
            </w:pPr>
            <w:proofErr w:type="spellStart"/>
            <w:r w:rsidRPr="00E11FEC">
              <w:rPr>
                <w:rFonts w:ascii="Times New Roman" w:hAnsi="Times New Roman"/>
              </w:rPr>
              <w:t>Pla</w:t>
            </w:r>
            <w:r w:rsidR="0034259A" w:rsidRPr="00E11FEC">
              <w:rPr>
                <w:rFonts w:ascii="Times New Roman" w:hAnsi="Times New Roman"/>
              </w:rPr>
              <w:t>ntinga</w:t>
            </w:r>
            <w:proofErr w:type="spellEnd"/>
            <w:r w:rsidR="0034259A" w:rsidRPr="00E11FEC">
              <w:rPr>
                <w:rFonts w:ascii="Times New Roman" w:hAnsi="Times New Roman"/>
              </w:rPr>
              <w:t xml:space="preserve"> L</w:t>
            </w:r>
            <w:r w:rsidRPr="00E11FEC">
              <w:rPr>
                <w:rFonts w:ascii="Times New Roman" w:hAnsi="Times New Roman"/>
              </w:rPr>
              <w:t xml:space="preserve">, Lim SS, Patzer R, McClellan W, </w:t>
            </w:r>
            <w:r w:rsidRPr="00E11FEC">
              <w:rPr>
                <w:rFonts w:ascii="Times New Roman" w:hAnsi="Times New Roman"/>
                <w:b/>
              </w:rPr>
              <w:t>Kramer M</w:t>
            </w:r>
            <w:r w:rsidRPr="00E11FEC">
              <w:rPr>
                <w:rFonts w:ascii="Times New Roman" w:hAnsi="Times New Roman"/>
              </w:rPr>
              <w:t xml:space="preserve">, Klein M, </w:t>
            </w:r>
            <w:proofErr w:type="spellStart"/>
            <w:r w:rsidRPr="00E11FEC">
              <w:rPr>
                <w:rFonts w:ascii="Times New Roman" w:hAnsi="Times New Roman"/>
              </w:rPr>
              <w:t>Pastan</w:t>
            </w:r>
            <w:proofErr w:type="spellEnd"/>
            <w:r w:rsidRPr="00E11FEC">
              <w:rPr>
                <w:rFonts w:ascii="Times New Roman" w:hAnsi="Times New Roman"/>
              </w:rPr>
              <w:t xml:space="preserve"> S, Gordon C, </w:t>
            </w:r>
            <w:proofErr w:type="spellStart"/>
            <w:r w:rsidRPr="00E11FEC">
              <w:rPr>
                <w:rFonts w:ascii="Times New Roman" w:hAnsi="Times New Roman"/>
              </w:rPr>
              <w:t>Helmick</w:t>
            </w:r>
            <w:proofErr w:type="spellEnd"/>
            <w:r w:rsidRPr="00E11FEC">
              <w:rPr>
                <w:rFonts w:ascii="Times New Roman" w:hAnsi="Times New Roman"/>
              </w:rPr>
              <w:t xml:space="preserve"> C, Drenkard C. Incidence of end-stage renal disease among newly diagnosed systemic lupus erythematosus patients: The Georgia Lupus Registry. </w:t>
            </w:r>
            <w:r w:rsidRPr="00E11FEC">
              <w:rPr>
                <w:rFonts w:ascii="Times New Roman" w:hAnsi="Times New Roman"/>
                <w:i/>
              </w:rPr>
              <w:t xml:space="preserve">Arthritis Care and Research. </w:t>
            </w:r>
            <w:r w:rsidR="00021A31" w:rsidRPr="00E11FEC">
              <w:rPr>
                <w:rFonts w:ascii="Times New Roman" w:hAnsi="Times New Roman"/>
              </w:rPr>
              <w:t>2015</w:t>
            </w:r>
            <w:proofErr w:type="gramStart"/>
            <w:r w:rsidR="00021A31" w:rsidRPr="00E11FEC">
              <w:rPr>
                <w:rFonts w:ascii="Times New Roman" w:hAnsi="Times New Roman"/>
              </w:rPr>
              <w:t>;68:357</w:t>
            </w:r>
            <w:proofErr w:type="gramEnd"/>
            <w:r w:rsidR="00021A31" w:rsidRPr="00E11FEC">
              <w:rPr>
                <w:rFonts w:ascii="Times New Roman" w:hAnsi="Times New Roman"/>
              </w:rPr>
              <w:t xml:space="preserve">-365. </w:t>
            </w:r>
            <w:hyperlink r:id="rId43" w:history="1">
              <w:r w:rsidR="00021A31" w:rsidRPr="00E11FEC">
                <w:rPr>
                  <w:rStyle w:val="Hyperlink"/>
                  <w:rFonts w:ascii="Times New Roman" w:hAnsi="Times New Roman"/>
                </w:rPr>
                <w:t>Link</w:t>
              </w:r>
            </w:hyperlink>
            <w:r w:rsidRPr="00E11FEC">
              <w:rPr>
                <w:rFonts w:ascii="Times New Roman" w:hAnsi="Times New Roman"/>
                <w:i/>
              </w:rPr>
              <w:t>.</w:t>
            </w:r>
          </w:p>
          <w:p w:rsidR="00121E3F" w:rsidRPr="00E11FEC" w:rsidRDefault="00121E3F" w:rsidP="001C3823">
            <w:pPr>
              <w:numPr>
                <w:ilvl w:val="0"/>
                <w:numId w:val="15"/>
              </w:numPr>
              <w:spacing w:after="0" w:line="240" w:lineRule="auto"/>
              <w:ind w:left="590" w:hanging="630"/>
              <w:rPr>
                <w:rFonts w:ascii="Times New Roman" w:hAnsi="Times New Roman"/>
              </w:rPr>
            </w:pPr>
            <w:r w:rsidRPr="00E11FEC">
              <w:rPr>
                <w:rFonts w:ascii="Times New Roman" w:hAnsi="Times New Roman"/>
              </w:rPr>
              <w:lastRenderedPageBreak/>
              <w:t xml:space="preserve">Richards J*, </w:t>
            </w:r>
            <w:proofErr w:type="spellStart"/>
            <w:r w:rsidRPr="00E11FEC">
              <w:rPr>
                <w:rFonts w:ascii="Times New Roman" w:hAnsi="Times New Roman"/>
              </w:rPr>
              <w:t>Chapple</w:t>
            </w:r>
            <w:proofErr w:type="spellEnd"/>
            <w:r w:rsidRPr="00E11FEC">
              <w:rPr>
                <w:rFonts w:ascii="Times New Roman" w:hAnsi="Times New Roman"/>
              </w:rPr>
              <w:t xml:space="preserve">-McGruder T, Williams B, </w:t>
            </w:r>
            <w:r w:rsidRPr="00E11FEC">
              <w:rPr>
                <w:rFonts w:ascii="Times New Roman" w:hAnsi="Times New Roman"/>
                <w:b/>
              </w:rPr>
              <w:t>Kramer MR</w:t>
            </w:r>
            <w:r w:rsidRPr="00E11FEC">
              <w:rPr>
                <w:rFonts w:ascii="Times New Roman" w:hAnsi="Times New Roman"/>
              </w:rPr>
              <w:t xml:space="preserve">†. Does neighborhood deprivation modify the effect of preterm birth on children’s first grade academic performance? </w:t>
            </w:r>
            <w:r w:rsidRPr="00E11FEC">
              <w:rPr>
                <w:rFonts w:ascii="Times New Roman" w:hAnsi="Times New Roman"/>
                <w:i/>
              </w:rPr>
              <w:t>Social Science and Medicine</w:t>
            </w:r>
            <w:r w:rsidRPr="00E11FEC">
              <w:rPr>
                <w:rFonts w:ascii="Times New Roman" w:hAnsi="Times New Roman"/>
              </w:rPr>
              <w:t xml:space="preserve">. </w:t>
            </w:r>
            <w:r w:rsidR="0096254B" w:rsidRPr="00E11FEC">
              <w:rPr>
                <w:rFonts w:ascii="Times New Roman" w:hAnsi="Times New Roman"/>
              </w:rPr>
              <w:t xml:space="preserve">2015. 132:122-131. </w:t>
            </w:r>
            <w:hyperlink r:id="rId44" w:history="1">
              <w:r w:rsidR="0096254B" w:rsidRPr="00E11FEC">
                <w:rPr>
                  <w:rStyle w:val="Hyperlink"/>
                  <w:rFonts w:ascii="Times New Roman" w:hAnsi="Times New Roman"/>
                </w:rPr>
                <w:t>Link</w:t>
              </w:r>
            </w:hyperlink>
            <w:r w:rsidR="0096254B" w:rsidRPr="00E11FEC">
              <w:rPr>
                <w:rFonts w:ascii="Times New Roman" w:hAnsi="Times New Roman"/>
              </w:rPr>
              <w:t>.</w:t>
            </w:r>
          </w:p>
          <w:p w:rsidR="0025226C" w:rsidRPr="00E11FEC" w:rsidRDefault="0025226C"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Chin HB*, Howards PP, </w:t>
            </w:r>
            <w:r w:rsidRPr="00E11FEC">
              <w:rPr>
                <w:rFonts w:ascii="Times New Roman" w:hAnsi="Times New Roman"/>
                <w:b/>
              </w:rPr>
              <w:t>Kramer MR</w:t>
            </w:r>
            <w:r w:rsidRPr="00E11FEC">
              <w:rPr>
                <w:rFonts w:ascii="Times New Roman" w:hAnsi="Times New Roman"/>
              </w:rPr>
              <w:t xml:space="preserve">, Mertens AC, Spencer JB. Racial Disparities in Seeking Care for Help Getting Pregnant. </w:t>
            </w:r>
            <w:proofErr w:type="spellStart"/>
            <w:r w:rsidRPr="00E11FEC">
              <w:rPr>
                <w:rFonts w:ascii="Times New Roman" w:hAnsi="Times New Roman"/>
                <w:i/>
              </w:rPr>
              <w:t>Paediatric</w:t>
            </w:r>
            <w:proofErr w:type="spellEnd"/>
            <w:r w:rsidRPr="00E11FEC">
              <w:rPr>
                <w:rFonts w:ascii="Times New Roman" w:hAnsi="Times New Roman"/>
                <w:i/>
              </w:rPr>
              <w:t xml:space="preserve"> and Perinatal Epidemiology.  </w:t>
            </w:r>
            <w:r w:rsidR="001517D2" w:rsidRPr="00E11FEC">
              <w:rPr>
                <w:rFonts w:ascii="Times New Roman" w:hAnsi="Times New Roman"/>
              </w:rPr>
              <w:t>2015</w:t>
            </w:r>
            <w:proofErr w:type="gramStart"/>
            <w:r w:rsidR="001517D2" w:rsidRPr="00E11FEC">
              <w:rPr>
                <w:rFonts w:ascii="Times New Roman" w:hAnsi="Times New Roman"/>
              </w:rPr>
              <w:t>;29</w:t>
            </w:r>
            <w:proofErr w:type="gramEnd"/>
            <w:r w:rsidR="001517D2" w:rsidRPr="00E11FEC">
              <w:rPr>
                <w:rFonts w:ascii="Times New Roman" w:hAnsi="Times New Roman"/>
              </w:rPr>
              <w:t>(5):416-425</w:t>
            </w:r>
            <w:r w:rsidR="000110F2" w:rsidRPr="00E11FEC">
              <w:rPr>
                <w:rFonts w:ascii="Times New Roman" w:hAnsi="Times New Roman"/>
                <w:i/>
              </w:rPr>
              <w:t>.</w:t>
            </w:r>
            <w:r w:rsidR="00B210B6" w:rsidRPr="00E11FEC">
              <w:rPr>
                <w:rFonts w:ascii="Times New Roman" w:hAnsi="Times New Roman"/>
              </w:rPr>
              <w:t xml:space="preserve"> </w:t>
            </w:r>
            <w:hyperlink r:id="rId45" w:history="1">
              <w:r w:rsidR="00B210B6" w:rsidRPr="00E11FEC">
                <w:rPr>
                  <w:rStyle w:val="Hyperlink"/>
                  <w:rFonts w:ascii="Times New Roman" w:hAnsi="Times New Roman"/>
                </w:rPr>
                <w:t>Link</w:t>
              </w:r>
            </w:hyperlink>
            <w:r w:rsidR="00B210B6" w:rsidRPr="00E11FEC">
              <w:rPr>
                <w:rFonts w:ascii="Times New Roman" w:hAnsi="Times New Roman"/>
              </w:rPr>
              <w:t>.</w:t>
            </w:r>
          </w:p>
          <w:p w:rsidR="008142A5" w:rsidRPr="00E11FEC" w:rsidRDefault="008142A5"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Chae DH, Clouston S, Hatzenbuehler ML, </w:t>
            </w:r>
            <w:r w:rsidRPr="00E11FEC">
              <w:rPr>
                <w:rFonts w:ascii="Times New Roman" w:hAnsi="Times New Roman"/>
                <w:b/>
              </w:rPr>
              <w:t>Kramer MR</w:t>
            </w:r>
            <w:r w:rsidRPr="00E11FEC">
              <w:rPr>
                <w:rFonts w:ascii="Times New Roman" w:hAnsi="Times New Roman"/>
              </w:rPr>
              <w:t xml:space="preserve">, Cooper HLF, Wilson SM, Stephens-Davidowitz SI, Gold RS, Link BG. Association </w:t>
            </w:r>
            <w:proofErr w:type="gramStart"/>
            <w:r w:rsidRPr="00E11FEC">
              <w:rPr>
                <w:rFonts w:ascii="Times New Roman" w:hAnsi="Times New Roman"/>
              </w:rPr>
              <w:t>Between</w:t>
            </w:r>
            <w:proofErr w:type="gramEnd"/>
            <w:r w:rsidRPr="00E11FEC">
              <w:rPr>
                <w:rFonts w:ascii="Times New Roman" w:hAnsi="Times New Roman"/>
              </w:rPr>
              <w:t xml:space="preserve"> an Internet-Based Measure of Area Racism and Black Mortality. </w:t>
            </w:r>
            <w:proofErr w:type="spellStart"/>
            <w:r w:rsidR="00096FED" w:rsidRPr="00E11FEC">
              <w:rPr>
                <w:rStyle w:val="citationjournaltitle"/>
                <w:rFonts w:ascii="Times New Roman" w:hAnsi="Times New Roman"/>
                <w:i/>
              </w:rPr>
              <w:t>PLoS</w:t>
            </w:r>
            <w:proofErr w:type="spellEnd"/>
            <w:r w:rsidR="00096FED" w:rsidRPr="00E11FEC">
              <w:rPr>
                <w:rStyle w:val="citationjournaltitle"/>
                <w:rFonts w:ascii="Times New Roman" w:hAnsi="Times New Roman"/>
                <w:i/>
              </w:rPr>
              <w:t xml:space="preserve"> ONE</w:t>
            </w:r>
            <w:r w:rsidR="001577E5" w:rsidRPr="00E11FEC">
              <w:rPr>
                <w:rStyle w:val="citationjournaltitle"/>
                <w:rFonts w:ascii="Times New Roman" w:hAnsi="Times New Roman"/>
                <w:i/>
              </w:rPr>
              <w:t>.</w:t>
            </w:r>
            <w:r w:rsidR="00096FED" w:rsidRPr="00E11FEC">
              <w:rPr>
                <w:rStyle w:val="citationissue"/>
                <w:rFonts w:ascii="Times New Roman" w:hAnsi="Times New Roman"/>
              </w:rPr>
              <w:t xml:space="preserve"> </w:t>
            </w:r>
            <w:r w:rsidR="001577E5" w:rsidRPr="00E11FEC">
              <w:rPr>
                <w:rStyle w:val="citationissue"/>
                <w:rFonts w:ascii="Times New Roman" w:hAnsi="Times New Roman"/>
              </w:rPr>
              <w:t>2015</w:t>
            </w:r>
            <w:proofErr w:type="gramStart"/>
            <w:r w:rsidR="001577E5" w:rsidRPr="00E11FEC">
              <w:rPr>
                <w:rStyle w:val="citationissue"/>
                <w:rFonts w:ascii="Times New Roman" w:hAnsi="Times New Roman"/>
              </w:rPr>
              <w:t>;</w:t>
            </w:r>
            <w:r w:rsidR="00096FED" w:rsidRPr="00E11FEC">
              <w:rPr>
                <w:rStyle w:val="citationissue"/>
                <w:rFonts w:ascii="Times New Roman" w:hAnsi="Times New Roman"/>
              </w:rPr>
              <w:t>10</w:t>
            </w:r>
            <w:proofErr w:type="gramEnd"/>
            <w:r w:rsidR="00096FED" w:rsidRPr="00E11FEC">
              <w:rPr>
                <w:rStyle w:val="citationissue"/>
                <w:rFonts w:ascii="Times New Roman" w:hAnsi="Times New Roman"/>
              </w:rPr>
              <w:t>(4):</w:t>
            </w:r>
            <w:r w:rsidR="00096FED" w:rsidRPr="00E11FEC">
              <w:rPr>
                <w:rFonts w:ascii="Times New Roman" w:hAnsi="Times New Roman"/>
              </w:rPr>
              <w:t xml:space="preserve"> </w:t>
            </w:r>
            <w:r w:rsidR="00096FED" w:rsidRPr="00E11FEC">
              <w:rPr>
                <w:rStyle w:val="citationstartpage"/>
                <w:rFonts w:ascii="Times New Roman" w:hAnsi="Times New Roman"/>
              </w:rPr>
              <w:t>e0122963.</w:t>
            </w:r>
            <w:r w:rsidR="00096FED" w:rsidRPr="00E11FEC">
              <w:rPr>
                <w:rFonts w:ascii="Times New Roman" w:hAnsi="Times New Roman"/>
              </w:rPr>
              <w:t xml:space="preserve"> </w:t>
            </w:r>
            <w:hyperlink r:id="rId46" w:history="1">
              <w:r w:rsidR="00096FED" w:rsidRPr="00E11FEC">
                <w:rPr>
                  <w:rStyle w:val="Hyperlink"/>
                  <w:rFonts w:ascii="Times New Roman" w:hAnsi="Times New Roman"/>
                </w:rPr>
                <w:t>Link</w:t>
              </w:r>
            </w:hyperlink>
            <w:r w:rsidRPr="00E11FEC">
              <w:rPr>
                <w:rFonts w:ascii="Times New Roman" w:hAnsi="Times New Roman"/>
                <w:i/>
              </w:rPr>
              <w:t>.</w:t>
            </w:r>
          </w:p>
          <w:p w:rsidR="00F45B48" w:rsidRPr="00E11FEC" w:rsidRDefault="00F45B48"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Dasgupta S*, </w:t>
            </w:r>
            <w:r w:rsidRPr="00E11FEC">
              <w:rPr>
                <w:rFonts w:ascii="Times New Roman" w:hAnsi="Times New Roman"/>
                <w:b/>
              </w:rPr>
              <w:t>Kramer MR</w:t>
            </w:r>
            <w:r w:rsidRPr="00E11FEC">
              <w:rPr>
                <w:rFonts w:ascii="Times New Roman" w:hAnsi="Times New Roman"/>
              </w:rPr>
              <w:t xml:space="preserve">, Rosenberg ES, Sanchez TH, Sullivan PS. Spatial </w:t>
            </w:r>
            <w:r w:rsidR="004634E9" w:rsidRPr="00E11FEC">
              <w:rPr>
                <w:rFonts w:ascii="Times New Roman" w:hAnsi="Times New Roman"/>
              </w:rPr>
              <w:t xml:space="preserve">accessibility </w:t>
            </w:r>
            <w:r w:rsidRPr="00E11FEC">
              <w:rPr>
                <w:rFonts w:ascii="Times New Roman" w:hAnsi="Times New Roman"/>
              </w:rPr>
              <w:t xml:space="preserve">to HIV providers in Atlanta, Georgia.  </w:t>
            </w:r>
            <w:r w:rsidRPr="00E11FEC">
              <w:rPr>
                <w:rFonts w:ascii="Times New Roman" w:hAnsi="Times New Roman"/>
                <w:i/>
              </w:rPr>
              <w:t>AIDS Research and Human Retroviruses</w:t>
            </w:r>
            <w:r w:rsidRPr="00E11FEC">
              <w:rPr>
                <w:rFonts w:ascii="Times New Roman" w:hAnsi="Times New Roman"/>
              </w:rPr>
              <w:t xml:space="preserve">. </w:t>
            </w:r>
            <w:r w:rsidR="003829E3" w:rsidRPr="00E11FEC">
              <w:rPr>
                <w:rFonts w:ascii="Times New Roman" w:hAnsi="Times New Roman"/>
              </w:rPr>
              <w:t>2015, 31(5): 473-474</w:t>
            </w:r>
            <w:r w:rsidRPr="00E11FEC">
              <w:rPr>
                <w:rFonts w:ascii="Times New Roman" w:hAnsi="Times New Roman"/>
                <w:i/>
              </w:rPr>
              <w:t>.</w:t>
            </w:r>
            <w:r w:rsidR="003829E3" w:rsidRPr="00E11FEC">
              <w:rPr>
                <w:rFonts w:ascii="Times New Roman" w:hAnsi="Times New Roman"/>
                <w:i/>
              </w:rPr>
              <w:t xml:space="preserve"> </w:t>
            </w:r>
            <w:hyperlink r:id="rId47" w:history="1">
              <w:r w:rsidR="003829E3" w:rsidRPr="00E11FEC">
                <w:rPr>
                  <w:rStyle w:val="Hyperlink"/>
                  <w:rFonts w:ascii="Times New Roman" w:hAnsi="Times New Roman"/>
                </w:rPr>
                <w:t>Link</w:t>
              </w:r>
            </w:hyperlink>
            <w:r w:rsidR="003829E3" w:rsidRPr="00E11FEC">
              <w:rPr>
                <w:rFonts w:ascii="Times New Roman" w:hAnsi="Times New Roman"/>
              </w:rPr>
              <w:t>.</w:t>
            </w:r>
          </w:p>
          <w:p w:rsidR="00127E8E" w:rsidRPr="00E11FEC" w:rsidRDefault="00127E8E"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Vaughan AS*, </w:t>
            </w:r>
            <w:r w:rsidRPr="00E11FEC">
              <w:rPr>
                <w:rFonts w:ascii="Times New Roman" w:hAnsi="Times New Roman"/>
                <w:b/>
              </w:rPr>
              <w:t>Kramer MR</w:t>
            </w:r>
            <w:r w:rsidR="00121E3F" w:rsidRPr="00E11FEC">
              <w:rPr>
                <w:rFonts w:ascii="Times New Roman" w:hAnsi="Times New Roman"/>
              </w:rPr>
              <w:t>†</w:t>
            </w:r>
            <w:r w:rsidRPr="00E11FEC">
              <w:rPr>
                <w:rFonts w:ascii="Times New Roman" w:hAnsi="Times New Roman"/>
              </w:rPr>
              <w:t>, Waller LA, Schieb LJ, Greer S, Casper M</w:t>
            </w:r>
            <w:r w:rsidR="00D72B60" w:rsidRPr="00D72B60">
              <w:rPr>
                <w:rFonts w:ascii="Times New Roman" w:hAnsi="Times New Roman"/>
              </w:rPr>
              <w:t>†</w:t>
            </w:r>
            <w:r w:rsidRPr="00E11FEC">
              <w:rPr>
                <w:rFonts w:ascii="Times New Roman" w:hAnsi="Times New Roman"/>
              </w:rPr>
              <w:t xml:space="preserve">. Comparing methods of measuring geographic patterns in temporal trends: An application to county-level heart disease mortality in the United States, 1973-2010.  </w:t>
            </w:r>
            <w:r w:rsidRPr="00E11FEC">
              <w:rPr>
                <w:rFonts w:ascii="Times New Roman" w:hAnsi="Times New Roman"/>
                <w:i/>
              </w:rPr>
              <w:t>Annals of Epidemiology</w:t>
            </w:r>
            <w:r w:rsidRPr="00E11FEC">
              <w:rPr>
                <w:rFonts w:ascii="Times New Roman" w:hAnsi="Times New Roman"/>
              </w:rPr>
              <w:t xml:space="preserve">.  </w:t>
            </w:r>
            <w:r w:rsidR="001B1247" w:rsidRPr="00E11FEC">
              <w:rPr>
                <w:rFonts w:ascii="Times New Roman" w:hAnsi="Times New Roman"/>
              </w:rPr>
              <w:t xml:space="preserve">2015. </w:t>
            </w:r>
            <w:r w:rsidR="005264AD" w:rsidRPr="00E11FEC">
              <w:rPr>
                <w:rFonts w:ascii="Times New Roman" w:hAnsi="Times New Roman"/>
              </w:rPr>
              <w:t>25(5): 329–335</w:t>
            </w:r>
            <w:r w:rsidR="001B1247" w:rsidRPr="00E11FEC">
              <w:rPr>
                <w:rFonts w:ascii="Times New Roman" w:hAnsi="Times New Roman"/>
              </w:rPr>
              <w:t>.</w:t>
            </w:r>
            <w:r w:rsidR="005264AD" w:rsidRPr="00E11FEC">
              <w:rPr>
                <w:rFonts w:ascii="Times New Roman" w:hAnsi="Times New Roman"/>
              </w:rPr>
              <w:t xml:space="preserve"> </w:t>
            </w:r>
            <w:hyperlink r:id="rId48" w:history="1">
              <w:r w:rsidR="005264AD" w:rsidRPr="00E11FEC">
                <w:rPr>
                  <w:rStyle w:val="Hyperlink"/>
                  <w:rFonts w:ascii="Times New Roman" w:hAnsi="Times New Roman"/>
                </w:rPr>
                <w:t>Link</w:t>
              </w:r>
            </w:hyperlink>
            <w:r w:rsidR="005264AD" w:rsidRPr="00E11FEC">
              <w:rPr>
                <w:rFonts w:ascii="Times New Roman" w:hAnsi="Times New Roman"/>
              </w:rPr>
              <w:t xml:space="preserve">. </w:t>
            </w:r>
          </w:p>
          <w:p w:rsidR="007B4108" w:rsidRPr="00E11FEC" w:rsidRDefault="0034259A" w:rsidP="001C3823">
            <w:pPr>
              <w:numPr>
                <w:ilvl w:val="0"/>
                <w:numId w:val="15"/>
              </w:numPr>
              <w:spacing w:after="0" w:line="240" w:lineRule="auto"/>
              <w:ind w:left="590" w:hanging="630"/>
              <w:rPr>
                <w:rFonts w:ascii="Times New Roman" w:hAnsi="Times New Roman"/>
              </w:rPr>
            </w:pPr>
            <w:r w:rsidRPr="00E11FEC">
              <w:rPr>
                <w:rFonts w:ascii="Times New Roman" w:hAnsi="Times New Roman"/>
              </w:rPr>
              <w:t>Kaiser B</w:t>
            </w:r>
            <w:r w:rsidR="001639E4" w:rsidRPr="00E11FEC">
              <w:rPr>
                <w:rFonts w:ascii="Times New Roman" w:hAnsi="Times New Roman"/>
              </w:rPr>
              <w:t xml:space="preserve">, </w:t>
            </w:r>
            <w:proofErr w:type="spellStart"/>
            <w:r w:rsidR="001639E4" w:rsidRPr="00E11FEC">
              <w:rPr>
                <w:rFonts w:ascii="Times New Roman" w:hAnsi="Times New Roman"/>
              </w:rPr>
              <w:t>Kohrt</w:t>
            </w:r>
            <w:proofErr w:type="spellEnd"/>
            <w:r w:rsidR="001639E4" w:rsidRPr="00E11FEC">
              <w:rPr>
                <w:rFonts w:ascii="Times New Roman" w:hAnsi="Times New Roman"/>
              </w:rPr>
              <w:t xml:space="preserve"> B, Wagenaar B, </w:t>
            </w:r>
            <w:r w:rsidR="001639E4" w:rsidRPr="00E11FEC">
              <w:rPr>
                <w:rFonts w:ascii="Times New Roman" w:hAnsi="Times New Roman"/>
                <w:b/>
              </w:rPr>
              <w:t>Kramer M,</w:t>
            </w:r>
            <w:r w:rsidR="001639E4" w:rsidRPr="00E11FEC">
              <w:rPr>
                <w:rFonts w:ascii="Times New Roman" w:hAnsi="Times New Roman"/>
              </w:rPr>
              <w:t xml:space="preserve"> McLean K, </w:t>
            </w:r>
            <w:proofErr w:type="spellStart"/>
            <w:r w:rsidR="001639E4" w:rsidRPr="00E11FEC">
              <w:rPr>
                <w:rFonts w:ascii="Times New Roman" w:hAnsi="Times New Roman"/>
              </w:rPr>
              <w:t>Hagaman</w:t>
            </w:r>
            <w:proofErr w:type="spellEnd"/>
            <w:r w:rsidR="001639E4" w:rsidRPr="00E11FEC">
              <w:rPr>
                <w:rFonts w:ascii="Times New Roman" w:hAnsi="Times New Roman"/>
              </w:rPr>
              <w:t xml:space="preserve"> A, </w:t>
            </w:r>
            <w:proofErr w:type="spellStart"/>
            <w:r w:rsidR="001639E4" w:rsidRPr="00E11FEC">
              <w:rPr>
                <w:rFonts w:ascii="Times New Roman" w:hAnsi="Times New Roman"/>
              </w:rPr>
              <w:t>Khoury</w:t>
            </w:r>
            <w:proofErr w:type="spellEnd"/>
            <w:r w:rsidR="001639E4" w:rsidRPr="00E11FEC">
              <w:rPr>
                <w:rFonts w:ascii="Times New Roman" w:hAnsi="Times New Roman"/>
              </w:rPr>
              <w:t xml:space="preserve"> N, and Keys H</w:t>
            </w:r>
            <w:r w:rsidR="007B4108" w:rsidRPr="00E11FEC">
              <w:rPr>
                <w:rFonts w:ascii="Times New Roman" w:hAnsi="Times New Roman"/>
              </w:rPr>
              <w:t xml:space="preserve">. </w:t>
            </w:r>
            <w:r w:rsidR="001639E4" w:rsidRPr="00E11FEC">
              <w:rPr>
                <w:rFonts w:ascii="Times New Roman" w:hAnsi="Times New Roman"/>
              </w:rPr>
              <w:t xml:space="preserve">Scale properties of an ethnographically-grounded idioms of distress screener in rural Haiti: Association with depression, anxiety, and sociocultural risk factors. International Journal of Culture and Mental Health. </w:t>
            </w:r>
            <w:r w:rsidR="003D2D6A" w:rsidRPr="00E11FEC">
              <w:rPr>
                <w:rFonts w:ascii="Times New Roman" w:hAnsi="Times New Roman"/>
              </w:rPr>
              <w:t>2015</w:t>
            </w:r>
            <w:proofErr w:type="gramStart"/>
            <w:r w:rsidR="003D2D6A" w:rsidRPr="00E11FEC">
              <w:rPr>
                <w:rFonts w:ascii="Times New Roman" w:hAnsi="Times New Roman"/>
              </w:rPr>
              <w:t>;8:341</w:t>
            </w:r>
            <w:proofErr w:type="gramEnd"/>
            <w:r w:rsidR="003D2D6A" w:rsidRPr="00E11FEC">
              <w:rPr>
                <w:rFonts w:ascii="Times New Roman" w:hAnsi="Times New Roman"/>
              </w:rPr>
              <w:t>-358</w:t>
            </w:r>
            <w:r w:rsidR="007B4108" w:rsidRPr="00E11FEC">
              <w:rPr>
                <w:rFonts w:ascii="Times New Roman" w:hAnsi="Times New Roman"/>
                <w:i/>
              </w:rPr>
              <w:t>.</w:t>
            </w:r>
            <w:r w:rsidR="00C904ED" w:rsidRPr="00E11FEC">
              <w:rPr>
                <w:rFonts w:ascii="Times New Roman" w:hAnsi="Times New Roman"/>
              </w:rPr>
              <w:t xml:space="preserve"> </w:t>
            </w:r>
            <w:hyperlink r:id="rId49" w:history="1">
              <w:r w:rsidR="00C904ED" w:rsidRPr="00E11FEC">
                <w:rPr>
                  <w:rStyle w:val="Hyperlink"/>
                  <w:rFonts w:ascii="Times New Roman" w:hAnsi="Times New Roman"/>
                </w:rPr>
                <w:t>Link</w:t>
              </w:r>
            </w:hyperlink>
            <w:r w:rsidR="00C904ED" w:rsidRPr="00E11FEC">
              <w:rPr>
                <w:rFonts w:ascii="Times New Roman" w:hAnsi="Times New Roman"/>
              </w:rPr>
              <w:t xml:space="preserve">. </w:t>
            </w:r>
          </w:p>
          <w:p w:rsidR="00490BBE" w:rsidRPr="00E11FEC" w:rsidRDefault="00490BBE" w:rsidP="001C3823">
            <w:pPr>
              <w:numPr>
                <w:ilvl w:val="0"/>
                <w:numId w:val="15"/>
              </w:numPr>
              <w:spacing w:after="0" w:line="240" w:lineRule="auto"/>
              <w:ind w:left="590" w:hanging="630"/>
              <w:rPr>
                <w:rFonts w:ascii="Times New Roman" w:hAnsi="Times New Roman"/>
              </w:rPr>
            </w:pPr>
            <w:r w:rsidRPr="00E11FEC">
              <w:rPr>
                <w:rFonts w:ascii="Times New Roman" w:hAnsi="Times New Roman"/>
              </w:rPr>
              <w:t xml:space="preserve">Kancherla V, Räisänen S, Gissler M, </w:t>
            </w:r>
            <w:r w:rsidRPr="00E11FEC">
              <w:rPr>
                <w:rFonts w:ascii="Times New Roman" w:hAnsi="Times New Roman"/>
                <w:b/>
              </w:rPr>
              <w:t>Kramer MR</w:t>
            </w:r>
            <w:r w:rsidRPr="00E11FEC">
              <w:rPr>
                <w:rFonts w:ascii="Times New Roman" w:hAnsi="Times New Roman"/>
              </w:rPr>
              <w:t xml:space="preserve">, Heinonen S. Placenta Previa and Risk of Major Congenital Malformations among Singleton Births in Finland. </w:t>
            </w:r>
            <w:r w:rsidRPr="00E11FEC">
              <w:rPr>
                <w:rFonts w:ascii="Times New Roman" w:hAnsi="Times New Roman"/>
                <w:i/>
              </w:rPr>
              <w:t xml:space="preserve">Birth Defects Research Part A: Clinical and Molecular Teratology.  </w:t>
            </w:r>
            <w:r w:rsidR="001D2176" w:rsidRPr="00E11FEC">
              <w:rPr>
                <w:rFonts w:ascii="Times New Roman" w:hAnsi="Times New Roman"/>
              </w:rPr>
              <w:t>2015</w:t>
            </w:r>
            <w:proofErr w:type="gramStart"/>
            <w:r w:rsidR="001D2176" w:rsidRPr="00E11FEC">
              <w:rPr>
                <w:rFonts w:ascii="Times New Roman" w:hAnsi="Times New Roman"/>
              </w:rPr>
              <w:t>;103</w:t>
            </w:r>
            <w:proofErr w:type="gramEnd"/>
            <w:r w:rsidR="001D2176" w:rsidRPr="00E11FEC">
              <w:rPr>
                <w:rFonts w:ascii="Times New Roman" w:hAnsi="Times New Roman"/>
              </w:rPr>
              <w:t xml:space="preserve">(6):527-35. </w:t>
            </w:r>
            <w:hyperlink r:id="rId50" w:history="1">
              <w:r w:rsidR="001D2176" w:rsidRPr="00E11FEC">
                <w:rPr>
                  <w:rStyle w:val="Hyperlink"/>
                  <w:rFonts w:ascii="Times New Roman" w:hAnsi="Times New Roman"/>
                </w:rPr>
                <w:t>Link</w:t>
              </w:r>
            </w:hyperlink>
            <w:r w:rsidRPr="00E11FEC">
              <w:rPr>
                <w:rFonts w:ascii="Times New Roman" w:hAnsi="Times New Roman"/>
                <w:i/>
              </w:rPr>
              <w:t xml:space="preserve">. </w:t>
            </w:r>
          </w:p>
          <w:p w:rsidR="007E11AD" w:rsidRPr="00E11FEC" w:rsidRDefault="007E11AD" w:rsidP="001C3823">
            <w:pPr>
              <w:numPr>
                <w:ilvl w:val="0"/>
                <w:numId w:val="15"/>
              </w:numPr>
              <w:spacing w:after="0" w:line="240" w:lineRule="auto"/>
              <w:ind w:left="590" w:hanging="630"/>
              <w:rPr>
                <w:rFonts w:ascii="Times New Roman" w:hAnsi="Times New Roman"/>
              </w:rPr>
            </w:pP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Valderrama</w:t>
            </w:r>
            <w:proofErr w:type="spellEnd"/>
            <w:r w:rsidRPr="00E11FEC">
              <w:rPr>
                <w:rFonts w:ascii="Times New Roman" w:hAnsi="Times New Roman"/>
              </w:rPr>
              <w:t xml:space="preserve"> AL, Casper M. Decomposing black-white disparities in heart disease mortality in the U.S., 1973-2010: an age-period-cohort analysis. </w:t>
            </w:r>
            <w:r w:rsidRPr="00E11FEC">
              <w:rPr>
                <w:rFonts w:ascii="Times New Roman" w:hAnsi="Times New Roman"/>
                <w:i/>
              </w:rPr>
              <w:t xml:space="preserve">American Journal of Epidemiology.  </w:t>
            </w:r>
            <w:r w:rsidR="00E051C2" w:rsidRPr="00E11FEC">
              <w:rPr>
                <w:rFonts w:ascii="Times New Roman" w:hAnsi="Times New Roman"/>
              </w:rPr>
              <w:t>2015; 182(4): 302-312</w:t>
            </w:r>
            <w:r w:rsidR="00182FC7" w:rsidRPr="00E11FEC">
              <w:rPr>
                <w:rFonts w:ascii="Times New Roman" w:hAnsi="Times New Roman"/>
              </w:rPr>
              <w:t xml:space="preserve">. </w:t>
            </w:r>
            <w:hyperlink r:id="rId51" w:history="1">
              <w:r w:rsidR="00182FC7" w:rsidRPr="00E11FEC">
                <w:rPr>
                  <w:rStyle w:val="Hyperlink"/>
                  <w:rFonts w:ascii="Times New Roman" w:hAnsi="Times New Roman"/>
                </w:rPr>
                <w:t>Link</w:t>
              </w:r>
            </w:hyperlink>
            <w:r w:rsidRPr="00E11FEC">
              <w:rPr>
                <w:rFonts w:ascii="Times New Roman" w:hAnsi="Times New Roman"/>
                <w:i/>
              </w:rPr>
              <w:t>.</w:t>
            </w:r>
          </w:p>
          <w:p w:rsidR="00F81AAA" w:rsidRPr="00E11FEC" w:rsidRDefault="00F81AAA" w:rsidP="001C3823">
            <w:pPr>
              <w:spacing w:after="0" w:line="240" w:lineRule="auto"/>
              <w:ind w:left="950"/>
              <w:rPr>
                <w:rFonts w:ascii="Times New Roman" w:hAnsi="Times New Roman"/>
                <w:i/>
              </w:rPr>
            </w:pPr>
            <w:r w:rsidRPr="00E11FEC">
              <w:rPr>
                <w:rFonts w:ascii="Times New Roman" w:hAnsi="Times New Roman"/>
                <w:b/>
              </w:rPr>
              <w:t>Kramer MR</w:t>
            </w:r>
            <w:r w:rsidRPr="00E11FEC">
              <w:rPr>
                <w:rFonts w:ascii="Times New Roman" w:hAnsi="Times New Roman"/>
              </w:rPr>
              <w:t xml:space="preserve">, Casper M. Authors respond to APC…as easy as 1 2 3! </w:t>
            </w:r>
            <w:r w:rsidRPr="00E11FEC">
              <w:rPr>
                <w:rFonts w:ascii="Times New Roman" w:hAnsi="Times New Roman"/>
                <w:i/>
              </w:rPr>
              <w:t xml:space="preserve">American Journal of Epidemiology. </w:t>
            </w:r>
            <w:r w:rsidR="00E051C2" w:rsidRPr="00E11FEC">
              <w:rPr>
                <w:rFonts w:ascii="Times New Roman" w:hAnsi="Times New Roman"/>
              </w:rPr>
              <w:t>2015; 182(4):318-319</w:t>
            </w:r>
            <w:r w:rsidRPr="00E11FEC">
              <w:rPr>
                <w:rFonts w:ascii="Times New Roman" w:hAnsi="Times New Roman"/>
                <w:i/>
              </w:rPr>
              <w:t>.</w:t>
            </w:r>
            <w:r w:rsidR="00182FC7" w:rsidRPr="00E11FEC">
              <w:rPr>
                <w:rFonts w:ascii="Times New Roman" w:hAnsi="Times New Roman"/>
                <w:i/>
              </w:rPr>
              <w:t xml:space="preserve"> </w:t>
            </w:r>
            <w:hyperlink r:id="rId52" w:history="1">
              <w:r w:rsidR="00182FC7" w:rsidRPr="00E11FEC">
                <w:rPr>
                  <w:rStyle w:val="Hyperlink"/>
                  <w:rFonts w:ascii="Times New Roman" w:hAnsi="Times New Roman"/>
                </w:rPr>
                <w:t>Link</w:t>
              </w:r>
            </w:hyperlink>
            <w:r w:rsidR="00182FC7" w:rsidRPr="00E11FEC">
              <w:rPr>
                <w:rFonts w:ascii="Times New Roman" w:hAnsi="Times New Roman"/>
              </w:rPr>
              <w:t>.</w:t>
            </w:r>
            <w:r w:rsidRPr="00E11FEC">
              <w:rPr>
                <w:rFonts w:ascii="Times New Roman" w:hAnsi="Times New Roman"/>
                <w:i/>
              </w:rPr>
              <w:t xml:space="preserve"> </w:t>
            </w:r>
          </w:p>
          <w:p w:rsidR="00A47278" w:rsidRPr="00E11FEC" w:rsidRDefault="00A47278" w:rsidP="001C3823">
            <w:pPr>
              <w:numPr>
                <w:ilvl w:val="0"/>
                <w:numId w:val="15"/>
              </w:numPr>
              <w:spacing w:after="0" w:line="240" w:lineRule="auto"/>
              <w:ind w:left="590" w:hanging="590"/>
              <w:rPr>
                <w:rFonts w:ascii="Times New Roman" w:hAnsi="Times New Roman"/>
              </w:rPr>
            </w:pPr>
            <w:proofErr w:type="spellStart"/>
            <w:r w:rsidRPr="00E11FEC">
              <w:rPr>
                <w:rFonts w:ascii="Times New Roman" w:hAnsi="Times New Roman"/>
              </w:rPr>
              <w:t>Plantinga</w:t>
            </w:r>
            <w:proofErr w:type="spellEnd"/>
            <w:r w:rsidRPr="00E11FEC">
              <w:rPr>
                <w:rFonts w:ascii="Times New Roman" w:hAnsi="Times New Roman"/>
              </w:rPr>
              <w:t xml:space="preserve"> LC*, Drenkard C, Patzer R, Klein M,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Pastan</w:t>
            </w:r>
            <w:proofErr w:type="spellEnd"/>
            <w:r w:rsidRPr="00E11FEC">
              <w:rPr>
                <w:rFonts w:ascii="Times New Roman" w:hAnsi="Times New Roman"/>
              </w:rPr>
              <w:t xml:space="preserve"> S, Lim SS, McClellan WM.  Sociodemographic and geographic predictors of quality of ca</w:t>
            </w:r>
            <w:r w:rsidR="00763265" w:rsidRPr="00E11FEC">
              <w:rPr>
                <w:rFonts w:ascii="Times New Roman" w:hAnsi="Times New Roman"/>
              </w:rPr>
              <w:t>re in U.S. patients with end-st</w:t>
            </w:r>
            <w:r w:rsidRPr="00E11FEC">
              <w:rPr>
                <w:rFonts w:ascii="Times New Roman" w:hAnsi="Times New Roman"/>
              </w:rPr>
              <w:t xml:space="preserve">age renal disease due to lupus nephritis.  </w:t>
            </w:r>
            <w:r w:rsidRPr="00E11FEC">
              <w:rPr>
                <w:rFonts w:ascii="Times New Roman" w:hAnsi="Times New Roman"/>
                <w:i/>
              </w:rPr>
              <w:t>Arthritis &amp; Rheumatology</w:t>
            </w:r>
            <w:r w:rsidRPr="00E11FEC">
              <w:rPr>
                <w:rFonts w:ascii="Times New Roman" w:hAnsi="Times New Roman"/>
              </w:rPr>
              <w:t xml:space="preserve">. </w:t>
            </w:r>
            <w:r w:rsidR="00490BBE" w:rsidRPr="00E11FEC">
              <w:rPr>
                <w:rFonts w:ascii="Times New Roman" w:hAnsi="Times New Roman"/>
              </w:rPr>
              <w:t>2015</w:t>
            </w:r>
            <w:r w:rsidR="00107E8E" w:rsidRPr="00E11FEC">
              <w:rPr>
                <w:rFonts w:ascii="Times New Roman" w:hAnsi="Times New Roman"/>
              </w:rPr>
              <w:t>;</w:t>
            </w:r>
            <w:r w:rsidR="00107E8E" w:rsidRPr="00E11FEC">
              <w:t xml:space="preserve"> </w:t>
            </w:r>
            <w:r w:rsidR="00107E8E" w:rsidRPr="00E11FEC">
              <w:rPr>
                <w:rFonts w:ascii="Times New Roman" w:hAnsi="Times New Roman"/>
              </w:rPr>
              <w:t xml:space="preserve">67(3):761-72. </w:t>
            </w:r>
            <w:hyperlink r:id="rId53" w:history="1">
              <w:r w:rsidR="00107E8E" w:rsidRPr="00E11FEC">
                <w:rPr>
                  <w:rStyle w:val="Hyperlink"/>
                  <w:rFonts w:ascii="Times New Roman" w:hAnsi="Times New Roman"/>
                </w:rPr>
                <w:t>Link</w:t>
              </w:r>
            </w:hyperlink>
            <w:r w:rsidR="00107E8E" w:rsidRPr="00E11FEC">
              <w:rPr>
                <w:rFonts w:ascii="Times New Roman" w:hAnsi="Times New Roman"/>
              </w:rPr>
              <w:t>.</w:t>
            </w:r>
          </w:p>
          <w:p w:rsidR="004E1D12" w:rsidRPr="00E11FEC" w:rsidRDefault="0034259A" w:rsidP="001C3823">
            <w:pPr>
              <w:numPr>
                <w:ilvl w:val="0"/>
                <w:numId w:val="15"/>
              </w:numPr>
              <w:spacing w:after="0" w:line="240" w:lineRule="auto"/>
              <w:ind w:left="590" w:hanging="590"/>
              <w:rPr>
                <w:rFonts w:ascii="Times New Roman" w:hAnsi="Times New Roman"/>
              </w:rPr>
            </w:pPr>
            <w:proofErr w:type="spellStart"/>
            <w:r w:rsidRPr="00E11FEC">
              <w:rPr>
                <w:rFonts w:ascii="Times New Roman" w:hAnsi="Times New Roman"/>
              </w:rPr>
              <w:t>Plantinga</w:t>
            </w:r>
            <w:proofErr w:type="spellEnd"/>
            <w:r w:rsidRPr="00E11FEC">
              <w:rPr>
                <w:rFonts w:ascii="Times New Roman" w:hAnsi="Times New Roman"/>
              </w:rPr>
              <w:t xml:space="preserve"> LC</w:t>
            </w:r>
            <w:r w:rsidR="004E1D12" w:rsidRPr="00E11FEC">
              <w:rPr>
                <w:rFonts w:ascii="Times New Roman" w:hAnsi="Times New Roman"/>
              </w:rPr>
              <w:t xml:space="preserve">, Patzer RE, Drenkard C, </w:t>
            </w:r>
            <w:r w:rsidR="004E1D12" w:rsidRPr="00E11FEC">
              <w:rPr>
                <w:rFonts w:ascii="Times New Roman" w:hAnsi="Times New Roman"/>
                <w:b/>
              </w:rPr>
              <w:t>Kramer MR</w:t>
            </w:r>
            <w:r w:rsidR="004E1D12" w:rsidRPr="00E11FEC">
              <w:rPr>
                <w:rFonts w:ascii="Times New Roman" w:hAnsi="Times New Roman"/>
              </w:rPr>
              <w:t xml:space="preserve">, Klein M, Lim S, McClellan WM, </w:t>
            </w:r>
            <w:proofErr w:type="spellStart"/>
            <w:r w:rsidR="004E1D12" w:rsidRPr="00E11FEC">
              <w:rPr>
                <w:rFonts w:ascii="Times New Roman" w:hAnsi="Times New Roman"/>
              </w:rPr>
              <w:t>Pastan</w:t>
            </w:r>
            <w:proofErr w:type="spellEnd"/>
            <w:r w:rsidR="004E1D12" w:rsidRPr="00E11FEC">
              <w:rPr>
                <w:rFonts w:ascii="Times New Roman" w:hAnsi="Times New Roman"/>
              </w:rPr>
              <w:t xml:space="preserve"> SO.  Association of Time to Kidney Transplantation with Graft Failure among U.S. Patients with End-Stage Renal Disease Due to Lupus Nephritis. </w:t>
            </w:r>
            <w:r w:rsidR="004E1D12" w:rsidRPr="00E11FEC">
              <w:rPr>
                <w:rFonts w:ascii="Times New Roman" w:hAnsi="Times New Roman"/>
                <w:i/>
              </w:rPr>
              <w:t xml:space="preserve">Arthritis Care &amp; Research.  </w:t>
            </w:r>
            <w:r w:rsidR="004E1D12" w:rsidRPr="00E11FEC">
              <w:rPr>
                <w:rFonts w:ascii="Times New Roman" w:hAnsi="Times New Roman"/>
              </w:rPr>
              <w:t>2015</w:t>
            </w:r>
            <w:proofErr w:type="gramStart"/>
            <w:r w:rsidR="004E1D12" w:rsidRPr="00E11FEC">
              <w:rPr>
                <w:rFonts w:ascii="Times New Roman" w:hAnsi="Times New Roman"/>
              </w:rPr>
              <w:t>;67:571</w:t>
            </w:r>
            <w:proofErr w:type="gramEnd"/>
            <w:r w:rsidR="004E1D12" w:rsidRPr="00E11FEC">
              <w:rPr>
                <w:rFonts w:ascii="Times New Roman" w:hAnsi="Times New Roman"/>
              </w:rPr>
              <w:t>-581</w:t>
            </w:r>
            <w:r w:rsidR="004E1D12" w:rsidRPr="00E11FEC">
              <w:rPr>
                <w:rFonts w:ascii="Times New Roman" w:hAnsi="Times New Roman"/>
                <w:i/>
              </w:rPr>
              <w:t xml:space="preserve">. </w:t>
            </w:r>
            <w:hyperlink r:id="rId54" w:history="1">
              <w:r w:rsidR="004E1D12" w:rsidRPr="00E11FEC">
                <w:rPr>
                  <w:rStyle w:val="Hyperlink"/>
                  <w:rFonts w:ascii="Times New Roman" w:hAnsi="Times New Roman"/>
                </w:rPr>
                <w:t>Link</w:t>
              </w:r>
            </w:hyperlink>
            <w:r w:rsidR="004E1D12" w:rsidRPr="00E11FEC">
              <w:rPr>
                <w:rFonts w:ascii="Times New Roman" w:hAnsi="Times New Roman"/>
              </w:rPr>
              <w:t>.</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Garn JV*, </w:t>
            </w:r>
            <w:proofErr w:type="spellStart"/>
            <w:r w:rsidRPr="00E11FEC">
              <w:rPr>
                <w:rFonts w:ascii="Times New Roman" w:hAnsi="Times New Roman"/>
              </w:rPr>
              <w:t>Nagulesapillai</w:t>
            </w:r>
            <w:proofErr w:type="spellEnd"/>
            <w:r w:rsidRPr="00E11FEC">
              <w:rPr>
                <w:rFonts w:ascii="Times New Roman" w:hAnsi="Times New Roman"/>
              </w:rPr>
              <w:t xml:space="preserve"> T, Metcalfe A, Tough S, </w:t>
            </w:r>
            <w:r w:rsidRPr="00E11FEC">
              <w:rPr>
                <w:rFonts w:ascii="Times New Roman" w:hAnsi="Times New Roman"/>
                <w:b/>
              </w:rPr>
              <w:t>Kramer MR</w:t>
            </w:r>
            <w:r w:rsidRPr="00E11FEC">
              <w:rPr>
                <w:rFonts w:ascii="Times New Roman" w:hAnsi="Times New Roman"/>
              </w:rPr>
              <w:t xml:space="preserve">†. International comparison of common risk factors of preterm birth between the U.S. and Canada using PRAMS and MES (2005-2006).  </w:t>
            </w:r>
            <w:r w:rsidRPr="00E11FEC">
              <w:rPr>
                <w:rFonts w:ascii="Times New Roman" w:hAnsi="Times New Roman"/>
                <w:i/>
              </w:rPr>
              <w:t xml:space="preserve">Maternal and Child Health Journal. </w:t>
            </w:r>
            <w:r w:rsidRPr="00E11FEC">
              <w:rPr>
                <w:rFonts w:ascii="Times New Roman" w:hAnsi="Times New Roman"/>
              </w:rPr>
              <w:t>2015</w:t>
            </w:r>
            <w:proofErr w:type="gramStart"/>
            <w:r w:rsidRPr="00E11FEC">
              <w:rPr>
                <w:rFonts w:ascii="Times New Roman" w:hAnsi="Times New Roman"/>
              </w:rPr>
              <w:t>;19</w:t>
            </w:r>
            <w:proofErr w:type="gramEnd"/>
            <w:r w:rsidRPr="00E11FEC">
              <w:rPr>
                <w:rFonts w:ascii="Times New Roman" w:hAnsi="Times New Roman"/>
              </w:rPr>
              <w:t xml:space="preserve">(4):811-818.  </w:t>
            </w:r>
            <w:hyperlink r:id="rId55" w:history="1">
              <w:r w:rsidRPr="00E11FEC">
                <w:rPr>
                  <w:rStyle w:val="Hyperlink"/>
                  <w:rFonts w:ascii="Times New Roman" w:hAnsi="Times New Roman"/>
                </w:rPr>
                <w:t>Link</w:t>
              </w:r>
            </w:hyperlink>
            <w:r w:rsidRPr="00E11FEC">
              <w:rPr>
                <w:rFonts w:ascii="Times New Roman" w:hAnsi="Times New Roman"/>
                <w:i/>
              </w:rPr>
              <w:t>.</w:t>
            </w:r>
          </w:p>
          <w:p w:rsidR="004E1D12" w:rsidRPr="00E11FEC" w:rsidRDefault="004E1D12" w:rsidP="00A448A6">
            <w:pPr>
              <w:spacing w:afterLines="40" w:after="96" w:line="240" w:lineRule="auto"/>
              <w:ind w:left="590" w:hanging="590"/>
              <w:rPr>
                <w:rFonts w:ascii="Times New Roman" w:hAnsi="Times New Roman"/>
                <w:b/>
                <w:u w:val="single"/>
              </w:rPr>
            </w:pPr>
            <w:r w:rsidRPr="00E11FEC">
              <w:rPr>
                <w:rFonts w:ascii="Times New Roman" w:hAnsi="Times New Roman"/>
                <w:b/>
                <w:u w:val="single"/>
              </w:rPr>
              <w:t>2014</w:t>
            </w:r>
          </w:p>
          <w:p w:rsidR="00323160" w:rsidRPr="00E11FEC" w:rsidRDefault="00323160"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r w:rsidRPr="00E11FEC">
              <w:rPr>
                <w:rFonts w:ascii="Times New Roman" w:hAnsi="Times New Roman"/>
                <w:b/>
              </w:rPr>
              <w:t>Kramer MR</w:t>
            </w:r>
            <w:r w:rsidR="0034259A" w:rsidRPr="00E11FEC">
              <w:rPr>
                <w:rFonts w:ascii="Times New Roman" w:hAnsi="Times New Roman"/>
              </w:rPr>
              <w:t>†</w:t>
            </w:r>
            <w:r w:rsidRPr="00E11FEC">
              <w:rPr>
                <w:rFonts w:ascii="Times New Roman" w:hAnsi="Times New Roman"/>
              </w:rPr>
              <w:t xml:space="preserve">, Gissler M, </w:t>
            </w:r>
            <w:proofErr w:type="spellStart"/>
            <w:r w:rsidRPr="00E11FEC">
              <w:rPr>
                <w:rFonts w:ascii="Times New Roman" w:hAnsi="Times New Roman"/>
              </w:rPr>
              <w:t>Saari</w:t>
            </w:r>
            <w:proofErr w:type="spellEnd"/>
            <w:r w:rsidRPr="00E11FEC">
              <w:rPr>
                <w:rFonts w:ascii="Times New Roman" w:hAnsi="Times New Roman"/>
              </w:rPr>
              <w:t xml:space="preserve"> J, Heinonen S.  Unemployment at municipality level is associated with an increased risk of small for gestational age births - A multilevel analysis of all singleton births during 2005-2010 in Finland.  </w:t>
            </w:r>
            <w:r w:rsidRPr="00E11FEC">
              <w:rPr>
                <w:rFonts w:ascii="Times New Roman" w:hAnsi="Times New Roman"/>
                <w:i/>
              </w:rPr>
              <w:t>International Journal for Equity in Health.</w:t>
            </w:r>
            <w:r w:rsidR="00A47278" w:rsidRPr="00E11FEC">
              <w:rPr>
                <w:rFonts w:ascii="Times New Roman" w:hAnsi="Times New Roman"/>
              </w:rPr>
              <w:t xml:space="preserve"> 2014</w:t>
            </w:r>
            <w:proofErr w:type="gramStart"/>
            <w:r w:rsidR="00A47278" w:rsidRPr="00E11FEC">
              <w:rPr>
                <w:rFonts w:ascii="Times New Roman" w:hAnsi="Times New Roman"/>
              </w:rPr>
              <w:t>;13:95</w:t>
            </w:r>
            <w:proofErr w:type="gramEnd"/>
            <w:r w:rsidR="00A47278" w:rsidRPr="00E11FEC">
              <w:rPr>
                <w:rFonts w:ascii="Times New Roman" w:hAnsi="Times New Roman"/>
              </w:rPr>
              <w:t xml:space="preserve">.  </w:t>
            </w:r>
            <w:hyperlink r:id="rId56" w:history="1">
              <w:r w:rsidR="00A47278" w:rsidRPr="00E11FEC">
                <w:rPr>
                  <w:rStyle w:val="Hyperlink"/>
                  <w:rFonts w:ascii="Times New Roman" w:hAnsi="Times New Roman"/>
                </w:rPr>
                <w:t>Link</w:t>
              </w:r>
            </w:hyperlink>
            <w:r w:rsidRPr="00E11FEC">
              <w:rPr>
                <w:rFonts w:ascii="Times New Roman" w:hAnsi="Times New Roman"/>
                <w:i/>
              </w:rPr>
              <w:t>.</w:t>
            </w:r>
          </w:p>
          <w:p w:rsidR="00C52A8F" w:rsidRPr="00E11FEC" w:rsidRDefault="00C52A8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Delaney KP*, </w:t>
            </w:r>
            <w:r w:rsidRPr="00E11FEC">
              <w:rPr>
                <w:rFonts w:ascii="Times New Roman" w:hAnsi="Times New Roman"/>
                <w:b/>
              </w:rPr>
              <w:t>Kramer MR</w:t>
            </w:r>
            <w:r w:rsidRPr="00E11FEC">
              <w:rPr>
                <w:rFonts w:ascii="Times New Roman" w:hAnsi="Times New Roman"/>
              </w:rPr>
              <w:t>, Wal</w:t>
            </w:r>
            <w:r w:rsidR="00BF6F2D" w:rsidRPr="00E11FEC">
              <w:rPr>
                <w:rFonts w:ascii="Times New Roman" w:hAnsi="Times New Roman"/>
              </w:rPr>
              <w:t>l</w:t>
            </w:r>
            <w:r w:rsidRPr="00E11FEC">
              <w:rPr>
                <w:rFonts w:ascii="Times New Roman" w:hAnsi="Times New Roman"/>
              </w:rPr>
              <w:t>er LA, Flander</w:t>
            </w:r>
            <w:r w:rsidR="00BF6F2D" w:rsidRPr="00E11FEC">
              <w:rPr>
                <w:rFonts w:ascii="Times New Roman" w:hAnsi="Times New Roman"/>
              </w:rPr>
              <w:t>s</w:t>
            </w:r>
            <w:r w:rsidRPr="00E11FEC">
              <w:rPr>
                <w:rFonts w:ascii="Times New Roman" w:hAnsi="Times New Roman"/>
              </w:rPr>
              <w:t xml:space="preserve"> WD, Sullivan PS. Using a geolocation social networking application to calculate the population density of sex-seeking gay men for research and prevention services.  </w:t>
            </w:r>
            <w:r w:rsidRPr="00E11FEC">
              <w:rPr>
                <w:rFonts w:ascii="Times New Roman" w:hAnsi="Times New Roman"/>
                <w:i/>
              </w:rPr>
              <w:t>Journal of Medical Internet Research</w:t>
            </w:r>
            <w:r w:rsidRPr="00E11FEC">
              <w:rPr>
                <w:rFonts w:ascii="Times New Roman" w:hAnsi="Times New Roman"/>
              </w:rPr>
              <w:t>.</w:t>
            </w:r>
            <w:r w:rsidR="000D7C1D" w:rsidRPr="00E11FEC">
              <w:rPr>
                <w:rFonts w:ascii="Times New Roman" w:hAnsi="Times New Roman"/>
              </w:rPr>
              <w:t xml:space="preserve"> 2014</w:t>
            </w:r>
            <w:proofErr w:type="gramStart"/>
            <w:r w:rsidR="000D7C1D" w:rsidRPr="00E11FEC">
              <w:rPr>
                <w:rFonts w:ascii="Times New Roman" w:hAnsi="Times New Roman"/>
              </w:rPr>
              <w:t>;16</w:t>
            </w:r>
            <w:proofErr w:type="gramEnd"/>
            <w:r w:rsidR="000D7C1D" w:rsidRPr="00E11FEC">
              <w:rPr>
                <w:rFonts w:ascii="Times New Roman" w:hAnsi="Times New Roman"/>
              </w:rPr>
              <w:t xml:space="preserve">(11):e249.  </w:t>
            </w:r>
            <w:hyperlink r:id="rId57" w:history="1">
              <w:r w:rsidR="000D7C1D" w:rsidRPr="00E11FEC">
                <w:rPr>
                  <w:rStyle w:val="Hyperlink"/>
                  <w:rFonts w:ascii="Times New Roman" w:hAnsi="Times New Roman"/>
                </w:rPr>
                <w:t>Link</w:t>
              </w:r>
            </w:hyperlink>
            <w:r w:rsidRPr="00E11FEC">
              <w:rPr>
                <w:rFonts w:ascii="Times New Roman" w:hAnsi="Times New Roman"/>
                <w:i/>
              </w:rPr>
              <w:t>.</w:t>
            </w:r>
          </w:p>
          <w:p w:rsidR="00566C18" w:rsidRPr="00E11FEC" w:rsidRDefault="00566C18"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Garn JV, Caruso B, Drews-Botsch C,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Brumback</w:t>
            </w:r>
            <w:proofErr w:type="spellEnd"/>
            <w:r w:rsidRPr="00E11FEC">
              <w:rPr>
                <w:rFonts w:ascii="Times New Roman" w:hAnsi="Times New Roman"/>
              </w:rPr>
              <w:t xml:space="preserve"> B, </w:t>
            </w:r>
            <w:proofErr w:type="spellStart"/>
            <w:r w:rsidRPr="00E11FEC">
              <w:rPr>
                <w:rFonts w:ascii="Times New Roman" w:hAnsi="Times New Roman"/>
              </w:rPr>
              <w:t>Rheingans</w:t>
            </w:r>
            <w:proofErr w:type="spellEnd"/>
            <w:r w:rsidRPr="00E11FEC">
              <w:rPr>
                <w:rFonts w:ascii="Times New Roman" w:hAnsi="Times New Roman"/>
              </w:rPr>
              <w:t xml:space="preserve"> R, </w:t>
            </w:r>
            <w:proofErr w:type="gramStart"/>
            <w:r w:rsidRPr="00E11FEC">
              <w:rPr>
                <w:rFonts w:ascii="Times New Roman" w:hAnsi="Times New Roman"/>
              </w:rPr>
              <w:t>Freeman</w:t>
            </w:r>
            <w:proofErr w:type="gramEnd"/>
            <w:r w:rsidRPr="00E11FEC">
              <w:rPr>
                <w:rFonts w:ascii="Times New Roman" w:hAnsi="Times New Roman"/>
              </w:rPr>
              <w:t xml:space="preserve"> M. Factors associated with pupil toilet use in Kenyan primary schools. International Journal of Environmental Research and Public Health.</w:t>
            </w:r>
            <w:r w:rsidR="00A47278" w:rsidRPr="00E11FEC">
              <w:rPr>
                <w:rFonts w:ascii="Times New Roman" w:hAnsi="Times New Roman"/>
                <w:i/>
              </w:rPr>
              <w:t xml:space="preserve"> </w:t>
            </w:r>
            <w:r w:rsidR="00A47278" w:rsidRPr="00E11FEC">
              <w:rPr>
                <w:rFonts w:ascii="Times New Roman" w:hAnsi="Times New Roman"/>
              </w:rPr>
              <w:t>2014</w:t>
            </w:r>
            <w:proofErr w:type="gramStart"/>
            <w:r w:rsidR="00A47278" w:rsidRPr="00E11FEC">
              <w:rPr>
                <w:rFonts w:ascii="Times New Roman" w:hAnsi="Times New Roman"/>
              </w:rPr>
              <w:t>;11</w:t>
            </w:r>
            <w:proofErr w:type="gramEnd"/>
            <w:r w:rsidR="00A47278" w:rsidRPr="00E11FEC">
              <w:rPr>
                <w:rFonts w:ascii="Times New Roman" w:hAnsi="Times New Roman"/>
              </w:rPr>
              <w:t xml:space="preserve">(9): 9694-9711.  </w:t>
            </w:r>
            <w:hyperlink r:id="rId58" w:history="1">
              <w:r w:rsidR="00A47278" w:rsidRPr="00E11FEC">
                <w:rPr>
                  <w:rStyle w:val="Hyperlink"/>
                  <w:rFonts w:ascii="Times New Roman" w:hAnsi="Times New Roman"/>
                </w:rPr>
                <w:t>Link</w:t>
              </w:r>
            </w:hyperlink>
            <w:r w:rsidRPr="00E11FEC">
              <w:rPr>
                <w:rFonts w:ascii="Times New Roman" w:hAnsi="Times New Roman"/>
                <w:i/>
              </w:rPr>
              <w:t>.</w:t>
            </w:r>
          </w:p>
          <w:p w:rsidR="00CC3328" w:rsidRPr="00E11FEC" w:rsidRDefault="00CC3328"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CB42C1"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Lehto</w:t>
            </w:r>
            <w:proofErr w:type="spellEnd"/>
            <w:r w:rsidRPr="00E11FEC">
              <w:rPr>
                <w:rFonts w:ascii="Times New Roman" w:hAnsi="Times New Roman"/>
              </w:rPr>
              <w:t xml:space="preserve"> SM, Nielsen HS, Gissler M, </w:t>
            </w:r>
            <w:r w:rsidRPr="00E11FEC">
              <w:rPr>
                <w:rFonts w:ascii="Times New Roman" w:hAnsi="Times New Roman"/>
                <w:b/>
              </w:rPr>
              <w:t>Kramer MR</w:t>
            </w:r>
            <w:r w:rsidRPr="00E11FEC">
              <w:rPr>
                <w:rFonts w:ascii="Times New Roman" w:hAnsi="Times New Roman"/>
              </w:rPr>
              <w:t xml:space="preserve">, Heinonen S. Risk factors for and perinatal outcomes of major depression during pregnancy –  a population-based analysis during 2002-2010 in Finland.  </w:t>
            </w:r>
            <w:r w:rsidR="00373888" w:rsidRPr="00E11FEC">
              <w:rPr>
                <w:rFonts w:ascii="Times New Roman" w:hAnsi="Times New Roman"/>
                <w:i/>
              </w:rPr>
              <w:t>BMJ Open.</w:t>
            </w:r>
            <w:r w:rsidR="00373888" w:rsidRPr="00E11FEC">
              <w:rPr>
                <w:rFonts w:ascii="Times New Roman" w:hAnsi="Times New Roman"/>
                <w:i/>
                <w:iCs/>
              </w:rPr>
              <w:t xml:space="preserve"> </w:t>
            </w:r>
            <w:r w:rsidR="00373888" w:rsidRPr="00E11FEC">
              <w:rPr>
                <w:rFonts w:ascii="Times New Roman" w:hAnsi="Times New Roman"/>
                <w:iCs/>
              </w:rPr>
              <w:t>2014</w:t>
            </w:r>
            <w:proofErr w:type="gramStart"/>
            <w:r w:rsidR="00373888" w:rsidRPr="00E11FEC">
              <w:rPr>
                <w:rFonts w:ascii="Times New Roman" w:hAnsi="Times New Roman"/>
                <w:iCs/>
              </w:rPr>
              <w:t>;4:e004883</w:t>
            </w:r>
            <w:proofErr w:type="gramEnd"/>
            <w:r w:rsidRPr="00E11FEC">
              <w:rPr>
                <w:rFonts w:ascii="Times New Roman" w:hAnsi="Times New Roman"/>
                <w:i/>
              </w:rPr>
              <w:t>.</w:t>
            </w:r>
            <w:r w:rsidR="00373888" w:rsidRPr="00E11FEC">
              <w:rPr>
                <w:rFonts w:ascii="Times New Roman" w:hAnsi="Times New Roman"/>
                <w:i/>
              </w:rPr>
              <w:t xml:space="preserve"> </w:t>
            </w:r>
            <w:hyperlink r:id="rId59" w:history="1">
              <w:r w:rsidR="00373888" w:rsidRPr="00E11FEC">
                <w:rPr>
                  <w:rStyle w:val="Hyperlink"/>
                  <w:rFonts w:ascii="Times New Roman" w:hAnsi="Times New Roman"/>
                </w:rPr>
                <w:t>Link</w:t>
              </w:r>
            </w:hyperlink>
            <w:r w:rsidR="00373888" w:rsidRPr="00E11FEC">
              <w:rPr>
                <w:rFonts w:ascii="Times New Roman" w:hAnsi="Times New Roman"/>
              </w:rPr>
              <w:t>.</w:t>
            </w:r>
          </w:p>
          <w:p w:rsidR="00A60FC1" w:rsidRPr="00E11FEC" w:rsidRDefault="00BA395D"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Vaughan A*, </w:t>
            </w:r>
            <w:r w:rsidRPr="00E11FEC">
              <w:rPr>
                <w:rFonts w:ascii="Times New Roman" w:hAnsi="Times New Roman"/>
                <w:b/>
              </w:rPr>
              <w:t>Kramer MR</w:t>
            </w:r>
            <w:r w:rsidR="00121E3F" w:rsidRPr="00E11FEC">
              <w:rPr>
                <w:rFonts w:ascii="Times New Roman" w:hAnsi="Times New Roman"/>
              </w:rPr>
              <w:t>†</w:t>
            </w:r>
            <w:r w:rsidRPr="00E11FEC">
              <w:rPr>
                <w:rFonts w:ascii="Times New Roman" w:hAnsi="Times New Roman"/>
              </w:rPr>
              <w:t>, Casper M</w:t>
            </w:r>
            <w:r w:rsidR="00D72B60" w:rsidRPr="00D72B60">
              <w:rPr>
                <w:rFonts w:ascii="Times New Roman" w:hAnsi="Times New Roman"/>
              </w:rPr>
              <w:t>†</w:t>
            </w:r>
            <w:r w:rsidRPr="00E11FEC">
              <w:rPr>
                <w:rFonts w:ascii="Times New Roman" w:hAnsi="Times New Roman"/>
              </w:rPr>
              <w:t xml:space="preserve">. Geographic disparities in declining rates of heart disease mortality in the US South, 1973-2010.  </w:t>
            </w:r>
            <w:r w:rsidRPr="00E11FEC">
              <w:rPr>
                <w:rFonts w:ascii="Times New Roman" w:hAnsi="Times New Roman"/>
                <w:i/>
              </w:rPr>
              <w:t xml:space="preserve">Preventing Chronic Disease.  </w:t>
            </w:r>
            <w:r w:rsidR="00A47278" w:rsidRPr="00E11FEC">
              <w:rPr>
                <w:rFonts w:ascii="Times New Roman" w:hAnsi="Times New Roman"/>
              </w:rPr>
              <w:t>2014</w:t>
            </w:r>
            <w:proofErr w:type="gramStart"/>
            <w:r w:rsidR="00A47278" w:rsidRPr="00E11FEC">
              <w:rPr>
                <w:rFonts w:ascii="Times New Roman" w:hAnsi="Times New Roman"/>
              </w:rPr>
              <w:t>;11:140203</w:t>
            </w:r>
            <w:proofErr w:type="gramEnd"/>
            <w:r w:rsidR="00A47278" w:rsidRPr="00E11FEC">
              <w:rPr>
                <w:rFonts w:ascii="Times New Roman" w:hAnsi="Times New Roman"/>
              </w:rPr>
              <w:t xml:space="preserve">. </w:t>
            </w:r>
            <w:hyperlink r:id="rId60" w:history="1">
              <w:r w:rsidR="00A47278" w:rsidRPr="00E11FEC">
                <w:rPr>
                  <w:rStyle w:val="Hyperlink"/>
                  <w:rFonts w:ascii="Times New Roman" w:hAnsi="Times New Roman"/>
                </w:rPr>
                <w:t>Link</w:t>
              </w:r>
            </w:hyperlink>
            <w:proofErr w:type="gramStart"/>
            <w:r w:rsidR="00A47278" w:rsidRPr="00E11FEC">
              <w:rPr>
                <w:rFonts w:ascii="Times New Roman" w:hAnsi="Times New Roman"/>
              </w:rPr>
              <w:t>.</w:t>
            </w:r>
            <w:r w:rsidRPr="00E11FEC">
              <w:rPr>
                <w:rFonts w:ascii="Times New Roman" w:hAnsi="Times New Roman"/>
                <w:i/>
              </w:rPr>
              <w:t>.</w:t>
            </w:r>
            <w:proofErr w:type="gramEnd"/>
          </w:p>
          <w:p w:rsidR="00CC3328" w:rsidRPr="00E11FEC" w:rsidRDefault="00A60FC1" w:rsidP="001C3823">
            <w:pPr>
              <w:numPr>
                <w:ilvl w:val="0"/>
                <w:numId w:val="15"/>
              </w:numPr>
              <w:spacing w:after="0" w:line="240" w:lineRule="auto"/>
              <w:ind w:left="590" w:hanging="590"/>
              <w:rPr>
                <w:rFonts w:ascii="Times New Roman" w:hAnsi="Times New Roman"/>
              </w:rPr>
            </w:pPr>
            <w:proofErr w:type="spellStart"/>
            <w:r w:rsidRPr="00E11FEC">
              <w:rPr>
                <w:rFonts w:ascii="Times New Roman" w:hAnsi="Times New Roman"/>
              </w:rPr>
              <w:lastRenderedPageBreak/>
              <w:t>Plantinga</w:t>
            </w:r>
            <w:proofErr w:type="spellEnd"/>
            <w:r w:rsidRPr="00E11FEC">
              <w:rPr>
                <w:rFonts w:ascii="Times New Roman" w:hAnsi="Times New Roman"/>
              </w:rPr>
              <w:t xml:space="preserve"> L, </w:t>
            </w:r>
            <w:proofErr w:type="spellStart"/>
            <w:r w:rsidRPr="00E11FEC">
              <w:rPr>
                <w:rFonts w:ascii="Times New Roman" w:hAnsi="Times New Roman"/>
              </w:rPr>
              <w:t>Pastan</w:t>
            </w:r>
            <w:proofErr w:type="spellEnd"/>
            <w:r w:rsidRPr="00E11FEC">
              <w:rPr>
                <w:rFonts w:ascii="Times New Roman" w:hAnsi="Times New Roman"/>
              </w:rPr>
              <w:t xml:space="preserve"> S, </w:t>
            </w:r>
            <w:r w:rsidRPr="00E11FEC">
              <w:rPr>
                <w:rFonts w:ascii="Times New Roman" w:hAnsi="Times New Roman"/>
                <w:b/>
              </w:rPr>
              <w:t>Kramer MR</w:t>
            </w:r>
            <w:r w:rsidRPr="00E11FEC">
              <w:rPr>
                <w:rFonts w:ascii="Times New Roman" w:hAnsi="Times New Roman"/>
              </w:rPr>
              <w:t xml:space="preserve">, McClellan A, </w:t>
            </w:r>
            <w:proofErr w:type="spellStart"/>
            <w:r w:rsidRPr="00E11FEC">
              <w:rPr>
                <w:rFonts w:ascii="Times New Roman" w:hAnsi="Times New Roman"/>
              </w:rPr>
              <w:t>Krisher</w:t>
            </w:r>
            <w:proofErr w:type="spellEnd"/>
            <w:r w:rsidRPr="00E11FEC">
              <w:rPr>
                <w:rFonts w:ascii="Times New Roman" w:hAnsi="Times New Roman"/>
              </w:rPr>
              <w:t xml:space="preserve"> J, Patzer RE. Association of U.S. Dialysis Facility Neighborhood Characteristics with Facility-Level Kidney Transplantation. </w:t>
            </w:r>
            <w:r w:rsidRPr="00E11FEC">
              <w:rPr>
                <w:rFonts w:ascii="Times New Roman" w:hAnsi="Times New Roman"/>
                <w:i/>
              </w:rPr>
              <w:t>American Journal of Nephrology</w:t>
            </w:r>
            <w:r w:rsidRPr="00E11FEC">
              <w:rPr>
                <w:rFonts w:ascii="Times New Roman" w:hAnsi="Times New Roman"/>
              </w:rPr>
              <w:t xml:space="preserve">.  </w:t>
            </w:r>
            <w:r w:rsidR="00911148" w:rsidRPr="00E11FEC">
              <w:rPr>
                <w:rFonts w:ascii="Times New Roman" w:hAnsi="Times New Roman"/>
              </w:rPr>
              <w:t>2014</w:t>
            </w:r>
            <w:proofErr w:type="gramStart"/>
            <w:r w:rsidR="00911148" w:rsidRPr="00E11FEC">
              <w:rPr>
                <w:rFonts w:ascii="Times New Roman" w:hAnsi="Times New Roman"/>
              </w:rPr>
              <w:t>;40:164</w:t>
            </w:r>
            <w:proofErr w:type="gramEnd"/>
            <w:r w:rsidR="00911148" w:rsidRPr="00E11FEC">
              <w:rPr>
                <w:rFonts w:ascii="Times New Roman" w:hAnsi="Times New Roman"/>
              </w:rPr>
              <w:t>-173</w:t>
            </w:r>
            <w:r w:rsidRPr="00E11FEC">
              <w:rPr>
                <w:rFonts w:ascii="Times New Roman" w:hAnsi="Times New Roman"/>
              </w:rPr>
              <w:t>.</w:t>
            </w:r>
          </w:p>
          <w:p w:rsidR="00C22FB4" w:rsidRPr="00E11FEC" w:rsidRDefault="00C22FB4"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Selander</w:t>
            </w:r>
            <w:proofErr w:type="spellEnd"/>
            <w:r w:rsidRPr="00E11FEC">
              <w:rPr>
                <w:rFonts w:ascii="Times New Roman" w:hAnsi="Times New Roman"/>
              </w:rPr>
              <w:t xml:space="preserve"> T, Cartwright R, Gissler M, </w:t>
            </w:r>
            <w:r w:rsidRPr="00E11FEC">
              <w:rPr>
                <w:rFonts w:ascii="Times New Roman" w:hAnsi="Times New Roman"/>
                <w:b/>
              </w:rPr>
              <w:t>Kramer MR</w:t>
            </w:r>
            <w:r w:rsidRPr="00E11FEC">
              <w:rPr>
                <w:rFonts w:ascii="Times New Roman" w:hAnsi="Times New Roman"/>
              </w:rPr>
              <w:t>, Laine K, Heinonen S. The association of episiotomy with obstetric anal sphincter injury - a population based matched cohort study</w:t>
            </w:r>
            <w:r w:rsidR="00323160" w:rsidRPr="00E11FEC">
              <w:rPr>
                <w:rFonts w:ascii="Times New Roman" w:hAnsi="Times New Roman"/>
              </w:rPr>
              <w:t xml:space="preserve">. </w:t>
            </w:r>
            <w:proofErr w:type="spellStart"/>
            <w:r w:rsidR="00323160" w:rsidRPr="00E11FEC">
              <w:rPr>
                <w:rFonts w:ascii="Times New Roman" w:hAnsi="Times New Roman"/>
                <w:i/>
              </w:rPr>
              <w:t>PLoS</w:t>
            </w:r>
            <w:proofErr w:type="spellEnd"/>
            <w:r w:rsidR="00323160" w:rsidRPr="00E11FEC">
              <w:rPr>
                <w:rFonts w:ascii="Times New Roman" w:hAnsi="Times New Roman"/>
                <w:i/>
              </w:rPr>
              <w:t xml:space="preserve"> One</w:t>
            </w:r>
            <w:r w:rsidR="00323160" w:rsidRPr="00E11FEC">
              <w:rPr>
                <w:rFonts w:ascii="Times New Roman" w:hAnsi="Times New Roman"/>
              </w:rPr>
              <w:t>. 2014</w:t>
            </w:r>
            <w:proofErr w:type="gramStart"/>
            <w:r w:rsidR="00323160" w:rsidRPr="00E11FEC">
              <w:rPr>
                <w:rFonts w:ascii="Times New Roman" w:hAnsi="Times New Roman"/>
              </w:rPr>
              <w:t>;9</w:t>
            </w:r>
            <w:proofErr w:type="gramEnd"/>
            <w:r w:rsidR="00323160" w:rsidRPr="00E11FEC">
              <w:rPr>
                <w:rFonts w:ascii="Times New Roman" w:hAnsi="Times New Roman"/>
              </w:rPr>
              <w:t xml:space="preserve">(9):e107053.  </w:t>
            </w:r>
            <w:hyperlink r:id="rId61" w:history="1">
              <w:r w:rsidR="00323160" w:rsidRPr="00E11FEC">
                <w:rPr>
                  <w:rStyle w:val="Hyperlink"/>
                  <w:rFonts w:ascii="Times New Roman" w:hAnsi="Times New Roman"/>
                </w:rPr>
                <w:t>Link</w:t>
              </w:r>
            </w:hyperlink>
            <w:r w:rsidR="00323160" w:rsidRPr="00E11FEC">
              <w:rPr>
                <w:rFonts w:ascii="Times New Roman" w:hAnsi="Times New Roman"/>
              </w:rPr>
              <w:t xml:space="preserve">. </w:t>
            </w:r>
          </w:p>
          <w:p w:rsidR="00D06021" w:rsidRPr="00E11FEC" w:rsidRDefault="00D06021" w:rsidP="001C3823">
            <w:pPr>
              <w:numPr>
                <w:ilvl w:val="0"/>
                <w:numId w:val="15"/>
              </w:numPr>
              <w:spacing w:after="0" w:line="240" w:lineRule="auto"/>
              <w:ind w:left="590" w:hanging="590"/>
              <w:rPr>
                <w:rFonts w:ascii="Times New Roman" w:hAnsi="Times New Roman"/>
              </w:rPr>
            </w:pPr>
            <w:proofErr w:type="spellStart"/>
            <w:r w:rsidRPr="00E11FEC">
              <w:rPr>
                <w:rFonts w:ascii="Times New Roman" w:hAnsi="Times New Roman"/>
              </w:rPr>
              <w:t>Coeytaux</w:t>
            </w:r>
            <w:proofErr w:type="spellEnd"/>
            <w:r w:rsidRPr="00E11FEC">
              <w:rPr>
                <w:rFonts w:ascii="Times New Roman" w:hAnsi="Times New Roman"/>
              </w:rPr>
              <w:t xml:space="preserve"> K*, </w:t>
            </w:r>
            <w:r w:rsidRPr="00E11FEC">
              <w:rPr>
                <w:rFonts w:ascii="Times New Roman" w:hAnsi="Times New Roman"/>
                <w:b/>
              </w:rPr>
              <w:t>Kramer MR</w:t>
            </w:r>
            <w:r w:rsidRPr="00E11FEC">
              <w:rPr>
                <w:rFonts w:ascii="Times New Roman" w:hAnsi="Times New Roman"/>
              </w:rPr>
              <w:t xml:space="preserve">, Sullivan P. HIV testing among United States high school students at the state and national level, Youth Risk Behavior Survey 2005-2011. </w:t>
            </w:r>
            <w:proofErr w:type="spellStart"/>
            <w:r w:rsidRPr="00E11FEC">
              <w:rPr>
                <w:rFonts w:ascii="Times New Roman" w:hAnsi="Times New Roman"/>
                <w:i/>
              </w:rPr>
              <w:t>SpringerPlus</w:t>
            </w:r>
            <w:proofErr w:type="spellEnd"/>
            <w:r w:rsidRPr="00E11FEC">
              <w:rPr>
                <w:rFonts w:ascii="Times New Roman" w:hAnsi="Times New Roman"/>
                <w:i/>
              </w:rPr>
              <w:t>.</w:t>
            </w:r>
            <w:r w:rsidRPr="00E11FEC">
              <w:rPr>
                <w:rFonts w:ascii="Times New Roman" w:hAnsi="Times New Roman"/>
              </w:rPr>
              <w:t xml:space="preserve"> </w:t>
            </w:r>
            <w:r w:rsidR="00180DAB" w:rsidRPr="00E11FEC">
              <w:rPr>
                <w:rFonts w:ascii="Times New Roman" w:hAnsi="Times New Roman"/>
              </w:rPr>
              <w:t>2014</w:t>
            </w:r>
            <w:proofErr w:type="gramStart"/>
            <w:r w:rsidR="00180DAB" w:rsidRPr="00E11FEC">
              <w:rPr>
                <w:rFonts w:ascii="Times New Roman" w:hAnsi="Times New Roman"/>
              </w:rPr>
              <w:t>;3:202</w:t>
            </w:r>
            <w:proofErr w:type="gramEnd"/>
            <w:r w:rsidR="00180DAB" w:rsidRPr="00E11FEC">
              <w:rPr>
                <w:rFonts w:ascii="Times New Roman" w:hAnsi="Times New Roman"/>
              </w:rPr>
              <w:t xml:space="preserve">.  </w:t>
            </w:r>
            <w:hyperlink r:id="rId62" w:history="1">
              <w:r w:rsidR="00180DAB" w:rsidRPr="00E11FEC">
                <w:rPr>
                  <w:rStyle w:val="Hyperlink"/>
                  <w:rFonts w:ascii="Times New Roman" w:hAnsi="Times New Roman"/>
                </w:rPr>
                <w:t>Link</w:t>
              </w:r>
            </w:hyperlink>
            <w:r w:rsidR="00180DAB" w:rsidRPr="00E11FEC">
              <w:rPr>
                <w:rFonts w:ascii="Times New Roman" w:hAnsi="Times New Roman"/>
              </w:rPr>
              <w:t>.</w:t>
            </w:r>
          </w:p>
          <w:p w:rsidR="00C45325" w:rsidRPr="00E11FEC" w:rsidRDefault="00C45325"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Cunningham S, </w:t>
            </w:r>
            <w:r w:rsidRPr="00E11FEC">
              <w:rPr>
                <w:rFonts w:ascii="Times New Roman" w:hAnsi="Times New Roman"/>
                <w:b/>
              </w:rPr>
              <w:t>Kramer MR</w:t>
            </w:r>
            <w:r w:rsidRPr="00E11FEC">
              <w:rPr>
                <w:rFonts w:ascii="Times New Roman" w:hAnsi="Times New Roman"/>
              </w:rPr>
              <w:t xml:space="preserve">, Narayan V. Incidence of Childhood Obesity in the United States. </w:t>
            </w:r>
            <w:r w:rsidRPr="00E11FEC">
              <w:rPr>
                <w:rFonts w:ascii="Times New Roman" w:hAnsi="Times New Roman"/>
                <w:i/>
              </w:rPr>
              <w:t xml:space="preserve">New England Journal of Medicine. </w:t>
            </w:r>
            <w:r w:rsidR="00392F92" w:rsidRPr="00E11FEC">
              <w:rPr>
                <w:rFonts w:ascii="Times New Roman" w:hAnsi="Times New Roman"/>
              </w:rPr>
              <w:t>2014</w:t>
            </w:r>
            <w:proofErr w:type="gramStart"/>
            <w:r w:rsidR="00392F92" w:rsidRPr="00E11FEC">
              <w:rPr>
                <w:rFonts w:ascii="Times New Roman" w:hAnsi="Times New Roman"/>
              </w:rPr>
              <w:t>;370</w:t>
            </w:r>
            <w:proofErr w:type="gramEnd"/>
            <w:r w:rsidR="00392F92" w:rsidRPr="00E11FEC">
              <w:rPr>
                <w:rFonts w:ascii="Times New Roman" w:hAnsi="Times New Roman"/>
              </w:rPr>
              <w:t>(5):401-9</w:t>
            </w:r>
            <w:r w:rsidRPr="00E11FEC">
              <w:rPr>
                <w:rFonts w:ascii="Times New Roman" w:hAnsi="Times New Roman"/>
                <w:i/>
              </w:rPr>
              <w:t>.</w:t>
            </w:r>
            <w:r w:rsidR="006C7099" w:rsidRPr="00E11FEC">
              <w:rPr>
                <w:rFonts w:ascii="Times New Roman" w:hAnsi="Times New Roman"/>
                <w:i/>
              </w:rPr>
              <w:t xml:space="preserve"> </w:t>
            </w:r>
            <w:hyperlink r:id="rId63" w:history="1">
              <w:r w:rsidR="006C7099" w:rsidRPr="00E11FEC">
                <w:rPr>
                  <w:rStyle w:val="Hyperlink"/>
                  <w:rFonts w:ascii="Times New Roman" w:hAnsi="Times New Roman"/>
                </w:rPr>
                <w:t>Link</w:t>
              </w:r>
            </w:hyperlink>
            <w:r w:rsidR="006C7099" w:rsidRPr="00E11FEC">
              <w:rPr>
                <w:rFonts w:ascii="Times New Roman" w:hAnsi="Times New Roman"/>
              </w:rPr>
              <w:t>.</w:t>
            </w:r>
          </w:p>
          <w:p w:rsidR="00DA62F0" w:rsidRPr="00E11FEC" w:rsidRDefault="00DA62F0" w:rsidP="001C3823">
            <w:pPr>
              <w:spacing w:after="0" w:line="240" w:lineRule="auto"/>
              <w:ind w:left="1040"/>
              <w:rPr>
                <w:rFonts w:ascii="Times New Roman" w:hAnsi="Times New Roman"/>
              </w:rPr>
            </w:pPr>
            <w:r w:rsidRPr="00E11FEC">
              <w:rPr>
                <w:rFonts w:ascii="Times New Roman" w:hAnsi="Times New Roman"/>
              </w:rPr>
              <w:t xml:space="preserve">Cunningham S, </w:t>
            </w:r>
            <w:r w:rsidRPr="00E11FEC">
              <w:rPr>
                <w:rFonts w:ascii="Times New Roman" w:hAnsi="Times New Roman"/>
                <w:b/>
              </w:rPr>
              <w:t>Kramer MR</w:t>
            </w:r>
            <w:r w:rsidRPr="00E11FEC">
              <w:rPr>
                <w:rFonts w:ascii="Times New Roman" w:hAnsi="Times New Roman"/>
              </w:rPr>
              <w:t xml:space="preserve">, Narayan V. Comment on correspondence: Incidence of childhood obesity in the United States. </w:t>
            </w:r>
            <w:r w:rsidRPr="00E11FEC">
              <w:rPr>
                <w:rFonts w:ascii="Times New Roman" w:hAnsi="Times New Roman"/>
                <w:i/>
              </w:rPr>
              <w:t xml:space="preserve">New England Journal of Medicine. </w:t>
            </w:r>
            <w:r w:rsidRPr="00E11FEC">
              <w:rPr>
                <w:rFonts w:ascii="Times New Roman" w:hAnsi="Times New Roman"/>
              </w:rPr>
              <w:t>2014</w:t>
            </w:r>
            <w:proofErr w:type="gramStart"/>
            <w:r w:rsidRPr="00E11FEC">
              <w:rPr>
                <w:rFonts w:ascii="Times New Roman" w:hAnsi="Times New Roman"/>
              </w:rPr>
              <w:t>;370</w:t>
            </w:r>
            <w:proofErr w:type="gramEnd"/>
            <w:r w:rsidRPr="00E11FEC">
              <w:rPr>
                <w:rFonts w:ascii="Times New Roman" w:hAnsi="Times New Roman"/>
              </w:rPr>
              <w:t xml:space="preserve">(17):1660-1. </w:t>
            </w:r>
            <w:hyperlink r:id="rId64" w:history="1">
              <w:r w:rsidRPr="00E11FEC">
                <w:rPr>
                  <w:rStyle w:val="Hyperlink"/>
                  <w:rFonts w:ascii="Times New Roman" w:hAnsi="Times New Roman"/>
                </w:rPr>
                <w:t>Link</w:t>
              </w:r>
            </w:hyperlink>
            <w:r w:rsidRPr="00E11FEC">
              <w:rPr>
                <w:rFonts w:ascii="Times New Roman" w:hAnsi="Times New Roman"/>
              </w:rPr>
              <w:t>.</w:t>
            </w:r>
          </w:p>
          <w:p w:rsidR="00D435EF" w:rsidRPr="00E11FEC" w:rsidRDefault="00D435EF"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r w:rsidRPr="00E11FEC">
              <w:rPr>
                <w:rFonts w:ascii="Times New Roman" w:hAnsi="Times New Roman"/>
                <w:b/>
              </w:rPr>
              <w:t>Kramer MR</w:t>
            </w:r>
            <w:r w:rsidR="0034259A" w:rsidRPr="00E11FEC">
              <w:rPr>
                <w:rFonts w:ascii="Times New Roman" w:hAnsi="Times New Roman"/>
              </w:rPr>
              <w:t>†</w:t>
            </w:r>
            <w:r w:rsidRPr="00E11FEC">
              <w:rPr>
                <w:rFonts w:ascii="Times New Roman" w:hAnsi="Times New Roman"/>
              </w:rPr>
              <w:t xml:space="preserve">, Gissler M, </w:t>
            </w:r>
            <w:proofErr w:type="spellStart"/>
            <w:r w:rsidRPr="00E11FEC">
              <w:rPr>
                <w:rFonts w:ascii="Times New Roman" w:hAnsi="Times New Roman"/>
              </w:rPr>
              <w:t>Saari</w:t>
            </w:r>
            <w:proofErr w:type="spellEnd"/>
            <w:r w:rsidRPr="00E11FEC">
              <w:rPr>
                <w:rFonts w:ascii="Times New Roman" w:hAnsi="Times New Roman"/>
              </w:rPr>
              <w:t xml:space="preserve"> J, </w:t>
            </w:r>
            <w:proofErr w:type="spellStart"/>
            <w:r w:rsidRPr="00E11FEC">
              <w:rPr>
                <w:rFonts w:ascii="Times New Roman" w:hAnsi="Times New Roman"/>
              </w:rPr>
              <w:t>Hakulinen-Viitanen</w:t>
            </w:r>
            <w:proofErr w:type="spellEnd"/>
            <w:r w:rsidRPr="00E11FEC">
              <w:rPr>
                <w:rFonts w:ascii="Times New Roman" w:hAnsi="Times New Roman"/>
              </w:rPr>
              <w:t xml:space="preserve"> T, Heinonen S. Smoking during pregnancy was up to 70% more common in the most deprived municipalities – A multilevel analysis of all singleton births during 2005-2010 in Finland. </w:t>
            </w:r>
            <w:r w:rsidRPr="00E11FEC">
              <w:rPr>
                <w:rFonts w:ascii="Times New Roman" w:hAnsi="Times New Roman"/>
                <w:i/>
              </w:rPr>
              <w:t>Preventive Medicine.</w:t>
            </w:r>
            <w:r w:rsidRPr="00E11FEC">
              <w:rPr>
                <w:rFonts w:ascii="Times New Roman" w:hAnsi="Times New Roman"/>
              </w:rPr>
              <w:t xml:space="preserve"> </w:t>
            </w:r>
            <w:r w:rsidR="008333BE" w:rsidRPr="00E11FEC">
              <w:rPr>
                <w:rFonts w:ascii="Times New Roman" w:hAnsi="Times New Roman"/>
              </w:rPr>
              <w:t>2014</w:t>
            </w:r>
            <w:proofErr w:type="gramStart"/>
            <w:r w:rsidR="008333BE" w:rsidRPr="00E11FEC">
              <w:rPr>
                <w:rFonts w:ascii="Times New Roman" w:hAnsi="Times New Roman"/>
              </w:rPr>
              <w:t>;67:6</w:t>
            </w:r>
            <w:proofErr w:type="gramEnd"/>
            <w:r w:rsidR="008333BE" w:rsidRPr="00E11FEC">
              <w:rPr>
                <w:rFonts w:ascii="Times New Roman" w:hAnsi="Times New Roman"/>
              </w:rPr>
              <w:t xml:space="preserve">-11. </w:t>
            </w:r>
            <w:hyperlink r:id="rId65" w:history="1">
              <w:r w:rsidR="008333BE" w:rsidRPr="00E11FEC">
                <w:rPr>
                  <w:rStyle w:val="Hyperlink"/>
                  <w:rFonts w:ascii="Times New Roman" w:hAnsi="Times New Roman"/>
                </w:rPr>
                <w:t>Link</w:t>
              </w:r>
            </w:hyperlink>
            <w:r w:rsidRPr="00E11FEC">
              <w:rPr>
                <w:rFonts w:ascii="Times New Roman" w:hAnsi="Times New Roman"/>
              </w:rPr>
              <w:t>.</w:t>
            </w:r>
          </w:p>
          <w:p w:rsidR="0031177B" w:rsidRPr="00E11FEC" w:rsidRDefault="0031177B"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Kancherla V, </w:t>
            </w:r>
            <w:r w:rsidRPr="00E11FEC">
              <w:rPr>
                <w:rFonts w:ascii="Times New Roman" w:hAnsi="Times New Roman"/>
                <w:b/>
              </w:rPr>
              <w:t xml:space="preserve">Kramer </w:t>
            </w:r>
            <w:r w:rsidRPr="00E11FEC">
              <w:rPr>
                <w:rFonts w:ascii="Times New Roman" w:hAnsi="Times New Roman"/>
              </w:rPr>
              <w:t xml:space="preserve">MR, Gissler M, Heinonen S. Placenta Previa and the Risk of Delivering a Small-for-Gestational-Age Newborn. </w:t>
            </w:r>
            <w:r w:rsidRPr="00E11FEC">
              <w:rPr>
                <w:rFonts w:ascii="Times New Roman" w:hAnsi="Times New Roman"/>
                <w:i/>
              </w:rPr>
              <w:t xml:space="preserve">Obstetrics &amp; Gynecology.  </w:t>
            </w:r>
            <w:r w:rsidR="006F7729" w:rsidRPr="00E11FEC">
              <w:rPr>
                <w:rFonts w:ascii="Times New Roman" w:hAnsi="Times New Roman"/>
              </w:rPr>
              <w:t xml:space="preserve">2014. 124(2 Pt 1):285-91. </w:t>
            </w:r>
            <w:hyperlink r:id="rId66" w:history="1">
              <w:r w:rsidR="006F7729" w:rsidRPr="00E11FEC">
                <w:rPr>
                  <w:rStyle w:val="Hyperlink"/>
                  <w:rFonts w:ascii="Times New Roman" w:hAnsi="Times New Roman"/>
                </w:rPr>
                <w:t>Link</w:t>
              </w:r>
            </w:hyperlink>
            <w:r w:rsidR="006F7729" w:rsidRPr="00E11FEC">
              <w:rPr>
                <w:rFonts w:ascii="Times New Roman" w:hAnsi="Times New Roman"/>
              </w:rPr>
              <w:t>.</w:t>
            </w:r>
          </w:p>
          <w:p w:rsidR="00001864" w:rsidRPr="00E11FEC" w:rsidRDefault="00001864"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Gissler M, </w:t>
            </w:r>
            <w:r w:rsidRPr="00E11FEC">
              <w:rPr>
                <w:rFonts w:ascii="Times New Roman" w:hAnsi="Times New Roman"/>
                <w:b/>
              </w:rPr>
              <w:t>Kramer MR</w:t>
            </w:r>
            <w:r w:rsidRPr="00E11FEC">
              <w:rPr>
                <w:rFonts w:ascii="Times New Roman" w:hAnsi="Times New Roman"/>
              </w:rPr>
              <w:t xml:space="preserve">, Heinonen S. Influence of delivery characteristics and socioeconomic status on giving birth by caesarean section - a cross sectional study during 2000-2010 in Finland. </w:t>
            </w:r>
            <w:r w:rsidRPr="00E11FEC">
              <w:rPr>
                <w:rFonts w:ascii="Times New Roman" w:hAnsi="Times New Roman"/>
                <w:i/>
              </w:rPr>
              <w:t>BMC Pregnancy and Childbirth</w:t>
            </w:r>
            <w:r w:rsidRPr="00E11FEC">
              <w:rPr>
                <w:rFonts w:ascii="Times New Roman" w:hAnsi="Times New Roman"/>
              </w:rPr>
              <w:t xml:space="preserve">. </w:t>
            </w:r>
            <w:r w:rsidR="00D35502" w:rsidRPr="00E11FEC">
              <w:rPr>
                <w:rFonts w:ascii="Times New Roman" w:hAnsi="Times New Roman"/>
              </w:rPr>
              <w:t>2014</w:t>
            </w:r>
            <w:proofErr w:type="gramStart"/>
            <w:r w:rsidR="00D35502" w:rsidRPr="00E11FEC">
              <w:rPr>
                <w:rFonts w:ascii="Times New Roman" w:hAnsi="Times New Roman"/>
              </w:rPr>
              <w:t>;14:120</w:t>
            </w:r>
            <w:proofErr w:type="gramEnd"/>
            <w:r w:rsidR="00D35502" w:rsidRPr="00E11FEC">
              <w:rPr>
                <w:rFonts w:ascii="Times New Roman" w:hAnsi="Times New Roman"/>
              </w:rPr>
              <w:t xml:space="preserve">.  </w:t>
            </w:r>
            <w:hyperlink r:id="rId67" w:history="1">
              <w:r w:rsidR="00D35502" w:rsidRPr="00E11FEC">
                <w:rPr>
                  <w:rStyle w:val="Hyperlink"/>
                  <w:rFonts w:ascii="Times New Roman" w:hAnsi="Times New Roman"/>
                </w:rPr>
                <w:t>Link</w:t>
              </w:r>
            </w:hyperlink>
            <w:r w:rsidR="00D35502" w:rsidRPr="00E11FEC">
              <w:rPr>
                <w:rFonts w:ascii="Times New Roman" w:hAnsi="Times New Roman"/>
              </w:rPr>
              <w:t>.</w:t>
            </w:r>
          </w:p>
          <w:p w:rsidR="00077F6F" w:rsidRPr="00E11FEC" w:rsidRDefault="0034259A" w:rsidP="001C3823">
            <w:pPr>
              <w:numPr>
                <w:ilvl w:val="0"/>
                <w:numId w:val="15"/>
              </w:numPr>
              <w:spacing w:after="0" w:line="240" w:lineRule="auto"/>
              <w:ind w:left="590" w:hanging="590"/>
              <w:rPr>
                <w:rFonts w:ascii="Times New Roman" w:hAnsi="Times New Roman"/>
              </w:rPr>
            </w:pPr>
            <w:r w:rsidRPr="00E11FEC">
              <w:rPr>
                <w:rFonts w:ascii="Times New Roman" w:hAnsi="Times New Roman"/>
              </w:rPr>
              <w:t>Yount KM, Pham HT</w:t>
            </w:r>
            <w:r w:rsidR="00077F6F" w:rsidRPr="00E11FEC">
              <w:rPr>
                <w:rFonts w:ascii="Times New Roman" w:hAnsi="Times New Roman"/>
              </w:rPr>
              <w:t xml:space="preserve">, Minh TH, Krause KH, Schuler S, </w:t>
            </w:r>
            <w:proofErr w:type="spellStart"/>
            <w:r w:rsidR="00077F6F" w:rsidRPr="00E11FEC">
              <w:rPr>
                <w:rFonts w:ascii="Times New Roman" w:hAnsi="Times New Roman"/>
              </w:rPr>
              <w:t>Anh</w:t>
            </w:r>
            <w:proofErr w:type="spellEnd"/>
            <w:r w:rsidR="00077F6F" w:rsidRPr="00E11FEC">
              <w:rPr>
                <w:rFonts w:ascii="Times New Roman" w:hAnsi="Times New Roman"/>
              </w:rPr>
              <w:t xml:space="preserve"> HT, </w:t>
            </w:r>
            <w:proofErr w:type="spellStart"/>
            <w:r w:rsidR="00077F6F" w:rsidRPr="00E11FEC">
              <w:rPr>
                <w:rFonts w:ascii="Times New Roman" w:hAnsi="Times New Roman"/>
              </w:rPr>
              <w:t>VanderEnde</w:t>
            </w:r>
            <w:proofErr w:type="spellEnd"/>
            <w:r w:rsidR="00077F6F" w:rsidRPr="00E11FEC">
              <w:rPr>
                <w:rFonts w:ascii="Times New Roman" w:hAnsi="Times New Roman"/>
              </w:rPr>
              <w:t xml:space="preserve"> K, </w:t>
            </w:r>
            <w:r w:rsidR="00077F6F" w:rsidRPr="00E11FEC">
              <w:rPr>
                <w:rFonts w:ascii="Times New Roman" w:hAnsi="Times New Roman"/>
                <w:b/>
              </w:rPr>
              <w:t>Kramer MR</w:t>
            </w:r>
            <w:r w:rsidR="00077F6F" w:rsidRPr="00E11FEC">
              <w:rPr>
                <w:rFonts w:ascii="Times New Roman" w:hAnsi="Times New Roman"/>
              </w:rPr>
              <w:t xml:space="preserve">. Violence in Childhood, Attitudes about Partner Violence, and Partner Violence Perpetration among Men in Vietnam. </w:t>
            </w:r>
            <w:r w:rsidR="00077F6F" w:rsidRPr="00E11FEC">
              <w:rPr>
                <w:rFonts w:ascii="Times New Roman" w:hAnsi="Times New Roman"/>
                <w:i/>
              </w:rPr>
              <w:t>Annals of Epidemiology</w:t>
            </w:r>
            <w:r w:rsidR="00077F6F" w:rsidRPr="00E11FEC">
              <w:rPr>
                <w:rFonts w:ascii="Times New Roman" w:hAnsi="Times New Roman"/>
              </w:rPr>
              <w:t xml:space="preserve">. </w:t>
            </w:r>
            <w:r w:rsidR="00D35502" w:rsidRPr="00E11FEC">
              <w:rPr>
                <w:rFonts w:ascii="Times New Roman" w:hAnsi="Times New Roman"/>
              </w:rPr>
              <w:t>2014</w:t>
            </w:r>
            <w:proofErr w:type="gramStart"/>
            <w:r w:rsidR="00D35502" w:rsidRPr="00E11FEC">
              <w:rPr>
                <w:rFonts w:ascii="Times New Roman" w:hAnsi="Times New Roman"/>
              </w:rPr>
              <w:t>;24</w:t>
            </w:r>
            <w:proofErr w:type="gramEnd"/>
            <w:r w:rsidR="00D35502" w:rsidRPr="00E11FEC">
              <w:rPr>
                <w:rFonts w:ascii="Times New Roman" w:hAnsi="Times New Roman"/>
              </w:rPr>
              <w:t>(5):333-9</w:t>
            </w:r>
            <w:r w:rsidR="00077F6F" w:rsidRPr="00E11FEC">
              <w:rPr>
                <w:rFonts w:ascii="Times New Roman" w:hAnsi="Times New Roman"/>
                <w:i/>
              </w:rPr>
              <w:t>.</w:t>
            </w:r>
            <w:r w:rsidR="00D35502" w:rsidRPr="00E11FEC">
              <w:rPr>
                <w:rFonts w:ascii="Times New Roman" w:hAnsi="Times New Roman"/>
                <w:i/>
              </w:rPr>
              <w:t xml:space="preserve"> </w:t>
            </w:r>
            <w:hyperlink r:id="rId68" w:history="1">
              <w:r w:rsidR="00D35502" w:rsidRPr="00E11FEC">
                <w:rPr>
                  <w:rStyle w:val="Hyperlink"/>
                  <w:rFonts w:ascii="Times New Roman" w:hAnsi="Times New Roman"/>
                </w:rPr>
                <w:t>Link</w:t>
              </w:r>
            </w:hyperlink>
            <w:r w:rsidR="00D35502" w:rsidRPr="00E11FEC">
              <w:rPr>
                <w:rFonts w:ascii="Times New Roman" w:hAnsi="Times New Roman"/>
              </w:rPr>
              <w:t>.</w:t>
            </w:r>
          </w:p>
          <w:p w:rsidR="007B3583" w:rsidRPr="00E11FEC" w:rsidRDefault="007B3583"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Dasgupta S*, Vaughan AS, </w:t>
            </w:r>
            <w:r w:rsidRPr="00E11FEC">
              <w:rPr>
                <w:rFonts w:ascii="Times New Roman" w:hAnsi="Times New Roman"/>
                <w:b/>
              </w:rPr>
              <w:t>Kramer MR</w:t>
            </w:r>
            <w:r w:rsidRPr="00E11FEC">
              <w:rPr>
                <w:rFonts w:ascii="Times New Roman" w:hAnsi="Times New Roman"/>
              </w:rPr>
              <w:t xml:space="preserve">, Sanchez T, Sullivan PS.  Use of a Google map tool embedded in an online survey instrument: is it a valid and reliable alternative to geocoded address data? </w:t>
            </w:r>
            <w:r w:rsidRPr="00E11FEC">
              <w:rPr>
                <w:rFonts w:ascii="Times New Roman" w:hAnsi="Times New Roman"/>
                <w:i/>
              </w:rPr>
              <w:t>JMIR Res Protocols</w:t>
            </w:r>
            <w:r w:rsidRPr="00E11FEC">
              <w:rPr>
                <w:rFonts w:ascii="Times New Roman" w:hAnsi="Times New Roman"/>
              </w:rPr>
              <w:t xml:space="preserve">. </w:t>
            </w:r>
            <w:r w:rsidR="00FC453E" w:rsidRPr="00E11FEC">
              <w:rPr>
                <w:rFonts w:ascii="Times New Roman" w:hAnsi="Times New Roman"/>
              </w:rPr>
              <w:t>2014</w:t>
            </w:r>
            <w:proofErr w:type="gramStart"/>
            <w:r w:rsidR="00FC453E" w:rsidRPr="00E11FEC">
              <w:rPr>
                <w:rFonts w:ascii="Times New Roman" w:hAnsi="Times New Roman"/>
              </w:rPr>
              <w:t>;3</w:t>
            </w:r>
            <w:proofErr w:type="gramEnd"/>
            <w:r w:rsidR="00FC453E" w:rsidRPr="00E11FEC">
              <w:rPr>
                <w:rFonts w:ascii="Times New Roman" w:hAnsi="Times New Roman"/>
              </w:rPr>
              <w:t xml:space="preserve">(2):e24.  </w:t>
            </w:r>
            <w:hyperlink r:id="rId69" w:history="1">
              <w:r w:rsidR="00FC453E" w:rsidRPr="00E11FEC">
                <w:rPr>
                  <w:rStyle w:val="Hyperlink"/>
                  <w:rFonts w:ascii="Times New Roman" w:hAnsi="Times New Roman"/>
                </w:rPr>
                <w:t>Link</w:t>
              </w:r>
            </w:hyperlink>
            <w:r w:rsidR="00FC453E" w:rsidRPr="00E11FEC">
              <w:rPr>
                <w:rFonts w:ascii="Times New Roman" w:hAnsi="Times New Roman"/>
              </w:rPr>
              <w:t>.</w:t>
            </w:r>
          </w:p>
          <w:p w:rsidR="000E6509" w:rsidRPr="00E11FEC" w:rsidRDefault="000E6509"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Knight JK*, </w:t>
            </w:r>
            <w:r w:rsidRPr="00E11FEC">
              <w:rPr>
                <w:rFonts w:ascii="Times New Roman" w:hAnsi="Times New Roman"/>
                <w:b/>
              </w:rPr>
              <w:t>Kramer MR</w:t>
            </w:r>
            <w:r w:rsidR="00121E3F" w:rsidRPr="00E11FEC">
              <w:rPr>
                <w:rFonts w:ascii="Times New Roman" w:hAnsi="Times New Roman"/>
              </w:rPr>
              <w:t>†</w:t>
            </w:r>
            <w:r w:rsidRPr="00E11FEC">
              <w:rPr>
                <w:rFonts w:ascii="Times New Roman" w:hAnsi="Times New Roman"/>
              </w:rPr>
              <w:t xml:space="preserve">, Drews-Botsch C. How does the socio-demographic composition of schools affect the prevalence of children with mild intellectual disability? </w:t>
            </w:r>
            <w:r w:rsidRPr="00E11FEC">
              <w:rPr>
                <w:rFonts w:ascii="Times New Roman" w:hAnsi="Times New Roman"/>
                <w:i/>
              </w:rPr>
              <w:t>International Journal of Child Health and Human Development</w:t>
            </w:r>
            <w:r w:rsidRPr="00E11FEC">
              <w:rPr>
                <w:rFonts w:ascii="Times New Roman" w:hAnsi="Times New Roman"/>
              </w:rPr>
              <w:t>. 2014</w:t>
            </w:r>
            <w:proofErr w:type="gramStart"/>
            <w:r w:rsidRPr="00E11FEC">
              <w:rPr>
                <w:rFonts w:ascii="Times New Roman" w:hAnsi="Times New Roman"/>
              </w:rPr>
              <w:t>;7</w:t>
            </w:r>
            <w:proofErr w:type="gramEnd"/>
            <w:r w:rsidRPr="00E11FEC">
              <w:rPr>
                <w:rFonts w:ascii="Times New Roman" w:hAnsi="Times New Roman"/>
              </w:rPr>
              <w:t>(3).</w:t>
            </w:r>
          </w:p>
          <w:p w:rsidR="00E45B5A" w:rsidRPr="00E11FEC" w:rsidRDefault="00E45B5A"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Greer S, </w:t>
            </w:r>
            <w:r w:rsidRPr="00E11FEC">
              <w:rPr>
                <w:rFonts w:ascii="Times New Roman" w:hAnsi="Times New Roman"/>
                <w:b/>
              </w:rPr>
              <w:t>Kramer MR</w:t>
            </w:r>
            <w:r w:rsidRPr="00E11FEC">
              <w:rPr>
                <w:rFonts w:ascii="Times New Roman" w:hAnsi="Times New Roman"/>
              </w:rPr>
              <w:t xml:space="preserve">, Cook-Smith JN, Casper M. Metropolitan racial residential segregation and cardiovascular mortality: Exploring pathways.  </w:t>
            </w:r>
            <w:r w:rsidRPr="00E11FEC">
              <w:rPr>
                <w:rFonts w:ascii="Times New Roman" w:hAnsi="Times New Roman"/>
                <w:i/>
              </w:rPr>
              <w:t>Journal of Urban Health</w:t>
            </w:r>
            <w:r w:rsidRPr="00E11FEC">
              <w:rPr>
                <w:rFonts w:ascii="Times New Roman" w:hAnsi="Times New Roman"/>
              </w:rPr>
              <w:t>.</w:t>
            </w:r>
            <w:r w:rsidR="00BF6F2D" w:rsidRPr="00E11FEC">
              <w:rPr>
                <w:rFonts w:ascii="Times New Roman" w:hAnsi="Times New Roman"/>
              </w:rPr>
              <w:t xml:space="preserve"> 2014</w:t>
            </w:r>
            <w:proofErr w:type="gramStart"/>
            <w:r w:rsidR="00BF6F2D" w:rsidRPr="00E11FEC">
              <w:rPr>
                <w:rFonts w:ascii="Times New Roman" w:hAnsi="Times New Roman"/>
              </w:rPr>
              <w:t>;91</w:t>
            </w:r>
            <w:proofErr w:type="gramEnd"/>
            <w:r w:rsidR="00BF6F2D" w:rsidRPr="00E11FEC">
              <w:rPr>
                <w:rFonts w:ascii="Times New Roman" w:hAnsi="Times New Roman"/>
              </w:rPr>
              <w:t>(3):499-509</w:t>
            </w:r>
            <w:r w:rsidRPr="00E11FEC">
              <w:rPr>
                <w:rFonts w:ascii="Times New Roman" w:hAnsi="Times New Roman"/>
                <w:i/>
              </w:rPr>
              <w:t>.</w:t>
            </w:r>
            <w:r w:rsidR="008210F4" w:rsidRPr="00E11FEC">
              <w:rPr>
                <w:rFonts w:ascii="Times New Roman" w:hAnsi="Times New Roman"/>
                <w:i/>
              </w:rPr>
              <w:t xml:space="preserve"> </w:t>
            </w:r>
            <w:hyperlink r:id="rId70" w:anchor="page-1" w:history="1">
              <w:r w:rsidR="008210F4" w:rsidRPr="00E11FEC">
                <w:rPr>
                  <w:rStyle w:val="Hyperlink"/>
                  <w:rFonts w:ascii="Times New Roman" w:hAnsi="Times New Roman"/>
                </w:rPr>
                <w:t>Link</w:t>
              </w:r>
            </w:hyperlink>
            <w:r w:rsidR="008210F4" w:rsidRPr="00E11FEC">
              <w:rPr>
                <w:rFonts w:ascii="Times New Roman" w:hAnsi="Times New Roman"/>
              </w:rPr>
              <w:t>.</w:t>
            </w:r>
          </w:p>
          <w:p w:rsidR="00A122D0" w:rsidRPr="00E11FEC" w:rsidRDefault="00A122D0"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Kancherla V, Gissler M, </w:t>
            </w:r>
            <w:r w:rsidRPr="00E11FEC">
              <w:rPr>
                <w:rFonts w:ascii="Times New Roman" w:hAnsi="Times New Roman"/>
                <w:b/>
              </w:rPr>
              <w:t>Kramer MR</w:t>
            </w:r>
            <w:r w:rsidRPr="00E11FEC">
              <w:rPr>
                <w:rFonts w:ascii="Times New Roman" w:hAnsi="Times New Roman"/>
              </w:rPr>
              <w:t>, Heinone</w:t>
            </w:r>
            <w:r w:rsidR="00FA4279" w:rsidRPr="00E11FEC">
              <w:rPr>
                <w:rFonts w:ascii="Times New Roman" w:hAnsi="Times New Roman"/>
              </w:rPr>
              <w:t>n</w:t>
            </w:r>
            <w:r w:rsidRPr="00E11FEC">
              <w:rPr>
                <w:rFonts w:ascii="Times New Roman" w:hAnsi="Times New Roman"/>
              </w:rPr>
              <w:t xml:space="preserve"> S. </w:t>
            </w:r>
            <w:r w:rsidR="00FA4279" w:rsidRPr="00E11FEC">
              <w:rPr>
                <w:rFonts w:ascii="Times New Roman" w:hAnsi="Times New Roman"/>
              </w:rPr>
              <w:t xml:space="preserve">Adverse Perinatal Outcomes Associated with Moderate or Severe Maternal </w:t>
            </w:r>
            <w:proofErr w:type="spellStart"/>
            <w:r w:rsidR="00FA4279" w:rsidRPr="00E11FEC">
              <w:rPr>
                <w:rFonts w:ascii="Times New Roman" w:hAnsi="Times New Roman"/>
              </w:rPr>
              <w:t>Anaemia</w:t>
            </w:r>
            <w:proofErr w:type="spellEnd"/>
            <w:r w:rsidR="00FA4279" w:rsidRPr="00E11FEC">
              <w:rPr>
                <w:rFonts w:ascii="Times New Roman" w:hAnsi="Times New Roman"/>
              </w:rPr>
              <w:t xml:space="preserve"> Based on Parity in Finland during 2006–10</w:t>
            </w:r>
            <w:r w:rsidRPr="00E11FEC">
              <w:rPr>
                <w:rFonts w:ascii="Times New Roman" w:hAnsi="Times New Roman"/>
              </w:rPr>
              <w:t xml:space="preserve">. </w:t>
            </w:r>
            <w:proofErr w:type="spellStart"/>
            <w:r w:rsidRPr="00E11FEC">
              <w:rPr>
                <w:rFonts w:ascii="Times New Roman" w:hAnsi="Times New Roman"/>
                <w:i/>
              </w:rPr>
              <w:t>Paediatric</w:t>
            </w:r>
            <w:proofErr w:type="spellEnd"/>
            <w:r w:rsidRPr="00E11FEC">
              <w:rPr>
                <w:rFonts w:ascii="Times New Roman" w:hAnsi="Times New Roman"/>
                <w:i/>
              </w:rPr>
              <w:t xml:space="preserve"> and Perinatal Epidemiology.</w:t>
            </w:r>
            <w:r w:rsidR="008333BE" w:rsidRPr="00E11FEC">
              <w:rPr>
                <w:rFonts w:ascii="Times New Roman" w:hAnsi="Times New Roman"/>
                <w:i/>
              </w:rPr>
              <w:t xml:space="preserve"> </w:t>
            </w:r>
            <w:r w:rsidR="008333BE" w:rsidRPr="00E11FEC">
              <w:rPr>
                <w:rFonts w:ascii="Times New Roman" w:hAnsi="Times New Roman"/>
              </w:rPr>
              <w:t>2014</w:t>
            </w:r>
            <w:proofErr w:type="gramStart"/>
            <w:r w:rsidR="008333BE" w:rsidRPr="00E11FEC">
              <w:rPr>
                <w:rFonts w:ascii="Times New Roman" w:hAnsi="Times New Roman"/>
              </w:rPr>
              <w:t>;28</w:t>
            </w:r>
            <w:proofErr w:type="gramEnd"/>
            <w:r w:rsidR="008333BE" w:rsidRPr="00E11FEC">
              <w:rPr>
                <w:rFonts w:ascii="Times New Roman" w:hAnsi="Times New Roman"/>
              </w:rPr>
              <w:t>(5):372-380</w:t>
            </w:r>
            <w:r w:rsidRPr="00E11FEC">
              <w:rPr>
                <w:rFonts w:ascii="Times New Roman" w:hAnsi="Times New Roman"/>
                <w:i/>
              </w:rPr>
              <w:t>.</w:t>
            </w:r>
            <w:r w:rsidR="00FA4279" w:rsidRPr="00E11FEC">
              <w:rPr>
                <w:rFonts w:ascii="Times New Roman" w:hAnsi="Times New Roman"/>
                <w:i/>
              </w:rPr>
              <w:t xml:space="preserve"> </w:t>
            </w:r>
            <w:hyperlink r:id="rId71" w:history="1">
              <w:r w:rsidR="00FA4279" w:rsidRPr="00E11FEC">
                <w:rPr>
                  <w:rStyle w:val="Hyperlink"/>
                  <w:rFonts w:ascii="Times New Roman" w:hAnsi="Times New Roman"/>
                </w:rPr>
                <w:t>Link</w:t>
              </w:r>
            </w:hyperlink>
            <w:r w:rsidR="00FA4279" w:rsidRPr="00E11FEC">
              <w:rPr>
                <w:rFonts w:ascii="Times New Roman" w:hAnsi="Times New Roman"/>
              </w:rPr>
              <w:t>.</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Kramer MR</w:t>
            </w:r>
            <w:r w:rsidRPr="00E11FEC">
              <w:rPr>
                <w:rFonts w:ascii="Times New Roman" w:hAnsi="Times New Roman"/>
              </w:rPr>
              <w:t xml:space="preserve">, Dunlop AL, Hogue CR. Measuring women's cumulative neighborhood deprivation exposure using longitudinally linked vital records: A method for life course MCH research. </w:t>
            </w:r>
            <w:r w:rsidRPr="00E11FEC">
              <w:rPr>
                <w:rFonts w:ascii="Times New Roman" w:hAnsi="Times New Roman"/>
                <w:i/>
              </w:rPr>
              <w:t xml:space="preserve">Maternal and Child Health Journal.  </w:t>
            </w:r>
            <w:r w:rsidR="00D42949" w:rsidRPr="00E11FEC">
              <w:rPr>
                <w:rFonts w:ascii="Times New Roman" w:hAnsi="Times New Roman"/>
              </w:rPr>
              <w:t>2014</w:t>
            </w:r>
            <w:proofErr w:type="gramStart"/>
            <w:r w:rsidR="00D42949" w:rsidRPr="00E11FEC">
              <w:rPr>
                <w:rFonts w:ascii="Times New Roman" w:hAnsi="Times New Roman"/>
              </w:rPr>
              <w:t>;18</w:t>
            </w:r>
            <w:proofErr w:type="gramEnd"/>
            <w:r w:rsidR="00D42949" w:rsidRPr="00E11FEC">
              <w:rPr>
                <w:rFonts w:ascii="Times New Roman" w:hAnsi="Times New Roman"/>
              </w:rPr>
              <w:t xml:space="preserve">(2):478-487.  </w:t>
            </w:r>
            <w:hyperlink r:id="rId72" w:history="1">
              <w:r w:rsidRPr="00E11FEC">
                <w:rPr>
                  <w:rFonts w:ascii="Times New Roman" w:hAnsi="Times New Roman"/>
                  <w:color w:val="0000FF"/>
                  <w:u w:val="single"/>
                </w:rPr>
                <w:t>Link</w:t>
              </w:r>
            </w:hyperlink>
            <w:r w:rsidRPr="00E11FEC">
              <w:rPr>
                <w:rFonts w:ascii="Times New Roman" w:hAnsi="Times New Roman"/>
                <w:i/>
              </w:rPr>
              <w:t>.</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Oswald WE*, Hunter GC,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Leontsini</w:t>
            </w:r>
            <w:proofErr w:type="spellEnd"/>
            <w:r w:rsidRPr="00E11FEC">
              <w:rPr>
                <w:rFonts w:ascii="Times New Roman" w:hAnsi="Times New Roman"/>
              </w:rPr>
              <w:t xml:space="preserve"> E, Cabrera L, </w:t>
            </w:r>
            <w:proofErr w:type="spellStart"/>
            <w:r w:rsidRPr="00E11FEC">
              <w:rPr>
                <w:rFonts w:ascii="Times New Roman" w:hAnsi="Times New Roman"/>
              </w:rPr>
              <w:t>Lescano</w:t>
            </w:r>
            <w:proofErr w:type="spellEnd"/>
            <w:r w:rsidRPr="00E11FEC">
              <w:rPr>
                <w:rFonts w:ascii="Times New Roman" w:hAnsi="Times New Roman"/>
              </w:rPr>
              <w:t xml:space="preserve"> AG, Gilman RH. Provision of private, piped water and sewerage connections and directly-observed handwashing of mothers in a </w:t>
            </w:r>
            <w:proofErr w:type="spellStart"/>
            <w:r w:rsidRPr="00E11FEC">
              <w:rPr>
                <w:rFonts w:ascii="Times New Roman" w:hAnsi="Times New Roman"/>
              </w:rPr>
              <w:t>peri</w:t>
            </w:r>
            <w:proofErr w:type="spellEnd"/>
            <w:r w:rsidRPr="00E11FEC">
              <w:rPr>
                <w:rFonts w:ascii="Times New Roman" w:hAnsi="Times New Roman"/>
              </w:rPr>
              <w:t xml:space="preserve">-urban community of Lima, Peru. </w:t>
            </w:r>
            <w:r w:rsidRPr="00E11FEC">
              <w:rPr>
                <w:rFonts w:ascii="Times New Roman" w:hAnsi="Times New Roman"/>
                <w:i/>
              </w:rPr>
              <w:t>Topical Medicine &amp; International Health</w:t>
            </w:r>
            <w:r w:rsidRPr="00E11FEC">
              <w:rPr>
                <w:rFonts w:ascii="Times New Roman" w:hAnsi="Times New Roman"/>
              </w:rPr>
              <w:t>. 2014</w:t>
            </w:r>
            <w:proofErr w:type="gramStart"/>
            <w:r w:rsidRPr="00E11FEC">
              <w:rPr>
                <w:rFonts w:ascii="Times New Roman" w:hAnsi="Times New Roman"/>
                <w:i/>
              </w:rPr>
              <w:t>;</w:t>
            </w:r>
            <w:r w:rsidRPr="00E11FEC">
              <w:rPr>
                <w:rFonts w:ascii="Times New Roman" w:hAnsi="Times New Roman"/>
              </w:rPr>
              <w:t>19</w:t>
            </w:r>
            <w:proofErr w:type="gramEnd"/>
            <w:r w:rsidRPr="00E11FEC">
              <w:rPr>
                <w:rFonts w:ascii="Times New Roman" w:hAnsi="Times New Roman"/>
              </w:rPr>
              <w:t xml:space="preserve">(4):388-97.  </w:t>
            </w:r>
            <w:hyperlink r:id="rId73" w:history="1">
              <w:r w:rsidRPr="00E11FEC">
                <w:rPr>
                  <w:rStyle w:val="Hyperlink"/>
                  <w:rFonts w:ascii="Times New Roman" w:hAnsi="Times New Roman"/>
                </w:rPr>
                <w:t>Link</w:t>
              </w:r>
            </w:hyperlink>
            <w:r w:rsidRPr="00E11FEC">
              <w:rPr>
                <w:rFonts w:ascii="Times New Roman" w:hAnsi="Times New Roman"/>
              </w:rPr>
              <w:t>.</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Kokki</w:t>
            </w:r>
            <w:proofErr w:type="spellEnd"/>
            <w:r w:rsidRPr="00E11FEC">
              <w:rPr>
                <w:rFonts w:ascii="Times New Roman" w:hAnsi="Times New Roman"/>
              </w:rPr>
              <w:t xml:space="preserve"> M, </w:t>
            </w:r>
            <w:proofErr w:type="spellStart"/>
            <w:r w:rsidRPr="00E11FEC">
              <w:rPr>
                <w:rFonts w:ascii="Times New Roman" w:hAnsi="Times New Roman"/>
              </w:rPr>
              <w:t>Kokki</w:t>
            </w:r>
            <w:proofErr w:type="spellEnd"/>
            <w:r w:rsidRPr="00E11FEC">
              <w:rPr>
                <w:rFonts w:ascii="Times New Roman" w:hAnsi="Times New Roman"/>
              </w:rPr>
              <w:t xml:space="preserve"> H, Gissler M, </w:t>
            </w:r>
            <w:r w:rsidRPr="00E11FEC">
              <w:rPr>
                <w:rFonts w:ascii="Times New Roman" w:hAnsi="Times New Roman"/>
                <w:b/>
              </w:rPr>
              <w:t>Kramer MR</w:t>
            </w:r>
            <w:r w:rsidRPr="00E11FEC">
              <w:rPr>
                <w:rFonts w:ascii="Times New Roman" w:hAnsi="Times New Roman"/>
              </w:rPr>
              <w:t xml:space="preserve">, Heinonen S. The use of epidural analgesia for intrapartum pain relief in publicly funded health care varies by clinical indications, not by socioeconomic status. </w:t>
            </w:r>
            <w:proofErr w:type="spellStart"/>
            <w:r w:rsidRPr="00E11FEC">
              <w:rPr>
                <w:rFonts w:ascii="Times New Roman" w:hAnsi="Times New Roman"/>
                <w:i/>
              </w:rPr>
              <w:t>Acta</w:t>
            </w:r>
            <w:proofErr w:type="spellEnd"/>
            <w:r w:rsidRPr="00E11FEC">
              <w:rPr>
                <w:rFonts w:ascii="Times New Roman" w:hAnsi="Times New Roman"/>
                <w:i/>
              </w:rPr>
              <w:t xml:space="preserve"> </w:t>
            </w:r>
            <w:proofErr w:type="spellStart"/>
            <w:r w:rsidRPr="00E11FEC">
              <w:rPr>
                <w:rFonts w:ascii="Times New Roman" w:hAnsi="Times New Roman"/>
                <w:i/>
              </w:rPr>
              <w:t>Anaesthesiologica</w:t>
            </w:r>
            <w:proofErr w:type="spellEnd"/>
            <w:r w:rsidRPr="00E11FEC">
              <w:rPr>
                <w:rFonts w:ascii="Times New Roman" w:hAnsi="Times New Roman"/>
                <w:i/>
              </w:rPr>
              <w:t xml:space="preserve"> </w:t>
            </w:r>
            <w:proofErr w:type="spellStart"/>
            <w:r w:rsidRPr="00E11FEC">
              <w:rPr>
                <w:rFonts w:ascii="Times New Roman" w:hAnsi="Times New Roman"/>
                <w:i/>
              </w:rPr>
              <w:t>Scandinavica</w:t>
            </w:r>
            <w:proofErr w:type="spellEnd"/>
            <w:r w:rsidRPr="00E11FEC">
              <w:rPr>
                <w:rFonts w:ascii="Times New Roman" w:hAnsi="Times New Roman"/>
                <w:i/>
              </w:rPr>
              <w:t xml:space="preserve">. </w:t>
            </w:r>
            <w:r w:rsidRPr="00E11FEC">
              <w:rPr>
                <w:rFonts w:ascii="Times New Roman" w:hAnsi="Times New Roman"/>
              </w:rPr>
              <w:t>2014. 58(3):291-7</w:t>
            </w:r>
            <w:r w:rsidRPr="00E11FEC">
              <w:rPr>
                <w:rFonts w:ascii="Times New Roman" w:hAnsi="Times New Roman"/>
                <w:i/>
              </w:rPr>
              <w:t xml:space="preserve">. </w:t>
            </w:r>
            <w:hyperlink r:id="rId74" w:history="1">
              <w:r w:rsidRPr="00E11FEC">
                <w:rPr>
                  <w:rStyle w:val="Hyperlink"/>
                  <w:rFonts w:ascii="Times New Roman" w:hAnsi="Times New Roman"/>
                </w:rPr>
                <w:t>Link</w:t>
              </w:r>
            </w:hyperlink>
            <w:r w:rsidRPr="00E11FEC">
              <w:rPr>
                <w:rFonts w:ascii="Times New Roman" w:hAnsi="Times New Roman"/>
              </w:rPr>
              <w:t>.</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Lehto</w:t>
            </w:r>
            <w:proofErr w:type="spellEnd"/>
            <w:r w:rsidRPr="00E11FEC">
              <w:rPr>
                <w:rFonts w:ascii="Times New Roman" w:hAnsi="Times New Roman"/>
              </w:rPr>
              <w:t xml:space="preserve"> SM, Nielsen HS, Gissler M, </w:t>
            </w:r>
            <w:r w:rsidRPr="00E11FEC">
              <w:rPr>
                <w:rFonts w:ascii="Times New Roman" w:hAnsi="Times New Roman"/>
                <w:b/>
              </w:rPr>
              <w:t>Kramer MR</w:t>
            </w:r>
            <w:r w:rsidRPr="00E11FEC">
              <w:rPr>
                <w:rFonts w:ascii="Times New Roman" w:hAnsi="Times New Roman"/>
              </w:rPr>
              <w:t xml:space="preserve">, Heinonen S. Fear of childbirth in nulliparous and multiparous women – a population-based analysis of 777,318 singleton births in Finland. </w:t>
            </w:r>
            <w:r w:rsidRPr="00E11FEC">
              <w:rPr>
                <w:rFonts w:ascii="Times New Roman" w:hAnsi="Times New Roman"/>
                <w:i/>
              </w:rPr>
              <w:t xml:space="preserve">British Journal of Obstetrics and Gynecology. </w:t>
            </w:r>
            <w:r w:rsidRPr="00E11FEC">
              <w:rPr>
                <w:rFonts w:ascii="Times New Roman" w:hAnsi="Times New Roman"/>
              </w:rPr>
              <w:t>2014</w:t>
            </w:r>
            <w:proofErr w:type="gramStart"/>
            <w:r w:rsidRPr="00E11FEC">
              <w:rPr>
                <w:rFonts w:ascii="Times New Roman" w:hAnsi="Times New Roman"/>
              </w:rPr>
              <w:t>;121</w:t>
            </w:r>
            <w:proofErr w:type="gramEnd"/>
            <w:r w:rsidRPr="00E11FEC">
              <w:rPr>
                <w:rFonts w:ascii="Times New Roman" w:hAnsi="Times New Roman"/>
              </w:rPr>
              <w:t>(8):965-70</w:t>
            </w:r>
            <w:r w:rsidRPr="00E11FEC">
              <w:rPr>
                <w:rFonts w:ascii="Times New Roman" w:hAnsi="Times New Roman"/>
                <w:i/>
              </w:rPr>
              <w:t xml:space="preserve"> </w:t>
            </w:r>
            <w:hyperlink r:id="rId75" w:history="1">
              <w:r w:rsidRPr="00E11FEC">
                <w:rPr>
                  <w:rStyle w:val="Hyperlink"/>
                  <w:rFonts w:ascii="Times New Roman" w:hAnsi="Times New Roman"/>
                </w:rPr>
                <w:t>Link</w:t>
              </w:r>
            </w:hyperlink>
            <w:r w:rsidRPr="00E11FEC">
              <w:rPr>
                <w:rFonts w:ascii="Times New Roman" w:hAnsi="Times New Roman"/>
              </w:rPr>
              <w:t>.</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Sankilampi</w:t>
            </w:r>
            <w:proofErr w:type="spellEnd"/>
            <w:r w:rsidRPr="00E11FEC">
              <w:rPr>
                <w:rFonts w:ascii="Times New Roman" w:hAnsi="Times New Roman"/>
              </w:rPr>
              <w:t xml:space="preserve"> U, Gissler M,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Hakulinen-Viitanen</w:t>
            </w:r>
            <w:proofErr w:type="spellEnd"/>
            <w:r w:rsidRPr="00E11FEC">
              <w:rPr>
                <w:rFonts w:ascii="Times New Roman" w:hAnsi="Times New Roman"/>
              </w:rPr>
              <w:t xml:space="preserve"> T, </w:t>
            </w:r>
            <w:proofErr w:type="spellStart"/>
            <w:r w:rsidRPr="00E11FEC">
              <w:rPr>
                <w:rFonts w:ascii="Times New Roman" w:hAnsi="Times New Roman"/>
              </w:rPr>
              <w:t>Saari</w:t>
            </w:r>
            <w:proofErr w:type="spellEnd"/>
            <w:r w:rsidRPr="00E11FEC">
              <w:rPr>
                <w:rFonts w:ascii="Times New Roman" w:hAnsi="Times New Roman"/>
              </w:rPr>
              <w:t xml:space="preserve"> J, Heinonen S. Smoking cessation in the first trimester reduces most obstetric risks, but not the risks of major congenital anomalies and admission to neonatal care – a population based cohort study of 1,164,953 </w:t>
            </w:r>
            <w:r w:rsidRPr="00E11FEC">
              <w:rPr>
                <w:rFonts w:ascii="Times New Roman" w:hAnsi="Times New Roman"/>
              </w:rPr>
              <w:lastRenderedPageBreak/>
              <w:t xml:space="preserve">singleton pregnancies in Finland. </w:t>
            </w:r>
            <w:r w:rsidRPr="00E11FEC">
              <w:rPr>
                <w:rFonts w:ascii="Times New Roman" w:hAnsi="Times New Roman"/>
                <w:i/>
              </w:rPr>
              <w:t>Journal of Epidemiology and Community Health</w:t>
            </w:r>
            <w:r w:rsidRPr="00E11FEC">
              <w:rPr>
                <w:rFonts w:ascii="Times New Roman" w:hAnsi="Times New Roman"/>
              </w:rPr>
              <w:t xml:space="preserve">. 2014. 68(2):159-64. </w:t>
            </w:r>
            <w:hyperlink r:id="rId76" w:history="1">
              <w:r w:rsidRPr="00E11FEC">
                <w:rPr>
                  <w:rStyle w:val="Hyperlink"/>
                  <w:rFonts w:ascii="Times New Roman" w:hAnsi="Times New Roman"/>
                </w:rPr>
                <w:t>Link</w:t>
              </w:r>
            </w:hyperlink>
            <w:r w:rsidRPr="00E11FEC">
              <w:rPr>
                <w:rFonts w:ascii="Times New Roman" w:hAnsi="Times New Roman"/>
              </w:rPr>
              <w:t>.</w:t>
            </w:r>
          </w:p>
          <w:p w:rsidR="006F3083" w:rsidRPr="00E11FEC" w:rsidRDefault="006F3083" w:rsidP="001C3823">
            <w:pPr>
              <w:spacing w:after="0" w:line="240" w:lineRule="auto"/>
              <w:ind w:left="590" w:hanging="590"/>
              <w:rPr>
                <w:rFonts w:ascii="Times New Roman" w:hAnsi="Times New Roman"/>
                <w:b/>
                <w:u w:val="single"/>
              </w:rPr>
            </w:pPr>
          </w:p>
          <w:p w:rsidR="004E1D12" w:rsidRPr="00E11FEC" w:rsidRDefault="004E1D12" w:rsidP="001C3823">
            <w:pPr>
              <w:spacing w:after="0" w:line="240" w:lineRule="auto"/>
              <w:ind w:left="590" w:hanging="590"/>
              <w:rPr>
                <w:rFonts w:ascii="Times New Roman" w:hAnsi="Times New Roman"/>
                <w:b/>
                <w:u w:val="single"/>
              </w:rPr>
            </w:pPr>
            <w:r w:rsidRPr="00E11FEC">
              <w:rPr>
                <w:rFonts w:ascii="Times New Roman" w:hAnsi="Times New Roman"/>
                <w:b/>
                <w:u w:val="single"/>
              </w:rPr>
              <w:t>2013</w:t>
            </w:r>
          </w:p>
          <w:p w:rsidR="004927B1" w:rsidRPr="00E11FEC" w:rsidRDefault="004927B1"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Kramer MR</w:t>
            </w:r>
            <w:r w:rsidRPr="00E11FEC">
              <w:rPr>
                <w:rFonts w:ascii="Times New Roman" w:hAnsi="Times New Roman"/>
              </w:rPr>
              <w:t>, Williamson R</w:t>
            </w:r>
            <w:r w:rsidR="000061A6" w:rsidRPr="00E11FEC">
              <w:rPr>
                <w:rFonts w:ascii="Times New Roman" w:hAnsi="Times New Roman"/>
              </w:rPr>
              <w:t>*</w:t>
            </w:r>
            <w:r w:rsidRPr="00E11FEC">
              <w:rPr>
                <w:rFonts w:ascii="Times New Roman" w:hAnsi="Times New Roman"/>
              </w:rPr>
              <w:t xml:space="preserve">. Multivariate Bayesian spatial model of preterm birth and cardiovascular disease among Georgia women: Evidence for life course social determinants of health. </w:t>
            </w:r>
            <w:r w:rsidRPr="00E11FEC">
              <w:rPr>
                <w:rFonts w:ascii="Times New Roman" w:hAnsi="Times New Roman"/>
                <w:i/>
              </w:rPr>
              <w:t>Spatial and Spatio-temporal Epidemiology</w:t>
            </w:r>
            <w:r w:rsidRPr="00E11FEC">
              <w:rPr>
                <w:rFonts w:ascii="Times New Roman" w:hAnsi="Times New Roman"/>
              </w:rPr>
              <w:t xml:space="preserve">.  </w:t>
            </w:r>
            <w:r w:rsidR="00F76418" w:rsidRPr="00E11FEC">
              <w:rPr>
                <w:rFonts w:ascii="Times New Roman" w:hAnsi="Times New Roman"/>
              </w:rPr>
              <w:t>2013</w:t>
            </w:r>
            <w:proofErr w:type="gramStart"/>
            <w:r w:rsidR="00F76418" w:rsidRPr="00E11FEC">
              <w:rPr>
                <w:rFonts w:ascii="Times New Roman" w:hAnsi="Times New Roman"/>
              </w:rPr>
              <w:t>;6:25</w:t>
            </w:r>
            <w:proofErr w:type="gramEnd"/>
            <w:r w:rsidR="00F76418" w:rsidRPr="00E11FEC">
              <w:rPr>
                <w:rFonts w:ascii="Times New Roman" w:hAnsi="Times New Roman"/>
              </w:rPr>
              <w:t>-35</w:t>
            </w:r>
            <w:r w:rsidRPr="00E11FEC">
              <w:rPr>
                <w:rFonts w:ascii="Times New Roman" w:hAnsi="Times New Roman"/>
                <w:i/>
              </w:rPr>
              <w:t>.</w:t>
            </w:r>
            <w:r w:rsidR="00570377" w:rsidRPr="00E11FEC">
              <w:rPr>
                <w:rFonts w:ascii="Times New Roman" w:hAnsi="Times New Roman"/>
                <w:i/>
              </w:rPr>
              <w:t xml:space="preserve"> </w:t>
            </w:r>
            <w:hyperlink r:id="rId77" w:history="1">
              <w:r w:rsidR="00570377" w:rsidRPr="00E11FEC">
                <w:rPr>
                  <w:rStyle w:val="Hyperlink"/>
                  <w:rFonts w:ascii="Times New Roman" w:hAnsi="Times New Roman"/>
                </w:rPr>
                <w:t>Link</w:t>
              </w:r>
            </w:hyperlink>
            <w:r w:rsidR="00570377" w:rsidRPr="00E11FEC">
              <w:rPr>
                <w:rFonts w:ascii="Times New Roman" w:hAnsi="Times New Roman"/>
              </w:rPr>
              <w:t>.</w:t>
            </w:r>
          </w:p>
          <w:p w:rsidR="00883FED" w:rsidRPr="00E11FEC" w:rsidRDefault="00883FED"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Lehto</w:t>
            </w:r>
            <w:proofErr w:type="spellEnd"/>
            <w:r w:rsidRPr="00E11FEC">
              <w:rPr>
                <w:rFonts w:ascii="Times New Roman" w:hAnsi="Times New Roman"/>
              </w:rPr>
              <w:t xml:space="preserve"> SM, Nielsen HS, Gissler M, </w:t>
            </w:r>
            <w:r w:rsidRPr="00E11FEC">
              <w:rPr>
                <w:rFonts w:ascii="Times New Roman" w:hAnsi="Times New Roman"/>
                <w:b/>
              </w:rPr>
              <w:t>Kramer MR</w:t>
            </w:r>
            <w:r w:rsidRPr="00E11FEC">
              <w:rPr>
                <w:rFonts w:ascii="Times New Roman" w:hAnsi="Times New Roman"/>
              </w:rPr>
              <w:t xml:space="preserve">, Heinonen S. Fear of childbirth predicts postpartum depression – a population-based analysis of 511,422 singleton births in Finland. </w:t>
            </w:r>
            <w:r w:rsidRPr="00E11FEC">
              <w:rPr>
                <w:rFonts w:ascii="Times New Roman" w:hAnsi="Times New Roman"/>
                <w:i/>
              </w:rPr>
              <w:t xml:space="preserve">BMJ Open.  </w:t>
            </w:r>
            <w:r w:rsidR="007A68CC" w:rsidRPr="00E11FEC">
              <w:rPr>
                <w:rFonts w:ascii="Times New Roman" w:hAnsi="Times New Roman"/>
                <w:i/>
              </w:rPr>
              <w:t>2013</w:t>
            </w:r>
            <w:proofErr w:type="gramStart"/>
            <w:r w:rsidR="007A68CC" w:rsidRPr="00E11FEC">
              <w:rPr>
                <w:rFonts w:ascii="Times New Roman" w:hAnsi="Times New Roman"/>
                <w:i/>
              </w:rPr>
              <w:t>;3</w:t>
            </w:r>
            <w:proofErr w:type="gramEnd"/>
            <w:r w:rsidR="007A68CC" w:rsidRPr="00E11FEC">
              <w:rPr>
                <w:rFonts w:ascii="Times New Roman" w:hAnsi="Times New Roman"/>
                <w:i/>
              </w:rPr>
              <w:t xml:space="preserve">(11)  </w:t>
            </w:r>
            <w:hyperlink r:id="rId78" w:history="1">
              <w:r w:rsidR="007A68CC" w:rsidRPr="00E11FEC">
                <w:rPr>
                  <w:rStyle w:val="Hyperlink"/>
                  <w:rFonts w:ascii="Times New Roman" w:hAnsi="Times New Roman"/>
                </w:rPr>
                <w:t>Link</w:t>
              </w:r>
            </w:hyperlink>
            <w:r w:rsidR="007A68CC" w:rsidRPr="00E11FEC">
              <w:rPr>
                <w:rFonts w:ascii="Times New Roman" w:hAnsi="Times New Roman"/>
              </w:rPr>
              <w:t>.</w:t>
            </w:r>
          </w:p>
          <w:p w:rsidR="009371E2" w:rsidRPr="00E11FEC" w:rsidRDefault="009371E2"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Gissler M, Nielsen HS, </w:t>
            </w:r>
            <w:r w:rsidRPr="00E11FEC">
              <w:rPr>
                <w:rFonts w:ascii="Times New Roman" w:hAnsi="Times New Roman"/>
                <w:b/>
              </w:rPr>
              <w:t>Kramer MR</w:t>
            </w:r>
            <w:r w:rsidRPr="00E11FEC">
              <w:rPr>
                <w:rFonts w:ascii="Times New Roman" w:hAnsi="Times New Roman"/>
              </w:rPr>
              <w:t xml:space="preserve">, Williams MA, Heinonen S.  Social disparity affects the incidence of placental abruption among multiparous but not nulliparous women: A register-based analysis of 1,162,126 singleton births. </w:t>
            </w:r>
            <w:r w:rsidRPr="00E11FEC">
              <w:rPr>
                <w:rFonts w:ascii="Times New Roman" w:hAnsi="Times New Roman"/>
                <w:i/>
              </w:rPr>
              <w:t>European Journal of Obstetrics and Gynecology and Reproductive Biology.</w:t>
            </w:r>
            <w:r w:rsidRPr="00E11FEC">
              <w:rPr>
                <w:rFonts w:ascii="Times New Roman" w:hAnsi="Times New Roman"/>
              </w:rPr>
              <w:t xml:space="preserve">  </w:t>
            </w:r>
            <w:r w:rsidR="00D04BE8" w:rsidRPr="00E11FEC">
              <w:rPr>
                <w:rFonts w:ascii="Times New Roman" w:hAnsi="Times New Roman"/>
              </w:rPr>
              <w:t>2013</w:t>
            </w:r>
            <w:proofErr w:type="gramStart"/>
            <w:r w:rsidR="00D04BE8" w:rsidRPr="00E11FEC">
              <w:rPr>
                <w:rFonts w:ascii="Times New Roman" w:hAnsi="Times New Roman"/>
              </w:rPr>
              <w:t>;171:246</w:t>
            </w:r>
            <w:proofErr w:type="gramEnd"/>
            <w:r w:rsidR="00D04BE8" w:rsidRPr="00E11FEC">
              <w:rPr>
                <w:rFonts w:ascii="Times New Roman" w:hAnsi="Times New Roman"/>
              </w:rPr>
              <w:t xml:space="preserve">-251.  </w:t>
            </w:r>
            <w:hyperlink r:id="rId79" w:history="1">
              <w:r w:rsidR="00D04BE8" w:rsidRPr="00E11FEC">
                <w:rPr>
                  <w:rStyle w:val="Hyperlink"/>
                  <w:rFonts w:ascii="Times New Roman" w:hAnsi="Times New Roman"/>
                </w:rPr>
                <w:t>Link</w:t>
              </w:r>
            </w:hyperlink>
            <w:proofErr w:type="gramStart"/>
            <w:r w:rsidR="00D04BE8" w:rsidRPr="00E11FEC">
              <w:rPr>
                <w:rFonts w:ascii="Times New Roman" w:hAnsi="Times New Roman"/>
              </w:rPr>
              <w:t>.</w:t>
            </w:r>
            <w:r w:rsidRPr="00E11FEC">
              <w:rPr>
                <w:rFonts w:ascii="Times New Roman" w:hAnsi="Times New Roman"/>
                <w:i/>
              </w:rPr>
              <w:t>.</w:t>
            </w:r>
            <w:proofErr w:type="gramEnd"/>
          </w:p>
          <w:p w:rsidR="00C91249" w:rsidRPr="00E11FEC" w:rsidRDefault="00C91249"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Cartwright R, Gissler M, </w:t>
            </w:r>
            <w:r w:rsidRPr="00E11FEC">
              <w:rPr>
                <w:rFonts w:ascii="Times New Roman" w:hAnsi="Times New Roman"/>
                <w:b/>
              </w:rPr>
              <w:t>Kramer MR</w:t>
            </w:r>
            <w:r w:rsidRPr="00E11FEC">
              <w:rPr>
                <w:rFonts w:ascii="Times New Roman" w:hAnsi="Times New Roman"/>
              </w:rPr>
              <w:t xml:space="preserve">, Heinonen S. The burden of OASIS increases along with socioeconomic position - register-based analysis of 980,733 births in Finland. </w:t>
            </w:r>
            <w:proofErr w:type="spellStart"/>
            <w:r w:rsidRPr="00E11FEC">
              <w:rPr>
                <w:rFonts w:ascii="Times New Roman" w:hAnsi="Times New Roman"/>
                <w:i/>
              </w:rPr>
              <w:t>PLoS</w:t>
            </w:r>
            <w:proofErr w:type="spellEnd"/>
            <w:r w:rsidRPr="00E11FEC">
              <w:rPr>
                <w:rFonts w:ascii="Times New Roman" w:hAnsi="Times New Roman"/>
                <w:i/>
              </w:rPr>
              <w:t xml:space="preserve"> ONE</w:t>
            </w:r>
            <w:r w:rsidRPr="00E11FEC">
              <w:rPr>
                <w:rFonts w:ascii="Times New Roman" w:hAnsi="Times New Roman"/>
              </w:rPr>
              <w:t xml:space="preserve">. </w:t>
            </w:r>
            <w:r w:rsidR="004E1D12" w:rsidRPr="00E11FEC">
              <w:rPr>
                <w:rFonts w:ascii="Times New Roman" w:hAnsi="Times New Roman"/>
              </w:rPr>
              <w:t>2013;</w:t>
            </w:r>
            <w:r w:rsidRPr="00E11FEC">
              <w:rPr>
                <w:rFonts w:ascii="Times New Roman" w:hAnsi="Times New Roman"/>
              </w:rPr>
              <w:t xml:space="preserve"> </w:t>
            </w:r>
            <w:r w:rsidR="00212897" w:rsidRPr="00E11FEC">
              <w:rPr>
                <w:rFonts w:ascii="Times New Roman" w:hAnsi="Times New Roman"/>
                <w:i/>
              </w:rPr>
              <w:t>8(8): e73515. doi:10.1371/journal.pone.0073515</w:t>
            </w:r>
            <w:r w:rsidRPr="00E11FEC">
              <w:rPr>
                <w:rFonts w:ascii="Times New Roman" w:hAnsi="Times New Roman"/>
                <w:i/>
              </w:rPr>
              <w:t>.</w:t>
            </w:r>
            <w:r w:rsidR="00212897" w:rsidRPr="00E11FEC">
              <w:rPr>
                <w:rFonts w:ascii="Times New Roman" w:hAnsi="Times New Roman"/>
              </w:rPr>
              <w:t xml:space="preserve"> </w:t>
            </w:r>
            <w:hyperlink r:id="rId80" w:history="1">
              <w:r w:rsidR="00212897" w:rsidRPr="00E11FEC">
                <w:rPr>
                  <w:rStyle w:val="Hyperlink"/>
                  <w:rFonts w:ascii="Times New Roman" w:hAnsi="Times New Roman"/>
                </w:rPr>
                <w:t>Link</w:t>
              </w:r>
            </w:hyperlink>
            <w:r w:rsidR="00212897" w:rsidRPr="00E11FEC">
              <w:rPr>
                <w:rFonts w:ascii="Times New Roman" w:hAnsi="Times New Roman"/>
              </w:rPr>
              <w:t>.</w:t>
            </w:r>
          </w:p>
          <w:p w:rsidR="007757DF" w:rsidRPr="00E11FEC" w:rsidRDefault="007757DF"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Cartwright R, Gissler M, </w:t>
            </w:r>
            <w:r w:rsidRPr="00E11FEC">
              <w:rPr>
                <w:rFonts w:ascii="Times New Roman" w:hAnsi="Times New Roman"/>
                <w:b/>
              </w:rPr>
              <w:t>Kramer MR</w:t>
            </w:r>
            <w:r w:rsidRPr="00E11FEC">
              <w:rPr>
                <w:rFonts w:ascii="Times New Roman" w:hAnsi="Times New Roman"/>
              </w:rPr>
              <w:t xml:space="preserve">, Laine K, </w:t>
            </w:r>
            <w:proofErr w:type="spellStart"/>
            <w:r w:rsidRPr="00E11FEC">
              <w:rPr>
                <w:rFonts w:ascii="Times New Roman" w:hAnsi="Times New Roman"/>
              </w:rPr>
              <w:t>Jouhki</w:t>
            </w:r>
            <w:proofErr w:type="spellEnd"/>
            <w:r w:rsidRPr="00E11FEC">
              <w:rPr>
                <w:rFonts w:ascii="Times New Roman" w:hAnsi="Times New Roman"/>
              </w:rPr>
              <w:t xml:space="preserve"> M, Heinonen S. Changing associations of episiotomy and anal sphincter injury across risk strata – results of a population-based register study in Finland 2004-2011. </w:t>
            </w:r>
            <w:r w:rsidRPr="00E11FEC">
              <w:rPr>
                <w:rFonts w:ascii="Times New Roman" w:hAnsi="Times New Roman"/>
                <w:i/>
              </w:rPr>
              <w:t>BMJ</w:t>
            </w:r>
            <w:r w:rsidR="005F7DFA" w:rsidRPr="00E11FEC">
              <w:rPr>
                <w:rFonts w:ascii="Times New Roman" w:hAnsi="Times New Roman"/>
                <w:i/>
              </w:rPr>
              <w:t xml:space="preserve"> Open. </w:t>
            </w:r>
            <w:r w:rsidR="005F7DFA" w:rsidRPr="00E11FEC">
              <w:rPr>
                <w:rFonts w:ascii="Times New Roman" w:hAnsi="Times New Roman"/>
              </w:rPr>
              <w:t>2013</w:t>
            </w:r>
            <w:proofErr w:type="gramStart"/>
            <w:r w:rsidR="005F7DFA" w:rsidRPr="00E11FEC">
              <w:rPr>
                <w:rFonts w:ascii="Times New Roman" w:hAnsi="Times New Roman"/>
              </w:rPr>
              <w:t>;3:e003216</w:t>
            </w:r>
            <w:proofErr w:type="gramEnd"/>
            <w:r w:rsidR="005F7DFA" w:rsidRPr="00E11FEC">
              <w:rPr>
                <w:rFonts w:ascii="Times New Roman" w:hAnsi="Times New Roman"/>
              </w:rPr>
              <w:t xml:space="preserve">. </w:t>
            </w:r>
            <w:proofErr w:type="gramStart"/>
            <w:r w:rsidR="005F7DFA" w:rsidRPr="00E11FEC">
              <w:rPr>
                <w:rFonts w:ascii="Times New Roman" w:hAnsi="Times New Roman"/>
              </w:rPr>
              <w:t>doi:</w:t>
            </w:r>
            <w:proofErr w:type="gramEnd"/>
            <w:r w:rsidR="005F7DFA" w:rsidRPr="00E11FEC">
              <w:rPr>
                <w:rFonts w:ascii="Times New Roman" w:hAnsi="Times New Roman"/>
              </w:rPr>
              <w:t>10.1136/bmjopen-2013-003216</w:t>
            </w:r>
            <w:r w:rsidRPr="00E11FEC">
              <w:rPr>
                <w:rFonts w:ascii="Times New Roman" w:hAnsi="Times New Roman"/>
                <w:i/>
              </w:rPr>
              <w:t>.</w:t>
            </w:r>
            <w:r w:rsidR="005F7DFA" w:rsidRPr="00E11FEC">
              <w:rPr>
                <w:rFonts w:ascii="Times New Roman" w:hAnsi="Times New Roman"/>
                <w:i/>
              </w:rPr>
              <w:t xml:space="preserve"> </w:t>
            </w:r>
            <w:hyperlink r:id="rId81" w:history="1">
              <w:r w:rsidR="005F7DFA" w:rsidRPr="00E11FEC">
                <w:rPr>
                  <w:rStyle w:val="Hyperlink"/>
                  <w:rFonts w:ascii="Times New Roman" w:hAnsi="Times New Roman"/>
                </w:rPr>
                <w:t>Link</w:t>
              </w:r>
            </w:hyperlink>
            <w:r w:rsidR="005F7DFA" w:rsidRPr="00E11FEC">
              <w:rPr>
                <w:rFonts w:ascii="Times New Roman" w:hAnsi="Times New Roman"/>
              </w:rPr>
              <w:t xml:space="preserve">. </w:t>
            </w:r>
          </w:p>
          <w:p w:rsidR="008B7A61" w:rsidRPr="00E11FEC" w:rsidRDefault="008B7A61"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CB42C1"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Randell</w:t>
            </w:r>
            <w:proofErr w:type="spellEnd"/>
            <w:r w:rsidRPr="00E11FEC">
              <w:rPr>
                <w:rFonts w:ascii="Times New Roman" w:hAnsi="Times New Roman"/>
              </w:rPr>
              <w:t xml:space="preserve"> K, Nielsen HS, Gissler M,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Klemetti</w:t>
            </w:r>
            <w:proofErr w:type="spellEnd"/>
            <w:r w:rsidRPr="00E11FEC">
              <w:rPr>
                <w:rFonts w:ascii="Times New Roman" w:hAnsi="Times New Roman"/>
              </w:rPr>
              <w:t xml:space="preserve"> R, Heinonen S. Socioeconomic status affects the prevalence, but not the perinatal outcomes, of in vitro fertilization pregnancies. </w:t>
            </w:r>
            <w:r w:rsidRPr="00E11FEC">
              <w:rPr>
                <w:rFonts w:ascii="Times New Roman" w:hAnsi="Times New Roman"/>
                <w:i/>
              </w:rPr>
              <w:t>Human Reproduction</w:t>
            </w:r>
            <w:r w:rsidRPr="00E11FEC">
              <w:rPr>
                <w:rFonts w:ascii="Times New Roman" w:hAnsi="Times New Roman"/>
              </w:rPr>
              <w:t xml:space="preserve">. 2013; </w:t>
            </w:r>
            <w:r w:rsidR="004E1D12" w:rsidRPr="00E11FEC">
              <w:rPr>
                <w:rFonts w:ascii="Times New Roman" w:hAnsi="Times New Roman"/>
              </w:rPr>
              <w:t>28(11):3118-25</w:t>
            </w:r>
            <w:r w:rsidR="005F7DFA" w:rsidRPr="00E11FEC">
              <w:rPr>
                <w:rFonts w:ascii="Times New Roman" w:hAnsi="Times New Roman"/>
              </w:rPr>
              <w:t xml:space="preserve">. </w:t>
            </w:r>
            <w:hyperlink r:id="rId82" w:history="1">
              <w:r w:rsidR="005F7DFA" w:rsidRPr="00E11FEC">
                <w:rPr>
                  <w:rStyle w:val="Hyperlink"/>
                  <w:rFonts w:ascii="Times New Roman" w:hAnsi="Times New Roman"/>
                </w:rPr>
                <w:t>Link</w:t>
              </w:r>
            </w:hyperlink>
            <w:r w:rsidR="005F7DFA"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Gissler M, </w:t>
            </w:r>
            <w:proofErr w:type="spellStart"/>
            <w:r w:rsidRPr="00E11FEC">
              <w:rPr>
                <w:rFonts w:ascii="Times New Roman" w:hAnsi="Times New Roman"/>
              </w:rPr>
              <w:t>Sankilampi</w:t>
            </w:r>
            <w:proofErr w:type="spellEnd"/>
            <w:r w:rsidRPr="00E11FEC">
              <w:rPr>
                <w:rFonts w:ascii="Times New Roman" w:hAnsi="Times New Roman"/>
              </w:rPr>
              <w:t xml:space="preserve"> U, </w:t>
            </w:r>
            <w:proofErr w:type="spellStart"/>
            <w:r w:rsidRPr="00E11FEC">
              <w:rPr>
                <w:rFonts w:ascii="Times New Roman" w:hAnsi="Times New Roman"/>
              </w:rPr>
              <w:t>Saari</w:t>
            </w:r>
            <w:proofErr w:type="spellEnd"/>
            <w:r w:rsidRPr="00E11FEC">
              <w:rPr>
                <w:rFonts w:ascii="Times New Roman" w:hAnsi="Times New Roman"/>
              </w:rPr>
              <w:t xml:space="preserve"> J, </w:t>
            </w:r>
            <w:r w:rsidRPr="00E11FEC">
              <w:rPr>
                <w:rFonts w:ascii="Times New Roman" w:hAnsi="Times New Roman"/>
                <w:b/>
              </w:rPr>
              <w:t>Kramer MR</w:t>
            </w:r>
            <w:r w:rsidRPr="00E11FEC">
              <w:rPr>
                <w:rFonts w:ascii="Times New Roman" w:hAnsi="Times New Roman"/>
              </w:rPr>
              <w:t xml:space="preserve">, Heinonen S. Contribution of socioeconomic status to the risk of small for gestational age infants—a population-based study of 1,390,165 singleton live births in Finland. </w:t>
            </w:r>
            <w:r w:rsidRPr="00E11FEC">
              <w:rPr>
                <w:rFonts w:ascii="Times New Roman" w:hAnsi="Times New Roman"/>
                <w:i/>
              </w:rPr>
              <w:t>International Journal for Equity in Health</w:t>
            </w:r>
            <w:r w:rsidRPr="00E11FEC">
              <w:rPr>
                <w:rFonts w:ascii="Times New Roman" w:hAnsi="Times New Roman"/>
              </w:rPr>
              <w:t>. 2013</w:t>
            </w:r>
            <w:proofErr w:type="gramStart"/>
            <w:r w:rsidRPr="00E11FEC">
              <w:rPr>
                <w:rFonts w:ascii="Times New Roman" w:hAnsi="Times New Roman"/>
              </w:rPr>
              <w:t>;12</w:t>
            </w:r>
            <w:proofErr w:type="gramEnd"/>
            <w:r w:rsidRPr="00E11FEC">
              <w:rPr>
                <w:rFonts w:ascii="Times New Roman" w:hAnsi="Times New Roman"/>
              </w:rPr>
              <w:t xml:space="preserve">(1):28. </w:t>
            </w:r>
            <w:hyperlink r:id="rId83" w:history="1">
              <w:r w:rsidRPr="00E11FEC">
                <w:rPr>
                  <w:rFonts w:ascii="Times New Roman" w:hAnsi="Times New Roman"/>
                  <w:color w:val="0000FF"/>
                  <w:u w:val="single"/>
                </w:rPr>
                <w:t>Link</w:t>
              </w:r>
            </w:hyperlink>
            <w:r w:rsidRPr="00E11FEC">
              <w:rPr>
                <w:rFonts w:ascii="Times New Roman" w:hAnsi="Times New Roman"/>
              </w:rPr>
              <w:t>.</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Räisänen S</w:t>
            </w:r>
            <w:r w:rsidR="0034259A" w:rsidRPr="00E11FEC">
              <w:rPr>
                <w:rFonts w:ascii="Times New Roman" w:hAnsi="Times New Roman"/>
              </w:rPr>
              <w:t>*</w:t>
            </w:r>
            <w:r w:rsidRPr="00E11FEC">
              <w:rPr>
                <w:rFonts w:ascii="Times New Roman" w:hAnsi="Times New Roman"/>
              </w:rPr>
              <w:t xml:space="preserve">, Gissler M, </w:t>
            </w:r>
            <w:proofErr w:type="spellStart"/>
            <w:r w:rsidRPr="00E11FEC">
              <w:rPr>
                <w:rFonts w:ascii="Times New Roman" w:hAnsi="Times New Roman"/>
              </w:rPr>
              <w:t>Saari</w:t>
            </w:r>
            <w:proofErr w:type="spellEnd"/>
            <w:r w:rsidRPr="00E11FEC">
              <w:rPr>
                <w:rFonts w:ascii="Times New Roman" w:hAnsi="Times New Roman"/>
              </w:rPr>
              <w:t xml:space="preserve"> J, </w:t>
            </w:r>
            <w:r w:rsidRPr="00E11FEC">
              <w:rPr>
                <w:rFonts w:ascii="Times New Roman" w:hAnsi="Times New Roman"/>
                <w:b/>
              </w:rPr>
              <w:t>Kramer M</w:t>
            </w:r>
            <w:r w:rsidRPr="00E11FEC">
              <w:rPr>
                <w:rFonts w:ascii="Times New Roman" w:hAnsi="Times New Roman"/>
              </w:rPr>
              <w:t xml:space="preserve">, Heinonen S. Contribution of risk factors to extremely, very and moderately preterm births: Register-based analysis of 1,390,742 singleton births. </w:t>
            </w:r>
            <w:proofErr w:type="spellStart"/>
            <w:r w:rsidRPr="00E11FEC">
              <w:rPr>
                <w:rFonts w:ascii="Times New Roman" w:hAnsi="Times New Roman"/>
                <w:i/>
              </w:rPr>
              <w:t>PLoS</w:t>
            </w:r>
            <w:proofErr w:type="spellEnd"/>
            <w:r w:rsidRPr="00E11FEC">
              <w:rPr>
                <w:rFonts w:ascii="Times New Roman" w:hAnsi="Times New Roman"/>
                <w:i/>
              </w:rPr>
              <w:t xml:space="preserve"> ONE</w:t>
            </w:r>
            <w:r w:rsidRPr="00E11FEC">
              <w:rPr>
                <w:rFonts w:ascii="Times New Roman" w:hAnsi="Times New Roman"/>
              </w:rPr>
              <w:t>. 2013</w:t>
            </w:r>
            <w:proofErr w:type="gramStart"/>
            <w:r w:rsidRPr="00E11FEC">
              <w:rPr>
                <w:rFonts w:ascii="Times New Roman" w:hAnsi="Times New Roman"/>
              </w:rPr>
              <w:t>;8</w:t>
            </w:r>
            <w:proofErr w:type="gramEnd"/>
            <w:r w:rsidRPr="00E11FEC">
              <w:rPr>
                <w:rFonts w:ascii="Times New Roman" w:hAnsi="Times New Roman"/>
              </w:rPr>
              <w:t xml:space="preserve">(4). </w:t>
            </w:r>
            <w:hyperlink r:id="rId84" w:history="1">
              <w:r w:rsidRPr="00E11FEC">
                <w:rPr>
                  <w:rFonts w:ascii="Times New Roman" w:hAnsi="Times New Roman"/>
                  <w:color w:val="0000FF"/>
                  <w:u w:val="single"/>
                </w:rPr>
                <w:t>Link</w:t>
              </w:r>
            </w:hyperlink>
            <w:r w:rsidRPr="00E11FEC">
              <w:rPr>
                <w:rFonts w:ascii="Times New Roman" w:hAnsi="Times New Roman"/>
              </w:rPr>
              <w:t>.</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Feng J*, </w:t>
            </w:r>
            <w:r w:rsidRPr="00E11FEC">
              <w:rPr>
                <w:rFonts w:ascii="Times New Roman" w:hAnsi="Times New Roman"/>
                <w:b/>
              </w:rPr>
              <w:t>Kramer MR</w:t>
            </w:r>
            <w:r w:rsidR="000061A6" w:rsidRPr="00E11FEC">
              <w:rPr>
                <w:rFonts w:ascii="Times New Roman" w:hAnsi="Times New Roman"/>
              </w:rPr>
              <w:t>†</w:t>
            </w:r>
            <w:r w:rsidRPr="00E11FEC">
              <w:rPr>
                <w:rFonts w:ascii="Times New Roman" w:hAnsi="Times New Roman"/>
              </w:rPr>
              <w:t xml:space="preserve">, </w:t>
            </w:r>
            <w:proofErr w:type="spellStart"/>
            <w:r w:rsidRPr="00E11FEC">
              <w:rPr>
                <w:rFonts w:ascii="Times New Roman" w:hAnsi="Times New Roman"/>
              </w:rPr>
              <w:t>Dever</w:t>
            </w:r>
            <w:proofErr w:type="spellEnd"/>
            <w:r w:rsidRPr="00E11FEC">
              <w:rPr>
                <w:rFonts w:ascii="Times New Roman" w:hAnsi="Times New Roman"/>
              </w:rPr>
              <w:t xml:space="preserve"> B, Dunlop A, Williams B, Jain L. Maternal smoking during pregnancy and failure of the Georgia first grade Criterion-Referenced Competency Test (CRCT).  </w:t>
            </w:r>
            <w:proofErr w:type="spellStart"/>
            <w:r w:rsidRPr="00E11FEC">
              <w:rPr>
                <w:rFonts w:ascii="Times New Roman" w:hAnsi="Times New Roman"/>
                <w:i/>
              </w:rPr>
              <w:t>Paediatric</w:t>
            </w:r>
            <w:proofErr w:type="spellEnd"/>
            <w:r w:rsidRPr="00E11FEC">
              <w:rPr>
                <w:rFonts w:ascii="Times New Roman" w:hAnsi="Times New Roman"/>
                <w:i/>
              </w:rPr>
              <w:t xml:space="preserve"> and Perinatal Epidemiology.  </w:t>
            </w:r>
            <w:r w:rsidRPr="00E11FEC">
              <w:rPr>
                <w:rFonts w:ascii="Times New Roman" w:hAnsi="Times New Roman"/>
              </w:rPr>
              <w:t>2013</w:t>
            </w:r>
            <w:proofErr w:type="gramStart"/>
            <w:r w:rsidRPr="00E11FEC">
              <w:rPr>
                <w:rFonts w:ascii="Times New Roman" w:hAnsi="Times New Roman"/>
              </w:rPr>
              <w:t>;27:275</w:t>
            </w:r>
            <w:proofErr w:type="gramEnd"/>
            <w:r w:rsidRPr="00E11FEC">
              <w:rPr>
                <w:rFonts w:ascii="Times New Roman" w:hAnsi="Times New Roman"/>
              </w:rPr>
              <w:t>-282</w:t>
            </w:r>
            <w:r w:rsidRPr="00E11FEC">
              <w:rPr>
                <w:rFonts w:ascii="Times New Roman" w:hAnsi="Times New Roman"/>
                <w:i/>
              </w:rPr>
              <w:t>.</w:t>
            </w:r>
            <w:hyperlink r:id="rId85" w:history="1">
              <w:r w:rsidRPr="00E11FEC">
                <w:rPr>
                  <w:rFonts w:ascii="Times New Roman" w:hAnsi="Times New Roman"/>
                  <w:color w:val="0000FF"/>
                  <w:u w:val="single"/>
                </w:rPr>
                <w:t>Link</w:t>
              </w:r>
            </w:hyperlink>
            <w:r w:rsidRPr="00E11FEC">
              <w:rPr>
                <w:rFonts w:ascii="Times New Roman" w:hAnsi="Times New Roman"/>
              </w:rPr>
              <w:t>.</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Williams B, Dunlop A,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Dever</w:t>
            </w:r>
            <w:proofErr w:type="spellEnd"/>
            <w:r w:rsidRPr="00E11FEC">
              <w:rPr>
                <w:rFonts w:ascii="Times New Roman" w:hAnsi="Times New Roman"/>
              </w:rPr>
              <w:t xml:space="preserve"> B, Hogue C, Jain L. Perinatal origins of first grade academic failure: Role of prematurity and maternal characteristics.  </w:t>
            </w:r>
            <w:r w:rsidRPr="00E11FEC">
              <w:rPr>
                <w:rFonts w:ascii="Times New Roman" w:hAnsi="Times New Roman"/>
                <w:i/>
              </w:rPr>
              <w:t>Pediatrics</w:t>
            </w:r>
            <w:r w:rsidRPr="00E11FEC">
              <w:rPr>
                <w:rFonts w:ascii="Times New Roman" w:hAnsi="Times New Roman"/>
              </w:rPr>
              <w:t>. 2013</w:t>
            </w:r>
            <w:proofErr w:type="gramStart"/>
            <w:r w:rsidRPr="00E11FEC">
              <w:rPr>
                <w:rFonts w:ascii="Times New Roman" w:hAnsi="Times New Roman"/>
              </w:rPr>
              <w:t>;131</w:t>
            </w:r>
            <w:proofErr w:type="gramEnd"/>
            <w:r w:rsidRPr="00E11FEC">
              <w:rPr>
                <w:rFonts w:ascii="Times New Roman" w:hAnsi="Times New Roman"/>
              </w:rPr>
              <w:t>(4):693-700</w:t>
            </w:r>
            <w:r w:rsidRPr="00E11FEC">
              <w:rPr>
                <w:rFonts w:ascii="Times New Roman" w:hAnsi="Times New Roman"/>
                <w:i/>
              </w:rPr>
              <w:t xml:space="preserve">. </w:t>
            </w:r>
            <w:hyperlink r:id="rId86" w:history="1">
              <w:r w:rsidRPr="00E11FEC">
                <w:rPr>
                  <w:rFonts w:ascii="Times New Roman" w:hAnsi="Times New Roman"/>
                  <w:color w:val="0000FF"/>
                  <w:u w:val="single"/>
                </w:rPr>
                <w:t>Link</w:t>
              </w:r>
            </w:hyperlink>
            <w:r w:rsidRPr="00E11FEC">
              <w:rPr>
                <w:rFonts w:ascii="Times New Roman" w:hAnsi="Times New Roman"/>
              </w:rPr>
              <w:t>.</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Mitchell KD, </w:t>
            </w:r>
            <w:proofErr w:type="spellStart"/>
            <w:r w:rsidRPr="00E11FEC">
              <w:rPr>
                <w:rFonts w:ascii="Times New Roman" w:hAnsi="Times New Roman"/>
              </w:rPr>
              <w:t>Brou</w:t>
            </w:r>
            <w:proofErr w:type="spellEnd"/>
            <w:r w:rsidRPr="00E11FEC">
              <w:rPr>
                <w:rFonts w:ascii="Times New Roman" w:hAnsi="Times New Roman"/>
              </w:rPr>
              <w:t xml:space="preserve"> L, Bhat G, Owens C, </w:t>
            </w:r>
            <w:r w:rsidRPr="00E11FEC">
              <w:rPr>
                <w:rFonts w:ascii="Times New Roman" w:hAnsi="Times New Roman"/>
                <w:b/>
              </w:rPr>
              <w:t>Kramer MR</w:t>
            </w:r>
            <w:r w:rsidRPr="00E11FEC">
              <w:rPr>
                <w:rFonts w:ascii="Times New Roman" w:hAnsi="Times New Roman"/>
              </w:rPr>
              <w:t xml:space="preserve">, Hill AJ, Fortunato SJ, Menon R.  Group B Streptococcus Colonization and Higher Maternal IL-1β Concentrations are </w:t>
            </w:r>
            <w:proofErr w:type="gramStart"/>
            <w:r w:rsidRPr="00E11FEC">
              <w:rPr>
                <w:rFonts w:ascii="Times New Roman" w:hAnsi="Times New Roman"/>
              </w:rPr>
              <w:t>Associated</w:t>
            </w:r>
            <w:proofErr w:type="gramEnd"/>
            <w:r w:rsidRPr="00E11FEC">
              <w:rPr>
                <w:rFonts w:ascii="Times New Roman" w:hAnsi="Times New Roman"/>
              </w:rPr>
              <w:t xml:space="preserve"> with Early Term Births.  </w:t>
            </w:r>
            <w:r w:rsidRPr="00E11FEC">
              <w:rPr>
                <w:rFonts w:ascii="Times New Roman" w:hAnsi="Times New Roman"/>
                <w:i/>
              </w:rPr>
              <w:t>Journal of Maternal-Fetal &amp; Neonatal Medicine</w:t>
            </w:r>
            <w:r w:rsidRPr="00E11FEC">
              <w:rPr>
                <w:rFonts w:ascii="Times New Roman" w:hAnsi="Times New Roman"/>
              </w:rPr>
              <w:t>. 2013</w:t>
            </w:r>
            <w:proofErr w:type="gramStart"/>
            <w:r w:rsidRPr="00E11FEC">
              <w:rPr>
                <w:rFonts w:ascii="Times New Roman" w:hAnsi="Times New Roman"/>
              </w:rPr>
              <w:t>;26</w:t>
            </w:r>
            <w:proofErr w:type="gramEnd"/>
            <w:r w:rsidRPr="00E11FEC">
              <w:rPr>
                <w:rFonts w:ascii="Times New Roman" w:hAnsi="Times New Roman"/>
              </w:rPr>
              <w:t xml:space="preserve">(1):56-61. </w:t>
            </w:r>
            <w:hyperlink r:id="rId87" w:history="1">
              <w:r w:rsidRPr="00E11FEC">
                <w:rPr>
                  <w:rFonts w:ascii="Times New Roman" w:hAnsi="Times New Roman"/>
                  <w:color w:val="0000FF"/>
                  <w:u w:val="single"/>
                </w:rPr>
                <w:t>Link</w:t>
              </w:r>
            </w:hyperlink>
            <w:r w:rsidRPr="00E11FEC">
              <w:rPr>
                <w:rFonts w:ascii="Times New Roman" w:hAnsi="Times New Roman"/>
              </w:rPr>
              <w:t xml:space="preserve">. </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Messina LC*, </w:t>
            </w:r>
            <w:r w:rsidRPr="00E11FEC">
              <w:rPr>
                <w:rFonts w:ascii="Times New Roman" w:hAnsi="Times New Roman"/>
                <w:b/>
              </w:rPr>
              <w:t>Kramer MR</w:t>
            </w:r>
            <w:r w:rsidRPr="00E11FEC">
              <w:rPr>
                <w:rFonts w:ascii="Times New Roman" w:hAnsi="Times New Roman"/>
              </w:rPr>
              <w:t xml:space="preserve">†.  Multilevel analysis of small area violent crime and preterm birth in a racially diverse urban area.  </w:t>
            </w:r>
            <w:r w:rsidRPr="00E11FEC">
              <w:rPr>
                <w:rFonts w:ascii="Times New Roman" w:hAnsi="Times New Roman"/>
                <w:i/>
              </w:rPr>
              <w:t>International Journal on Disability and Human Development</w:t>
            </w:r>
            <w:r w:rsidRPr="00E11FEC">
              <w:rPr>
                <w:rFonts w:ascii="Times New Roman" w:hAnsi="Times New Roman"/>
              </w:rPr>
              <w:t>.  2013</w:t>
            </w:r>
            <w:proofErr w:type="gramStart"/>
            <w:r w:rsidRPr="00E11FEC">
              <w:rPr>
                <w:rFonts w:ascii="Times New Roman" w:hAnsi="Times New Roman"/>
              </w:rPr>
              <w:t>;12</w:t>
            </w:r>
            <w:proofErr w:type="gramEnd"/>
            <w:r w:rsidRPr="00E11FEC">
              <w:rPr>
                <w:rFonts w:ascii="Times New Roman" w:hAnsi="Times New Roman"/>
              </w:rPr>
              <w:t xml:space="preserve">(4). 445-455. </w:t>
            </w:r>
            <w:hyperlink r:id="rId88" w:history="1">
              <w:r w:rsidRPr="00E11FEC">
                <w:rPr>
                  <w:rStyle w:val="Hyperlink"/>
                  <w:rFonts w:ascii="Times New Roman" w:hAnsi="Times New Roman"/>
                </w:rPr>
                <w:t>Link</w:t>
              </w:r>
            </w:hyperlink>
            <w:r w:rsidRPr="00E11FEC">
              <w:rPr>
                <w:rFonts w:ascii="Times New Roman" w:hAnsi="Times New Roman"/>
              </w:rPr>
              <w:t xml:space="preserve">. </w:t>
            </w:r>
          </w:p>
          <w:p w:rsidR="004E1D12" w:rsidRPr="00E11FEC" w:rsidRDefault="004E1D12" w:rsidP="001C3823">
            <w:pPr>
              <w:spacing w:after="0" w:line="240" w:lineRule="auto"/>
              <w:ind w:left="590" w:hanging="590"/>
              <w:rPr>
                <w:rFonts w:ascii="Times New Roman" w:hAnsi="Times New Roman"/>
              </w:rPr>
            </w:pPr>
          </w:p>
          <w:p w:rsidR="004E1D12" w:rsidRPr="00E11FEC" w:rsidRDefault="004E1D12" w:rsidP="001C3823">
            <w:pPr>
              <w:spacing w:after="0" w:line="240" w:lineRule="auto"/>
              <w:ind w:left="590" w:hanging="590"/>
              <w:rPr>
                <w:rFonts w:ascii="Times New Roman" w:hAnsi="Times New Roman"/>
                <w:b/>
                <w:u w:val="single"/>
              </w:rPr>
            </w:pPr>
            <w:r w:rsidRPr="00E11FEC">
              <w:rPr>
                <w:rFonts w:ascii="Times New Roman" w:hAnsi="Times New Roman"/>
                <w:b/>
                <w:u w:val="single"/>
              </w:rPr>
              <w:t>2012</w:t>
            </w:r>
          </w:p>
          <w:p w:rsidR="0086352F" w:rsidRPr="00E11FEC" w:rsidRDefault="0086352F" w:rsidP="001C3823">
            <w:pPr>
              <w:numPr>
                <w:ilvl w:val="0"/>
                <w:numId w:val="15"/>
              </w:numPr>
              <w:spacing w:after="0" w:line="240" w:lineRule="auto"/>
              <w:ind w:left="590" w:hanging="590"/>
              <w:rPr>
                <w:rFonts w:ascii="Times New Roman" w:hAnsi="Times New Roman"/>
                <w:i/>
              </w:rPr>
            </w:pPr>
            <w:r w:rsidRPr="00E11FEC">
              <w:rPr>
                <w:rFonts w:ascii="Times New Roman" w:hAnsi="Times New Roman"/>
                <w:b/>
              </w:rPr>
              <w:t>Kramer MR</w:t>
            </w:r>
            <w:r w:rsidRPr="00E11FEC">
              <w:rPr>
                <w:rFonts w:ascii="Times New Roman" w:hAnsi="Times New Roman"/>
              </w:rPr>
              <w:t xml:space="preserve">, Waller LA, Dunlop AL, Hogue CR. Housing transitions and low birthweight among low-income women: A longitudinal study of the perinatal consequences of changing public housing policy. </w:t>
            </w:r>
            <w:r w:rsidRPr="00E11FEC">
              <w:rPr>
                <w:rFonts w:ascii="Times New Roman" w:hAnsi="Times New Roman"/>
                <w:i/>
              </w:rPr>
              <w:t>American Journal of Public Health</w:t>
            </w:r>
            <w:r w:rsidRPr="00E11FEC">
              <w:rPr>
                <w:rFonts w:ascii="Times New Roman" w:hAnsi="Times New Roman"/>
              </w:rPr>
              <w:t xml:space="preserve">.  2012; 102(12):2255-61. </w:t>
            </w:r>
            <w:hyperlink r:id="rId89" w:history="1">
              <w:r w:rsidRPr="00E11FEC">
                <w:rPr>
                  <w:rFonts w:ascii="Times New Roman" w:hAnsi="Times New Roman"/>
                  <w:color w:val="0000FF"/>
                  <w:u w:val="single"/>
                </w:rPr>
                <w:t>Link</w:t>
              </w:r>
            </w:hyperlink>
            <w:r w:rsidRPr="00E11FEC">
              <w:rPr>
                <w:rFonts w:ascii="Times New Roman" w:hAnsi="Times New Roman"/>
              </w:rPr>
              <w:t>.</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Russell EF, </w:t>
            </w:r>
            <w:r w:rsidRPr="00E11FEC">
              <w:rPr>
                <w:rFonts w:ascii="Times New Roman" w:hAnsi="Times New Roman"/>
                <w:b/>
              </w:rPr>
              <w:t>Kramer MR</w:t>
            </w:r>
            <w:r w:rsidRPr="00E11FEC">
              <w:rPr>
                <w:rFonts w:ascii="Times New Roman" w:hAnsi="Times New Roman"/>
              </w:rPr>
              <w:t xml:space="preserve">, Cooper HLF, </w:t>
            </w:r>
            <w:proofErr w:type="spellStart"/>
            <w:r w:rsidRPr="00E11FEC">
              <w:rPr>
                <w:rFonts w:ascii="Times New Roman" w:hAnsi="Times New Roman"/>
              </w:rPr>
              <w:t>Gabram-Mendola</w:t>
            </w:r>
            <w:proofErr w:type="spellEnd"/>
            <w:r w:rsidRPr="00E11FEC">
              <w:rPr>
                <w:rFonts w:ascii="Times New Roman" w:hAnsi="Times New Roman"/>
              </w:rPr>
              <w:t xml:space="preserve"> S, Senior-Crosby D, Jacob-Arriola KR. Metropolitan area racial residential segregation, neighborhood racial composition and breast cancer mortality.  </w:t>
            </w:r>
            <w:r w:rsidRPr="00E11FEC">
              <w:rPr>
                <w:rFonts w:ascii="Times New Roman" w:hAnsi="Times New Roman"/>
                <w:i/>
              </w:rPr>
              <w:t>Cancer Causes and Control</w:t>
            </w:r>
            <w:r w:rsidRPr="00E11FEC">
              <w:rPr>
                <w:rFonts w:ascii="Times New Roman" w:hAnsi="Times New Roman"/>
              </w:rPr>
              <w:t>.  2012</w:t>
            </w:r>
            <w:proofErr w:type="gramStart"/>
            <w:r w:rsidRPr="00E11FEC">
              <w:rPr>
                <w:rFonts w:ascii="Times New Roman" w:hAnsi="Times New Roman"/>
              </w:rPr>
              <w:t>;23:1519</w:t>
            </w:r>
            <w:proofErr w:type="gramEnd"/>
            <w:r w:rsidRPr="00E11FEC">
              <w:rPr>
                <w:rFonts w:ascii="Times New Roman" w:hAnsi="Times New Roman"/>
              </w:rPr>
              <w:t>-1527</w:t>
            </w:r>
            <w:r w:rsidRPr="00E11FEC">
              <w:rPr>
                <w:rFonts w:ascii="Times New Roman" w:hAnsi="Times New Roman"/>
                <w:i/>
              </w:rPr>
              <w:t>.</w:t>
            </w:r>
            <w:hyperlink r:id="rId90" w:history="1">
              <w:r w:rsidRPr="00E11FEC">
                <w:rPr>
                  <w:rFonts w:ascii="Times New Roman" w:hAnsi="Times New Roman"/>
                  <w:color w:val="0000FF"/>
                  <w:u w:val="single"/>
                </w:rPr>
                <w:t>Link</w:t>
              </w:r>
            </w:hyperlink>
            <w:r w:rsidRPr="00E11FEC">
              <w:rPr>
                <w:rFonts w:ascii="Times New Roman" w:hAnsi="Times New Roman"/>
              </w:rPr>
              <w:t>.</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lastRenderedPageBreak/>
              <w:t>Kramer MR</w:t>
            </w:r>
            <w:r w:rsidRPr="00E11FEC">
              <w:rPr>
                <w:rFonts w:ascii="Times New Roman" w:hAnsi="Times New Roman"/>
              </w:rPr>
              <w:t xml:space="preserve">, Dunlop AL.  Inter-state variation in human papilloma virus vaccine coverage among adolescent girls in the 50 US states, 2007.  </w:t>
            </w:r>
            <w:r w:rsidRPr="00E11FEC">
              <w:rPr>
                <w:rFonts w:ascii="Times New Roman" w:hAnsi="Times New Roman"/>
                <w:i/>
              </w:rPr>
              <w:t>Maternal and Child Health Journal</w:t>
            </w:r>
            <w:r w:rsidRPr="00E11FEC">
              <w:rPr>
                <w:rFonts w:ascii="Times New Roman" w:hAnsi="Times New Roman"/>
              </w:rPr>
              <w:t>.  2012; 16(</w:t>
            </w:r>
            <w:proofErr w:type="spellStart"/>
            <w:r w:rsidRPr="00E11FEC">
              <w:rPr>
                <w:rFonts w:ascii="Times New Roman" w:hAnsi="Times New Roman"/>
              </w:rPr>
              <w:t>Suppl</w:t>
            </w:r>
            <w:proofErr w:type="spellEnd"/>
            <w:r w:rsidRPr="00E11FEC">
              <w:rPr>
                <w:rFonts w:ascii="Times New Roman" w:hAnsi="Times New Roman"/>
              </w:rPr>
              <w:t xml:space="preserve"> 1):102-10. </w:t>
            </w:r>
            <w:hyperlink r:id="rId91" w:history="1">
              <w:r w:rsidRPr="00E11FEC">
                <w:rPr>
                  <w:rFonts w:ascii="Times New Roman" w:hAnsi="Times New Roman"/>
                  <w:color w:val="0000FF"/>
                  <w:u w:val="single"/>
                </w:rPr>
                <w:t>Link</w:t>
              </w:r>
            </w:hyperlink>
            <w:r w:rsidRPr="00E11FEC">
              <w:rPr>
                <w:rFonts w:ascii="Times New Roman" w:hAnsi="Times New Roman"/>
              </w:rPr>
              <w:t xml:space="preserve">. </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Greer S, Casper M, </w:t>
            </w:r>
            <w:r w:rsidRPr="00E11FEC">
              <w:rPr>
                <w:rFonts w:ascii="Times New Roman" w:hAnsi="Times New Roman"/>
                <w:b/>
              </w:rPr>
              <w:t>Kramer M</w:t>
            </w:r>
            <w:r w:rsidRPr="00E11FEC">
              <w:rPr>
                <w:rFonts w:ascii="Times New Roman" w:hAnsi="Times New Roman"/>
              </w:rPr>
              <w:t xml:space="preserve">, Schwartz G, </w:t>
            </w:r>
            <w:proofErr w:type="spellStart"/>
            <w:r w:rsidRPr="00E11FEC">
              <w:rPr>
                <w:rFonts w:ascii="Times New Roman" w:hAnsi="Times New Roman"/>
              </w:rPr>
              <w:t>Hallisey</w:t>
            </w:r>
            <w:proofErr w:type="spellEnd"/>
            <w:r w:rsidRPr="00E11FEC">
              <w:rPr>
                <w:rFonts w:ascii="Times New Roman" w:hAnsi="Times New Roman"/>
              </w:rPr>
              <w:t xml:space="preserve"> E, Holt J, Clarkson L, Zhou Y, </w:t>
            </w:r>
            <w:proofErr w:type="spellStart"/>
            <w:r w:rsidRPr="00E11FEC">
              <w:rPr>
                <w:rFonts w:ascii="Times New Roman" w:hAnsi="Times New Roman"/>
              </w:rPr>
              <w:t>Freyman</w:t>
            </w:r>
            <w:proofErr w:type="spellEnd"/>
            <w:r w:rsidRPr="00E11FEC">
              <w:rPr>
                <w:rFonts w:ascii="Times New Roman" w:hAnsi="Times New Roman"/>
              </w:rPr>
              <w:t xml:space="preserve"> G. Racial residential segregation and stroke mortality in Atlanta.  </w:t>
            </w:r>
            <w:r w:rsidRPr="00E11FEC">
              <w:rPr>
                <w:rFonts w:ascii="Times New Roman" w:hAnsi="Times New Roman"/>
                <w:i/>
              </w:rPr>
              <w:t xml:space="preserve">Ethnicity &amp; Disease.  </w:t>
            </w:r>
            <w:r w:rsidRPr="00E11FEC">
              <w:rPr>
                <w:rFonts w:ascii="Times New Roman" w:hAnsi="Times New Roman"/>
              </w:rPr>
              <w:t>2011</w:t>
            </w:r>
            <w:proofErr w:type="gramStart"/>
            <w:r w:rsidRPr="00E11FEC">
              <w:rPr>
                <w:rFonts w:ascii="Times New Roman" w:hAnsi="Times New Roman"/>
              </w:rPr>
              <w:t>;21</w:t>
            </w:r>
            <w:proofErr w:type="gramEnd"/>
            <w:r w:rsidRPr="00E11FEC">
              <w:rPr>
                <w:rFonts w:ascii="Times New Roman" w:hAnsi="Times New Roman"/>
              </w:rPr>
              <w:t xml:space="preserve">(4):437-443. </w:t>
            </w:r>
            <w:hyperlink r:id="rId92" w:history="1">
              <w:r w:rsidRPr="00E11FEC">
                <w:rPr>
                  <w:rFonts w:ascii="Times New Roman" w:hAnsi="Times New Roman"/>
                  <w:color w:val="0000FF"/>
                  <w:u w:val="single"/>
                </w:rPr>
                <w:t>Link</w:t>
              </w:r>
            </w:hyperlink>
            <w:r w:rsidRPr="00E11FEC">
              <w:rPr>
                <w:rFonts w:ascii="Times New Roman" w:hAnsi="Times New Roman"/>
              </w:rPr>
              <w:t xml:space="preserve">. </w:t>
            </w:r>
          </w:p>
          <w:p w:rsidR="004E1D12" w:rsidRPr="00E11FEC" w:rsidRDefault="004E1D12" w:rsidP="001C3823">
            <w:pPr>
              <w:numPr>
                <w:ilvl w:val="0"/>
                <w:numId w:val="15"/>
              </w:numPr>
              <w:spacing w:after="0" w:line="240" w:lineRule="auto"/>
              <w:ind w:left="590" w:hanging="590"/>
              <w:rPr>
                <w:rFonts w:ascii="Times New Roman" w:hAnsi="Times New Roman"/>
                <w:i/>
              </w:rPr>
            </w:pPr>
            <w:proofErr w:type="spellStart"/>
            <w:r w:rsidRPr="00E11FEC">
              <w:rPr>
                <w:rFonts w:ascii="Times New Roman" w:hAnsi="Times New Roman"/>
              </w:rPr>
              <w:t>Khoury</w:t>
            </w:r>
            <w:proofErr w:type="spellEnd"/>
            <w:r w:rsidRPr="00E11FEC">
              <w:rPr>
                <w:rFonts w:ascii="Times New Roman" w:hAnsi="Times New Roman"/>
              </w:rPr>
              <w:t xml:space="preserve"> NM*, </w:t>
            </w:r>
            <w:proofErr w:type="spellStart"/>
            <w:r w:rsidRPr="00E11FEC">
              <w:rPr>
                <w:rFonts w:ascii="Times New Roman" w:hAnsi="Times New Roman"/>
              </w:rPr>
              <w:t>Marvar</w:t>
            </w:r>
            <w:proofErr w:type="spellEnd"/>
            <w:r w:rsidRPr="00E11FEC">
              <w:rPr>
                <w:rFonts w:ascii="Times New Roman" w:hAnsi="Times New Roman"/>
              </w:rPr>
              <w:t xml:space="preserve"> PJ, Gillespie CF, </w:t>
            </w:r>
            <w:proofErr w:type="spellStart"/>
            <w:r w:rsidRPr="00E11FEC">
              <w:rPr>
                <w:rFonts w:ascii="Times New Roman" w:hAnsi="Times New Roman"/>
              </w:rPr>
              <w:t>Wingo</w:t>
            </w:r>
            <w:proofErr w:type="spellEnd"/>
            <w:r w:rsidRPr="00E11FEC">
              <w:rPr>
                <w:rFonts w:ascii="Times New Roman" w:hAnsi="Times New Roman"/>
              </w:rPr>
              <w:t xml:space="preserve"> A, Schwartz A, Bradley B, </w:t>
            </w:r>
            <w:r w:rsidRPr="00E11FEC">
              <w:rPr>
                <w:rFonts w:ascii="Times New Roman" w:hAnsi="Times New Roman"/>
                <w:b/>
              </w:rPr>
              <w:t>Kramer M</w:t>
            </w:r>
            <w:r w:rsidRPr="00E11FEC">
              <w:rPr>
                <w:rFonts w:ascii="Times New Roman" w:hAnsi="Times New Roman"/>
              </w:rPr>
              <w:t xml:space="preserve">, </w:t>
            </w:r>
            <w:proofErr w:type="spellStart"/>
            <w:r w:rsidRPr="00E11FEC">
              <w:rPr>
                <w:rFonts w:ascii="Times New Roman" w:hAnsi="Times New Roman"/>
              </w:rPr>
              <w:t>Ressler</w:t>
            </w:r>
            <w:proofErr w:type="spellEnd"/>
            <w:r w:rsidRPr="00E11FEC">
              <w:rPr>
                <w:rFonts w:ascii="Times New Roman" w:hAnsi="Times New Roman"/>
              </w:rPr>
              <w:t xml:space="preserve"> KJ. The rennin-angiotensin pathway in PTSD: ACE inhibitor and ARB medications are associated with fewer traumatic stress symptoms. </w:t>
            </w:r>
            <w:r w:rsidRPr="00E11FEC">
              <w:rPr>
                <w:rFonts w:ascii="Times New Roman" w:hAnsi="Times New Roman"/>
                <w:i/>
              </w:rPr>
              <w:t>Journal of Clinical Psychiatry</w:t>
            </w:r>
            <w:r w:rsidRPr="00E11FEC">
              <w:rPr>
                <w:rFonts w:ascii="Times New Roman" w:hAnsi="Times New Roman"/>
              </w:rPr>
              <w:t>. 2012</w:t>
            </w:r>
            <w:proofErr w:type="gramStart"/>
            <w:r w:rsidRPr="00E11FEC">
              <w:rPr>
                <w:rFonts w:ascii="Times New Roman" w:hAnsi="Times New Roman"/>
              </w:rPr>
              <w:t>;73</w:t>
            </w:r>
            <w:proofErr w:type="gramEnd"/>
            <w:r w:rsidRPr="00E11FEC">
              <w:rPr>
                <w:rFonts w:ascii="Times New Roman" w:hAnsi="Times New Roman"/>
              </w:rPr>
              <w:t xml:space="preserve">(6):849-55. </w:t>
            </w:r>
            <w:hyperlink r:id="rId93" w:history="1">
              <w:r w:rsidRPr="00E11FEC">
                <w:rPr>
                  <w:rFonts w:ascii="Times New Roman" w:hAnsi="Times New Roman"/>
                  <w:color w:val="0000FF"/>
                  <w:u w:val="single"/>
                </w:rPr>
                <w:t>Link</w:t>
              </w:r>
            </w:hyperlink>
            <w:r w:rsidRPr="00E11FEC">
              <w:rPr>
                <w:rFonts w:ascii="Times New Roman" w:hAnsi="Times New Roman"/>
              </w:rPr>
              <w:t xml:space="preserve">. </w:t>
            </w:r>
          </w:p>
          <w:p w:rsidR="004E1D12" w:rsidRPr="00E11FEC" w:rsidRDefault="004E1D12"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Brown RA*, Hogue C, </w:t>
            </w:r>
            <w:r w:rsidRPr="00E11FEC">
              <w:rPr>
                <w:rFonts w:ascii="Times New Roman" w:hAnsi="Times New Roman"/>
                <w:b/>
              </w:rPr>
              <w:t>Kramer M</w:t>
            </w:r>
            <w:r w:rsidRPr="00E11FEC">
              <w:rPr>
                <w:rFonts w:ascii="Times New Roman" w:hAnsi="Times New Roman"/>
              </w:rPr>
              <w:t xml:space="preserve">.  Social and economic determinants of stillbirths in Georgia.  </w:t>
            </w:r>
            <w:r w:rsidRPr="00E11FEC">
              <w:rPr>
                <w:rFonts w:ascii="Times New Roman" w:hAnsi="Times New Roman"/>
                <w:i/>
              </w:rPr>
              <w:t>International Journal on Disability and Human Development</w:t>
            </w:r>
            <w:r w:rsidRPr="00E11FEC">
              <w:rPr>
                <w:rFonts w:ascii="Times New Roman" w:hAnsi="Times New Roman"/>
              </w:rPr>
              <w:t>. 2012</w:t>
            </w:r>
            <w:proofErr w:type="gramStart"/>
            <w:r w:rsidRPr="00E11FEC">
              <w:rPr>
                <w:rFonts w:ascii="Times New Roman" w:hAnsi="Times New Roman"/>
              </w:rPr>
              <w:t>;11</w:t>
            </w:r>
            <w:proofErr w:type="gramEnd"/>
            <w:r w:rsidRPr="00E11FEC">
              <w:rPr>
                <w:rFonts w:ascii="Times New Roman" w:hAnsi="Times New Roman"/>
              </w:rPr>
              <w:t xml:space="preserve">(4): 369-375. </w:t>
            </w:r>
            <w:hyperlink r:id="rId94" w:history="1">
              <w:r w:rsidRPr="00E11FEC">
                <w:rPr>
                  <w:rFonts w:ascii="Times New Roman" w:hAnsi="Times New Roman"/>
                  <w:color w:val="0000FF"/>
                  <w:u w:val="single"/>
                </w:rPr>
                <w:t>Link</w:t>
              </w:r>
            </w:hyperlink>
            <w:r w:rsidRPr="00E11FEC">
              <w:rPr>
                <w:rFonts w:ascii="Times New Roman" w:hAnsi="Times New Roman"/>
              </w:rPr>
              <w:t>.</w:t>
            </w:r>
          </w:p>
          <w:p w:rsidR="004E1D12" w:rsidRPr="00E11FEC" w:rsidRDefault="004E1D12" w:rsidP="001C3823">
            <w:pPr>
              <w:spacing w:after="0" w:line="240" w:lineRule="auto"/>
              <w:ind w:left="590" w:hanging="590"/>
              <w:rPr>
                <w:rFonts w:ascii="Times New Roman" w:hAnsi="Times New Roman"/>
              </w:rPr>
            </w:pPr>
          </w:p>
          <w:p w:rsidR="0086352F" w:rsidRPr="00E11FEC" w:rsidRDefault="004E1D12" w:rsidP="001C3823">
            <w:pPr>
              <w:spacing w:after="0" w:line="240" w:lineRule="auto"/>
              <w:ind w:left="590" w:hanging="590"/>
              <w:rPr>
                <w:rFonts w:ascii="Times New Roman" w:hAnsi="Times New Roman"/>
                <w:b/>
                <w:u w:val="single"/>
              </w:rPr>
            </w:pPr>
            <w:r w:rsidRPr="00E11FEC">
              <w:rPr>
                <w:rFonts w:ascii="Times New Roman" w:hAnsi="Times New Roman"/>
                <w:b/>
                <w:u w:val="single"/>
              </w:rPr>
              <w:t>2011</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Russell E, </w:t>
            </w:r>
            <w:r w:rsidRPr="00E11FEC">
              <w:rPr>
                <w:rFonts w:ascii="Times New Roman" w:hAnsi="Times New Roman"/>
                <w:b/>
              </w:rPr>
              <w:t>Kramer MR</w:t>
            </w:r>
            <w:r w:rsidRPr="00E11FEC">
              <w:rPr>
                <w:rFonts w:ascii="Times New Roman" w:hAnsi="Times New Roman"/>
              </w:rPr>
              <w:t xml:space="preserve">, Cooper H, Thompson WW, Arriola KR. </w:t>
            </w:r>
            <w:r w:rsidR="00667009" w:rsidRPr="00E11FEC">
              <w:rPr>
                <w:rFonts w:ascii="Times New Roman" w:hAnsi="Times New Roman"/>
              </w:rPr>
              <w:t>Residential racial composition, spatial access to care, and breast cancer mortality among women in Georgia</w:t>
            </w:r>
            <w:r w:rsidRPr="00E11FEC">
              <w:rPr>
                <w:rFonts w:ascii="Times New Roman" w:hAnsi="Times New Roman"/>
              </w:rPr>
              <w:t xml:space="preserve">.  </w:t>
            </w:r>
            <w:r w:rsidRPr="00E11FEC">
              <w:rPr>
                <w:rFonts w:ascii="Times New Roman" w:hAnsi="Times New Roman"/>
                <w:i/>
              </w:rPr>
              <w:t xml:space="preserve">Journal of Urban Health. </w:t>
            </w:r>
            <w:r w:rsidRPr="00E11FEC">
              <w:rPr>
                <w:rFonts w:ascii="Times New Roman" w:hAnsi="Times New Roman"/>
              </w:rPr>
              <w:t xml:space="preserve">2011; 88(6):1117-29. </w:t>
            </w:r>
            <w:hyperlink r:id="rId95"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Kramer MR</w:t>
            </w:r>
            <w:r w:rsidRPr="00E11FEC">
              <w:rPr>
                <w:rFonts w:ascii="Times New Roman" w:hAnsi="Times New Roman"/>
              </w:rPr>
              <w:t xml:space="preserve">, Hogue CJ, Dunlop AL, Menon R.  </w:t>
            </w:r>
            <w:proofErr w:type="spellStart"/>
            <w:r w:rsidRPr="00E11FEC">
              <w:rPr>
                <w:rFonts w:ascii="Times New Roman" w:hAnsi="Times New Roman"/>
              </w:rPr>
              <w:t>Preconceptional</w:t>
            </w:r>
            <w:proofErr w:type="spellEnd"/>
            <w:r w:rsidRPr="00E11FEC">
              <w:rPr>
                <w:rFonts w:ascii="Times New Roman" w:hAnsi="Times New Roman"/>
              </w:rPr>
              <w:t xml:space="preserve"> stress and racial disparities in preterm birth: An overview.   </w:t>
            </w:r>
            <w:proofErr w:type="spellStart"/>
            <w:r w:rsidRPr="00E11FEC">
              <w:rPr>
                <w:rFonts w:ascii="Times New Roman" w:hAnsi="Times New Roman"/>
                <w:i/>
              </w:rPr>
              <w:t>Acta</w:t>
            </w:r>
            <w:proofErr w:type="spellEnd"/>
            <w:r w:rsidRPr="00E11FEC">
              <w:rPr>
                <w:rFonts w:ascii="Times New Roman" w:hAnsi="Times New Roman"/>
                <w:i/>
              </w:rPr>
              <w:t xml:space="preserve"> </w:t>
            </w:r>
            <w:proofErr w:type="spellStart"/>
            <w:r w:rsidRPr="00E11FEC">
              <w:rPr>
                <w:rFonts w:ascii="Times New Roman" w:hAnsi="Times New Roman"/>
                <w:i/>
              </w:rPr>
              <w:t>Obstetricia</w:t>
            </w:r>
            <w:proofErr w:type="spellEnd"/>
            <w:r w:rsidRPr="00E11FEC">
              <w:rPr>
                <w:rFonts w:ascii="Times New Roman" w:hAnsi="Times New Roman"/>
                <w:i/>
              </w:rPr>
              <w:t xml:space="preserve"> </w:t>
            </w:r>
            <w:proofErr w:type="gramStart"/>
            <w:r w:rsidRPr="00E11FEC">
              <w:rPr>
                <w:rFonts w:ascii="Times New Roman" w:hAnsi="Times New Roman"/>
                <w:i/>
              </w:rPr>
              <w:t>et</w:t>
            </w:r>
            <w:proofErr w:type="gramEnd"/>
            <w:r w:rsidRPr="00E11FEC">
              <w:rPr>
                <w:rFonts w:ascii="Times New Roman" w:hAnsi="Times New Roman"/>
                <w:i/>
              </w:rPr>
              <w:t xml:space="preserve"> </w:t>
            </w:r>
            <w:proofErr w:type="spellStart"/>
            <w:r w:rsidRPr="00E11FEC">
              <w:rPr>
                <w:rFonts w:ascii="Times New Roman" w:hAnsi="Times New Roman"/>
                <w:i/>
              </w:rPr>
              <w:t>Gynecologica</w:t>
            </w:r>
            <w:proofErr w:type="spellEnd"/>
            <w:r w:rsidRPr="00E11FEC">
              <w:rPr>
                <w:rFonts w:ascii="Times New Roman" w:hAnsi="Times New Roman"/>
                <w:i/>
              </w:rPr>
              <w:t xml:space="preserve"> </w:t>
            </w:r>
            <w:proofErr w:type="spellStart"/>
            <w:r w:rsidRPr="00E11FEC">
              <w:rPr>
                <w:rFonts w:ascii="Times New Roman" w:hAnsi="Times New Roman"/>
                <w:i/>
              </w:rPr>
              <w:t>Scandinavica</w:t>
            </w:r>
            <w:proofErr w:type="spellEnd"/>
            <w:r w:rsidRPr="00E11FEC">
              <w:rPr>
                <w:rFonts w:ascii="Times New Roman" w:hAnsi="Times New Roman"/>
                <w:i/>
              </w:rPr>
              <w:t>.</w:t>
            </w:r>
            <w:r w:rsidRPr="00E11FEC">
              <w:rPr>
                <w:rFonts w:ascii="Times New Roman" w:hAnsi="Times New Roman"/>
              </w:rPr>
              <w:t xml:space="preserve">  2011; 90(12):1307-1316.  </w:t>
            </w:r>
            <w:hyperlink r:id="rId96"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i/>
              </w:rPr>
            </w:pPr>
            <w:r w:rsidRPr="00E11FEC">
              <w:rPr>
                <w:rFonts w:ascii="Times New Roman" w:hAnsi="Times New Roman"/>
              </w:rPr>
              <w:t xml:space="preserve">Hogue CR, Menon R, Dunlop AL, </w:t>
            </w:r>
            <w:r w:rsidRPr="00E11FEC">
              <w:rPr>
                <w:rFonts w:ascii="Times New Roman" w:hAnsi="Times New Roman"/>
                <w:b/>
              </w:rPr>
              <w:t>Kramer MR</w:t>
            </w:r>
            <w:r w:rsidRPr="00E11FEC">
              <w:rPr>
                <w:rFonts w:ascii="Times New Roman" w:hAnsi="Times New Roman"/>
              </w:rPr>
              <w:t xml:space="preserve">. Racial disparities in preterm birth rates and short </w:t>
            </w:r>
            <w:proofErr w:type="spellStart"/>
            <w:r w:rsidRPr="00E11FEC">
              <w:rPr>
                <w:rFonts w:ascii="Times New Roman" w:hAnsi="Times New Roman"/>
              </w:rPr>
              <w:t>interpregnancy</w:t>
            </w:r>
            <w:proofErr w:type="spellEnd"/>
            <w:r w:rsidRPr="00E11FEC">
              <w:rPr>
                <w:rFonts w:ascii="Times New Roman" w:hAnsi="Times New Roman"/>
              </w:rPr>
              <w:t xml:space="preserve"> interval: An overview. </w:t>
            </w:r>
            <w:proofErr w:type="spellStart"/>
            <w:r w:rsidRPr="00E11FEC">
              <w:rPr>
                <w:rFonts w:ascii="Times New Roman" w:hAnsi="Times New Roman"/>
                <w:i/>
              </w:rPr>
              <w:t>Acta</w:t>
            </w:r>
            <w:proofErr w:type="spellEnd"/>
            <w:r w:rsidRPr="00E11FEC">
              <w:rPr>
                <w:rFonts w:ascii="Times New Roman" w:hAnsi="Times New Roman"/>
                <w:i/>
              </w:rPr>
              <w:t xml:space="preserve"> </w:t>
            </w:r>
            <w:proofErr w:type="spellStart"/>
            <w:r w:rsidRPr="00E11FEC">
              <w:rPr>
                <w:rFonts w:ascii="Times New Roman" w:hAnsi="Times New Roman"/>
                <w:i/>
              </w:rPr>
              <w:t>Obstetricia</w:t>
            </w:r>
            <w:proofErr w:type="spellEnd"/>
            <w:r w:rsidRPr="00E11FEC">
              <w:rPr>
                <w:rFonts w:ascii="Times New Roman" w:hAnsi="Times New Roman"/>
                <w:i/>
              </w:rPr>
              <w:t xml:space="preserve"> </w:t>
            </w:r>
            <w:proofErr w:type="gramStart"/>
            <w:r w:rsidRPr="00E11FEC">
              <w:rPr>
                <w:rFonts w:ascii="Times New Roman" w:hAnsi="Times New Roman"/>
                <w:i/>
              </w:rPr>
              <w:t>et</w:t>
            </w:r>
            <w:proofErr w:type="gramEnd"/>
            <w:r w:rsidRPr="00E11FEC">
              <w:rPr>
                <w:rFonts w:ascii="Times New Roman" w:hAnsi="Times New Roman"/>
                <w:i/>
              </w:rPr>
              <w:t xml:space="preserve"> </w:t>
            </w:r>
            <w:proofErr w:type="spellStart"/>
            <w:r w:rsidRPr="00E11FEC">
              <w:rPr>
                <w:rFonts w:ascii="Times New Roman" w:hAnsi="Times New Roman"/>
                <w:i/>
              </w:rPr>
              <w:t>Gynecologica</w:t>
            </w:r>
            <w:proofErr w:type="spellEnd"/>
            <w:r w:rsidRPr="00E11FEC">
              <w:rPr>
                <w:rFonts w:ascii="Times New Roman" w:hAnsi="Times New Roman"/>
                <w:i/>
              </w:rPr>
              <w:t xml:space="preserve"> </w:t>
            </w:r>
            <w:proofErr w:type="spellStart"/>
            <w:r w:rsidRPr="00E11FEC">
              <w:rPr>
                <w:rFonts w:ascii="Times New Roman" w:hAnsi="Times New Roman"/>
                <w:i/>
              </w:rPr>
              <w:t>Scandinavica</w:t>
            </w:r>
            <w:proofErr w:type="spellEnd"/>
            <w:r w:rsidRPr="00E11FEC">
              <w:rPr>
                <w:rFonts w:ascii="Times New Roman" w:hAnsi="Times New Roman"/>
                <w:i/>
              </w:rPr>
              <w:t>.</w:t>
            </w:r>
            <w:r w:rsidRPr="00E11FEC">
              <w:rPr>
                <w:rFonts w:ascii="Times New Roman" w:hAnsi="Times New Roman"/>
              </w:rPr>
              <w:t xml:space="preserve">  2011; 90(12):1317-1324. </w:t>
            </w:r>
            <w:hyperlink r:id="rId97"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Dunlop AL, </w:t>
            </w:r>
            <w:r w:rsidRPr="00E11FEC">
              <w:rPr>
                <w:rFonts w:ascii="Times New Roman" w:hAnsi="Times New Roman"/>
                <w:b/>
              </w:rPr>
              <w:t>Kramer MR</w:t>
            </w:r>
            <w:r w:rsidRPr="00E11FEC">
              <w:rPr>
                <w:rFonts w:ascii="Times New Roman" w:hAnsi="Times New Roman"/>
              </w:rPr>
              <w:t xml:space="preserve">, Hogue CJR, Menon R, </w:t>
            </w:r>
            <w:proofErr w:type="spellStart"/>
            <w:r w:rsidRPr="00E11FEC">
              <w:rPr>
                <w:rFonts w:ascii="Times New Roman" w:hAnsi="Times New Roman"/>
              </w:rPr>
              <w:t>Ramakrishnan</w:t>
            </w:r>
            <w:proofErr w:type="spellEnd"/>
            <w:r w:rsidRPr="00E11FEC">
              <w:rPr>
                <w:rFonts w:ascii="Times New Roman" w:hAnsi="Times New Roman"/>
              </w:rPr>
              <w:t xml:space="preserve"> U.  Racial disparities in preterm birth: An overview of the potential role of nutrient deficiencies.  </w:t>
            </w:r>
            <w:proofErr w:type="spellStart"/>
            <w:r w:rsidRPr="00E11FEC">
              <w:rPr>
                <w:rFonts w:ascii="Times New Roman" w:hAnsi="Times New Roman"/>
                <w:i/>
              </w:rPr>
              <w:t>Acta</w:t>
            </w:r>
            <w:proofErr w:type="spellEnd"/>
            <w:r w:rsidRPr="00E11FEC">
              <w:rPr>
                <w:rFonts w:ascii="Times New Roman" w:hAnsi="Times New Roman"/>
                <w:i/>
              </w:rPr>
              <w:t xml:space="preserve"> </w:t>
            </w:r>
            <w:proofErr w:type="spellStart"/>
            <w:r w:rsidRPr="00E11FEC">
              <w:rPr>
                <w:rFonts w:ascii="Times New Roman" w:hAnsi="Times New Roman"/>
                <w:i/>
              </w:rPr>
              <w:t>Obstetricia</w:t>
            </w:r>
            <w:proofErr w:type="spellEnd"/>
            <w:r w:rsidRPr="00E11FEC">
              <w:rPr>
                <w:rFonts w:ascii="Times New Roman" w:hAnsi="Times New Roman"/>
                <w:i/>
              </w:rPr>
              <w:t xml:space="preserve"> </w:t>
            </w:r>
            <w:proofErr w:type="gramStart"/>
            <w:r w:rsidRPr="00E11FEC">
              <w:rPr>
                <w:rFonts w:ascii="Times New Roman" w:hAnsi="Times New Roman"/>
                <w:i/>
              </w:rPr>
              <w:t>et</w:t>
            </w:r>
            <w:proofErr w:type="gramEnd"/>
            <w:r w:rsidRPr="00E11FEC">
              <w:rPr>
                <w:rFonts w:ascii="Times New Roman" w:hAnsi="Times New Roman"/>
                <w:i/>
              </w:rPr>
              <w:t xml:space="preserve"> </w:t>
            </w:r>
            <w:proofErr w:type="spellStart"/>
            <w:r w:rsidRPr="00E11FEC">
              <w:rPr>
                <w:rFonts w:ascii="Times New Roman" w:hAnsi="Times New Roman"/>
                <w:i/>
              </w:rPr>
              <w:t>Gynecologica</w:t>
            </w:r>
            <w:proofErr w:type="spellEnd"/>
            <w:r w:rsidRPr="00E11FEC">
              <w:rPr>
                <w:rFonts w:ascii="Times New Roman" w:hAnsi="Times New Roman"/>
                <w:i/>
              </w:rPr>
              <w:t xml:space="preserve"> </w:t>
            </w:r>
            <w:proofErr w:type="spellStart"/>
            <w:r w:rsidRPr="00E11FEC">
              <w:rPr>
                <w:rFonts w:ascii="Times New Roman" w:hAnsi="Times New Roman"/>
                <w:i/>
              </w:rPr>
              <w:t>Scandinavica</w:t>
            </w:r>
            <w:proofErr w:type="spellEnd"/>
            <w:r w:rsidRPr="00E11FEC">
              <w:rPr>
                <w:rFonts w:ascii="Times New Roman" w:hAnsi="Times New Roman"/>
                <w:i/>
              </w:rPr>
              <w:t>.</w:t>
            </w:r>
            <w:r w:rsidRPr="00E11FEC">
              <w:rPr>
                <w:rFonts w:ascii="Times New Roman" w:hAnsi="Times New Roman"/>
              </w:rPr>
              <w:t xml:space="preserve">  2011; 90(12):1332-1341. </w:t>
            </w:r>
            <w:hyperlink r:id="rId98"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Menon R, Dunlop AL, </w:t>
            </w:r>
            <w:r w:rsidRPr="00E11FEC">
              <w:rPr>
                <w:rFonts w:ascii="Times New Roman" w:hAnsi="Times New Roman"/>
                <w:b/>
              </w:rPr>
              <w:t>Kramer MR</w:t>
            </w:r>
            <w:r w:rsidRPr="00E11FEC">
              <w:rPr>
                <w:rFonts w:ascii="Times New Roman" w:hAnsi="Times New Roman"/>
              </w:rPr>
              <w:t xml:space="preserve">, Fortunato SJ, Hogue CJ.  An Overview of Racial Disparities in Preterm Birth Rates: Caused by infection or inflammatory response? </w:t>
            </w:r>
            <w:proofErr w:type="spellStart"/>
            <w:r w:rsidRPr="00E11FEC">
              <w:rPr>
                <w:rFonts w:ascii="Times New Roman" w:hAnsi="Times New Roman"/>
                <w:i/>
              </w:rPr>
              <w:t>Acta</w:t>
            </w:r>
            <w:proofErr w:type="spellEnd"/>
            <w:r w:rsidRPr="00E11FEC">
              <w:rPr>
                <w:rFonts w:ascii="Times New Roman" w:hAnsi="Times New Roman"/>
                <w:i/>
              </w:rPr>
              <w:t xml:space="preserve"> </w:t>
            </w:r>
            <w:proofErr w:type="spellStart"/>
            <w:r w:rsidRPr="00E11FEC">
              <w:rPr>
                <w:rFonts w:ascii="Times New Roman" w:hAnsi="Times New Roman"/>
                <w:i/>
              </w:rPr>
              <w:t>Obstetricia</w:t>
            </w:r>
            <w:proofErr w:type="spellEnd"/>
            <w:r w:rsidRPr="00E11FEC">
              <w:rPr>
                <w:rFonts w:ascii="Times New Roman" w:hAnsi="Times New Roman"/>
                <w:i/>
              </w:rPr>
              <w:t xml:space="preserve"> </w:t>
            </w:r>
            <w:proofErr w:type="gramStart"/>
            <w:r w:rsidRPr="00E11FEC">
              <w:rPr>
                <w:rFonts w:ascii="Times New Roman" w:hAnsi="Times New Roman"/>
                <w:i/>
              </w:rPr>
              <w:t>et</w:t>
            </w:r>
            <w:proofErr w:type="gramEnd"/>
            <w:r w:rsidRPr="00E11FEC">
              <w:rPr>
                <w:rFonts w:ascii="Times New Roman" w:hAnsi="Times New Roman"/>
                <w:i/>
              </w:rPr>
              <w:t xml:space="preserve"> </w:t>
            </w:r>
            <w:proofErr w:type="spellStart"/>
            <w:r w:rsidRPr="00E11FEC">
              <w:rPr>
                <w:rFonts w:ascii="Times New Roman" w:hAnsi="Times New Roman"/>
                <w:i/>
              </w:rPr>
              <w:t>Gynecologica</w:t>
            </w:r>
            <w:proofErr w:type="spellEnd"/>
            <w:r w:rsidRPr="00E11FEC">
              <w:rPr>
                <w:rFonts w:ascii="Times New Roman" w:hAnsi="Times New Roman"/>
                <w:i/>
              </w:rPr>
              <w:t xml:space="preserve"> </w:t>
            </w:r>
            <w:proofErr w:type="spellStart"/>
            <w:r w:rsidRPr="00E11FEC">
              <w:rPr>
                <w:rFonts w:ascii="Times New Roman" w:hAnsi="Times New Roman"/>
                <w:i/>
              </w:rPr>
              <w:t>Scandinavica</w:t>
            </w:r>
            <w:proofErr w:type="spellEnd"/>
            <w:r w:rsidRPr="00E11FEC">
              <w:rPr>
                <w:rFonts w:ascii="Times New Roman" w:hAnsi="Times New Roman"/>
                <w:i/>
              </w:rPr>
              <w:t>.</w:t>
            </w:r>
            <w:r w:rsidRPr="00E11FEC">
              <w:rPr>
                <w:rFonts w:ascii="Times New Roman" w:hAnsi="Times New Roman"/>
              </w:rPr>
              <w:t xml:space="preserve">  2011; 90(12):1325-1331. </w:t>
            </w:r>
            <w:hyperlink r:id="rId99" w:history="1">
              <w:r w:rsidRPr="00E11FEC">
                <w:rPr>
                  <w:rFonts w:ascii="Times New Roman" w:hAnsi="Times New Roman"/>
                  <w:color w:val="0000FF"/>
                  <w:u w:val="single"/>
                </w:rPr>
                <w:t>Link</w:t>
              </w:r>
            </w:hyperlink>
            <w:r w:rsidRPr="00E11FEC">
              <w:rPr>
                <w:rFonts w:ascii="Times New Roman" w:hAnsi="Times New Roman"/>
              </w:rPr>
              <w:t xml:space="preserve">. </w:t>
            </w:r>
          </w:p>
          <w:p w:rsidR="00D61CA5" w:rsidRPr="00E11FEC" w:rsidRDefault="00D61CA5" w:rsidP="001C3823">
            <w:pPr>
              <w:spacing w:after="0" w:line="240" w:lineRule="auto"/>
              <w:ind w:left="590" w:hanging="590"/>
              <w:rPr>
                <w:rFonts w:ascii="Times New Roman" w:hAnsi="Times New Roman"/>
                <w:b/>
                <w:u w:val="single"/>
              </w:rPr>
            </w:pPr>
          </w:p>
          <w:p w:rsidR="004E1D12" w:rsidRPr="00E11FEC" w:rsidRDefault="004E1D12" w:rsidP="001C3823">
            <w:pPr>
              <w:spacing w:after="0" w:line="240" w:lineRule="auto"/>
              <w:ind w:left="590" w:hanging="590"/>
              <w:rPr>
                <w:rFonts w:ascii="Times New Roman" w:hAnsi="Times New Roman"/>
                <w:b/>
                <w:u w:val="single"/>
              </w:rPr>
            </w:pPr>
            <w:r w:rsidRPr="00E11FEC">
              <w:rPr>
                <w:rFonts w:ascii="Times New Roman" w:hAnsi="Times New Roman"/>
                <w:b/>
                <w:u w:val="single"/>
              </w:rPr>
              <w:t>2010</w:t>
            </w:r>
          </w:p>
          <w:p w:rsidR="0086352F" w:rsidRPr="00E11FEC" w:rsidRDefault="0086352F" w:rsidP="001C3823">
            <w:pPr>
              <w:numPr>
                <w:ilvl w:val="0"/>
                <w:numId w:val="15"/>
              </w:numPr>
              <w:spacing w:after="0" w:line="240" w:lineRule="auto"/>
              <w:ind w:left="590" w:hanging="590"/>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Cooper H, Drews-Botsch C, Waller L, Hogue CR.  Metropolitan isolation segregation and Black-White disparities in very preterm birth: A test of mediating pathways and variance explained. </w:t>
            </w:r>
            <w:r w:rsidRPr="00E11FEC">
              <w:rPr>
                <w:rFonts w:ascii="Times New Roman" w:hAnsi="Times New Roman"/>
                <w:i/>
              </w:rPr>
              <w:t xml:space="preserve">Social Science and Medicine. </w:t>
            </w:r>
            <w:r w:rsidRPr="00E11FEC">
              <w:rPr>
                <w:rFonts w:ascii="Times New Roman" w:hAnsi="Times New Roman"/>
              </w:rPr>
              <w:t xml:space="preserve">2010; 71(12):2108-2116. PMCID: </w:t>
            </w:r>
            <w:hyperlink r:id="rId100"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Cooper H, Drews-Botsch C, Waller L, Hogue CR. Do measures matter? Comparing surface-density-derived and census-tract-derived measures of racial residential segregation. </w:t>
            </w:r>
            <w:r w:rsidRPr="00E11FEC">
              <w:rPr>
                <w:rFonts w:ascii="Times New Roman" w:hAnsi="Times New Roman"/>
                <w:i/>
              </w:rPr>
              <w:t xml:space="preserve">International Journal of Health </w:t>
            </w:r>
            <w:proofErr w:type="spellStart"/>
            <w:r w:rsidRPr="00E11FEC">
              <w:rPr>
                <w:rFonts w:ascii="Times New Roman" w:hAnsi="Times New Roman"/>
                <w:i/>
              </w:rPr>
              <w:t>Geographics</w:t>
            </w:r>
            <w:proofErr w:type="spellEnd"/>
            <w:r w:rsidRPr="00E11FEC">
              <w:rPr>
                <w:rFonts w:ascii="Times New Roman" w:hAnsi="Times New Roman"/>
              </w:rPr>
              <w:t xml:space="preserve">. 2010, </w:t>
            </w:r>
            <w:r w:rsidRPr="00E11FEC">
              <w:rPr>
                <w:rFonts w:ascii="Times New Roman" w:hAnsi="Times New Roman"/>
                <w:bCs/>
              </w:rPr>
              <w:t>9</w:t>
            </w:r>
            <w:r w:rsidRPr="00E11FEC">
              <w:rPr>
                <w:rFonts w:ascii="Times New Roman" w:hAnsi="Times New Roman"/>
                <w:b/>
                <w:bCs/>
              </w:rPr>
              <w:t>:</w:t>
            </w:r>
            <w:r w:rsidRPr="00E11FEC">
              <w:rPr>
                <w:rFonts w:ascii="Times New Roman" w:hAnsi="Times New Roman"/>
              </w:rPr>
              <w:t>29</w:t>
            </w:r>
            <w:r w:rsidRPr="00E11FEC">
              <w:rPr>
                <w:rFonts w:ascii="Times New Roman" w:hAnsi="Times New Roman"/>
                <w:i/>
              </w:rPr>
              <w:t>.</w:t>
            </w:r>
            <w:r w:rsidRPr="00E11FEC">
              <w:rPr>
                <w:rFonts w:ascii="Times New Roman" w:hAnsi="Times New Roman"/>
              </w:rPr>
              <w:t xml:space="preserve"> </w:t>
            </w:r>
            <w:hyperlink r:id="rId101" w:history="1">
              <w:r w:rsidRPr="00E11FEC">
                <w:rPr>
                  <w:rFonts w:ascii="Times New Roman" w:hAnsi="Times New Roman"/>
                  <w:color w:val="0000FF"/>
                  <w:u w:val="single"/>
                </w:rPr>
                <w:t>Link.</w:t>
              </w:r>
            </w:hyperlink>
            <w:r w:rsidRPr="00E11FEC">
              <w:rPr>
                <w:rFonts w:ascii="Times New Roman" w:hAnsi="Times New Roman"/>
                <w:i/>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Gaydos LMD, </w:t>
            </w:r>
            <w:proofErr w:type="spellStart"/>
            <w:r w:rsidRPr="00E11FEC">
              <w:rPr>
                <w:rFonts w:ascii="Times New Roman" w:hAnsi="Times New Roman"/>
              </w:rPr>
              <w:t>Neubert</w:t>
            </w:r>
            <w:proofErr w:type="spellEnd"/>
            <w:r w:rsidRPr="00E11FEC">
              <w:rPr>
                <w:rFonts w:ascii="Times New Roman" w:hAnsi="Times New Roman"/>
              </w:rPr>
              <w:t xml:space="preserve"> BD, Hogue CJR, </w:t>
            </w:r>
            <w:r w:rsidRPr="00E11FEC">
              <w:rPr>
                <w:rFonts w:ascii="Times New Roman" w:hAnsi="Times New Roman"/>
                <w:b/>
              </w:rPr>
              <w:t>Kramer MR</w:t>
            </w:r>
            <w:r w:rsidRPr="00E11FEC">
              <w:rPr>
                <w:rFonts w:ascii="Times New Roman" w:hAnsi="Times New Roman"/>
              </w:rPr>
              <w:t xml:space="preserve">, Yang Z. Racial Disparities in Contraceptive Use Between Student and Nonstudent Populations. </w:t>
            </w:r>
            <w:r w:rsidRPr="00E11FEC">
              <w:rPr>
                <w:rFonts w:ascii="Times New Roman" w:hAnsi="Times New Roman"/>
                <w:i/>
              </w:rPr>
              <w:t>Journal of Women’s Health</w:t>
            </w:r>
            <w:r w:rsidRPr="00E11FEC">
              <w:rPr>
                <w:rFonts w:ascii="Times New Roman" w:hAnsi="Times New Roman"/>
              </w:rPr>
              <w:t xml:space="preserve">. 2010; 19(3): 589-595. </w:t>
            </w:r>
            <w:hyperlink r:id="rId102"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b/>
              </w:rPr>
            </w:pPr>
            <w:r w:rsidRPr="00E11FEC">
              <w:rPr>
                <w:rFonts w:ascii="Times New Roman" w:hAnsi="Times New Roman"/>
              </w:rPr>
              <w:t xml:space="preserve">Gaydos LMD, </w:t>
            </w:r>
            <w:r w:rsidRPr="00E11FEC">
              <w:rPr>
                <w:rFonts w:ascii="Times New Roman" w:hAnsi="Times New Roman"/>
                <w:b/>
              </w:rPr>
              <w:t>Kramer MR</w:t>
            </w:r>
            <w:r w:rsidRPr="00E11FEC">
              <w:rPr>
                <w:rFonts w:ascii="Times New Roman" w:hAnsi="Times New Roman"/>
              </w:rPr>
              <w:t xml:space="preserve">, Hogue CR. Development of a measure of preconception pregnancy readiness. </w:t>
            </w:r>
            <w:r w:rsidRPr="00E11FEC">
              <w:rPr>
                <w:rFonts w:ascii="Times New Roman" w:hAnsi="Times New Roman"/>
                <w:i/>
              </w:rPr>
              <w:t xml:space="preserve">International Journal of </w:t>
            </w:r>
            <w:r w:rsidR="00FE053C" w:rsidRPr="00E11FEC">
              <w:rPr>
                <w:rFonts w:ascii="Times New Roman" w:hAnsi="Times New Roman"/>
                <w:i/>
              </w:rPr>
              <w:t>Child Health and Human Development</w:t>
            </w:r>
            <w:r w:rsidRPr="00E11FEC">
              <w:rPr>
                <w:rFonts w:ascii="Times New Roman" w:hAnsi="Times New Roman"/>
              </w:rPr>
              <w:t>. 2010; 3(4):</w:t>
            </w:r>
            <w:r w:rsidRPr="00E11FEC">
              <w:rPr>
                <w:rFonts w:ascii="Book Antiqua" w:hAnsi="Book Antiqua"/>
                <w:b/>
                <w:bCs/>
                <w:color w:val="000000"/>
              </w:rPr>
              <w:t xml:space="preserve"> </w:t>
            </w:r>
            <w:r w:rsidRPr="00E11FEC">
              <w:rPr>
                <w:rFonts w:ascii="Times New Roman" w:hAnsi="Times New Roman"/>
                <w:bCs/>
              </w:rPr>
              <w:t>379-387</w:t>
            </w:r>
            <w:r w:rsidRPr="00E11FEC">
              <w:rPr>
                <w:rFonts w:ascii="Times New Roman" w:hAnsi="Times New Roman"/>
              </w:rPr>
              <w:t xml:space="preserve">. </w:t>
            </w:r>
            <w:hyperlink r:id="rId103"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Pazol K</w:t>
            </w:r>
            <w:r w:rsidR="00C91249" w:rsidRPr="00E11FEC">
              <w:rPr>
                <w:rFonts w:ascii="Times New Roman" w:hAnsi="Times New Roman"/>
              </w:rPr>
              <w:t>*</w:t>
            </w:r>
            <w:r w:rsidRPr="00E11FEC">
              <w:rPr>
                <w:rFonts w:ascii="Times New Roman" w:hAnsi="Times New Roman"/>
              </w:rPr>
              <w:t xml:space="preserve">, </w:t>
            </w:r>
            <w:r w:rsidRPr="00E11FEC">
              <w:rPr>
                <w:rFonts w:ascii="Times New Roman" w:hAnsi="Times New Roman"/>
                <w:b/>
              </w:rPr>
              <w:t>Kramer MR</w:t>
            </w:r>
            <w:r w:rsidRPr="00E11FEC">
              <w:rPr>
                <w:rFonts w:ascii="Times New Roman" w:hAnsi="Times New Roman"/>
              </w:rPr>
              <w:t xml:space="preserve">, Hogue CR.  Condoms for Dual Protection: Patterns of Use with Highly-Effective Contraceptive Methods.  </w:t>
            </w:r>
            <w:r w:rsidRPr="00E11FEC">
              <w:rPr>
                <w:rFonts w:ascii="Times New Roman" w:hAnsi="Times New Roman"/>
                <w:i/>
              </w:rPr>
              <w:t>Public Health Reports.</w:t>
            </w:r>
            <w:r w:rsidRPr="00E11FEC">
              <w:rPr>
                <w:rFonts w:ascii="Times New Roman" w:hAnsi="Times New Roman"/>
              </w:rPr>
              <w:t xml:space="preserve">2010; 125(2):208–216.  </w:t>
            </w:r>
            <w:hyperlink r:id="rId104" w:history="1">
              <w:r w:rsidRPr="00E11FEC">
                <w:rPr>
                  <w:rFonts w:ascii="Times New Roman" w:hAnsi="Times New Roman"/>
                  <w:color w:val="0000FF"/>
                  <w:u w:val="single"/>
                </w:rPr>
                <w:t>Link.</w:t>
              </w:r>
            </w:hyperlink>
            <w:r w:rsidRPr="00E11FEC">
              <w:rPr>
                <w:rFonts w:ascii="Times New Roman" w:hAnsi="Times New Roman"/>
              </w:rPr>
              <w:t xml:space="preserve"> </w:t>
            </w:r>
          </w:p>
          <w:p w:rsidR="004E1D12" w:rsidRPr="00E11FEC" w:rsidRDefault="004E1D12" w:rsidP="00A448A6">
            <w:pPr>
              <w:spacing w:afterLines="40" w:after="96" w:line="240" w:lineRule="auto"/>
              <w:ind w:left="590" w:hanging="590"/>
              <w:rPr>
                <w:rFonts w:ascii="Times New Roman" w:hAnsi="Times New Roman"/>
              </w:rPr>
            </w:pPr>
          </w:p>
          <w:p w:rsidR="004E1D12" w:rsidRPr="00E11FEC" w:rsidRDefault="004E1D12" w:rsidP="00A448A6">
            <w:pPr>
              <w:spacing w:afterLines="40" w:after="96" w:line="240" w:lineRule="auto"/>
              <w:ind w:left="590" w:hanging="590"/>
              <w:rPr>
                <w:rFonts w:ascii="Times New Roman" w:hAnsi="Times New Roman"/>
                <w:b/>
                <w:u w:val="single"/>
              </w:rPr>
            </w:pPr>
            <w:r w:rsidRPr="00E11FEC">
              <w:rPr>
                <w:rFonts w:ascii="Times New Roman" w:hAnsi="Times New Roman"/>
                <w:b/>
                <w:u w:val="single"/>
              </w:rPr>
              <w:t>2009 and earlier</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Hogue CR. Is segregation bad for your health? </w:t>
            </w:r>
            <w:r w:rsidRPr="00E11FEC">
              <w:rPr>
                <w:rFonts w:ascii="Times New Roman" w:hAnsi="Times New Roman"/>
                <w:i/>
              </w:rPr>
              <w:t xml:space="preserve">Epidemiologic Reviews. </w:t>
            </w:r>
            <w:r w:rsidRPr="00E11FEC">
              <w:rPr>
                <w:rFonts w:ascii="Times New Roman" w:hAnsi="Times New Roman"/>
              </w:rPr>
              <w:t>2009; 31:178-194</w:t>
            </w:r>
            <w:r w:rsidRPr="00E11FEC">
              <w:rPr>
                <w:rFonts w:ascii="Times New Roman" w:hAnsi="Times New Roman"/>
                <w:i/>
              </w:rPr>
              <w:t>.</w:t>
            </w:r>
            <w:r w:rsidRPr="00E11FEC">
              <w:rPr>
                <w:rFonts w:ascii="Times New Roman" w:hAnsi="Times New Roman"/>
              </w:rPr>
              <w:t xml:space="preserve"> </w:t>
            </w:r>
            <w:hyperlink r:id="rId105" w:history="1">
              <w:r w:rsidRPr="00E11FEC">
                <w:rPr>
                  <w:rFonts w:ascii="Times New Roman" w:hAnsi="Times New Roman"/>
                  <w:color w:val="0000FF"/>
                  <w:u w:val="single"/>
                </w:rPr>
                <w:t>Link.</w:t>
              </w:r>
            </w:hyperlink>
            <w:r w:rsidRPr="00E11FEC">
              <w:rPr>
                <w:rFonts w:ascii="Times New Roman" w:hAnsi="Times New Roman"/>
                <w:color w:val="0000FF"/>
                <w:u w:val="single"/>
              </w:rPr>
              <w:t xml:space="preserve"> </w:t>
            </w:r>
          </w:p>
          <w:p w:rsidR="0086352F" w:rsidRPr="00E11FEC" w:rsidRDefault="0086352F" w:rsidP="001C3823">
            <w:pPr>
              <w:numPr>
                <w:ilvl w:val="0"/>
                <w:numId w:val="15"/>
              </w:numPr>
              <w:spacing w:after="0" w:line="240" w:lineRule="auto"/>
              <w:ind w:left="590" w:hanging="590"/>
              <w:rPr>
                <w:rFonts w:ascii="Times New Roman" w:hAnsi="Times New Roman"/>
                <w:i/>
              </w:rPr>
            </w:pPr>
            <w:r w:rsidRPr="00E11FEC">
              <w:rPr>
                <w:rFonts w:ascii="Times New Roman" w:hAnsi="Times New Roman"/>
                <w:b/>
              </w:rPr>
              <w:t xml:space="preserve">Kramer MR, </w:t>
            </w:r>
            <w:r w:rsidRPr="00E11FEC">
              <w:rPr>
                <w:rFonts w:ascii="Times New Roman" w:hAnsi="Times New Roman"/>
              </w:rPr>
              <w:t xml:space="preserve">Hogue CR.  What causes racial disparities in very preterm birth? A bio-social perspective. </w:t>
            </w:r>
            <w:r w:rsidRPr="00E11FEC">
              <w:rPr>
                <w:rFonts w:ascii="Times New Roman" w:hAnsi="Times New Roman"/>
                <w:i/>
              </w:rPr>
              <w:t xml:space="preserve">Epidemiologic Reviews.  </w:t>
            </w:r>
            <w:r w:rsidRPr="00E11FEC">
              <w:rPr>
                <w:rFonts w:ascii="Times New Roman" w:hAnsi="Times New Roman"/>
              </w:rPr>
              <w:t>2009</w:t>
            </w:r>
            <w:proofErr w:type="gramStart"/>
            <w:r w:rsidRPr="00E11FEC">
              <w:rPr>
                <w:rFonts w:ascii="Times New Roman" w:hAnsi="Times New Roman"/>
              </w:rPr>
              <w:t>;31:84</w:t>
            </w:r>
            <w:proofErr w:type="gramEnd"/>
            <w:r w:rsidRPr="00E11FEC">
              <w:rPr>
                <w:rFonts w:ascii="Times New Roman" w:hAnsi="Times New Roman"/>
              </w:rPr>
              <w:t>-98</w:t>
            </w:r>
            <w:r w:rsidRPr="00E11FEC">
              <w:rPr>
                <w:rFonts w:ascii="Times New Roman" w:hAnsi="Times New Roman"/>
                <w:i/>
              </w:rPr>
              <w:t xml:space="preserve">. </w:t>
            </w:r>
            <w:hyperlink r:id="rId106" w:history="1">
              <w:r w:rsidRPr="00E11FEC">
                <w:rPr>
                  <w:rFonts w:ascii="Times New Roman" w:hAnsi="Times New Roman"/>
                  <w:color w:val="0000FF"/>
                  <w:u w:val="single"/>
                </w:rPr>
                <w:t>Link.</w:t>
              </w:r>
            </w:hyperlink>
            <w:r w:rsidRPr="00E11FEC">
              <w:rPr>
                <w:rFonts w:ascii="Times New Roman" w:hAnsi="Times New Roman"/>
                <w:color w:val="0000FF"/>
                <w:u w:val="single"/>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 xml:space="preserve">Kramer MR, </w:t>
            </w:r>
            <w:r w:rsidRPr="00E11FEC">
              <w:rPr>
                <w:rFonts w:ascii="Times New Roman" w:hAnsi="Times New Roman"/>
              </w:rPr>
              <w:t>Hogue CR.</w:t>
            </w:r>
            <w:r w:rsidRPr="00E11FEC">
              <w:rPr>
                <w:rFonts w:ascii="Times New Roman" w:hAnsi="Times New Roman"/>
                <w:b/>
              </w:rPr>
              <w:t xml:space="preserve"> </w:t>
            </w:r>
            <w:r w:rsidRPr="00E11FEC">
              <w:rPr>
                <w:rFonts w:ascii="Times New Roman" w:hAnsi="Times New Roman"/>
              </w:rPr>
              <w:t xml:space="preserve">Place matters: Variation in the black/white very preterm birth rate across US metropolitan areas, 2002-2004.  </w:t>
            </w:r>
            <w:r w:rsidRPr="00E11FEC">
              <w:rPr>
                <w:rFonts w:ascii="Times New Roman" w:hAnsi="Times New Roman"/>
                <w:i/>
              </w:rPr>
              <w:t>Public Health Reports</w:t>
            </w:r>
            <w:r w:rsidRPr="00E11FEC">
              <w:rPr>
                <w:rFonts w:ascii="Times New Roman" w:hAnsi="Times New Roman"/>
              </w:rPr>
              <w:t xml:space="preserve">. 2008; 123:576-585. </w:t>
            </w:r>
            <w:hyperlink r:id="rId107"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lastRenderedPageBreak/>
              <w:t>Kramer MR</w:t>
            </w:r>
            <w:r w:rsidRPr="00E11FEC">
              <w:rPr>
                <w:rFonts w:ascii="Times New Roman" w:hAnsi="Times New Roman"/>
              </w:rPr>
              <w:t xml:space="preserve">, Hogue CJR, Gaydos LM.  </w:t>
            </w:r>
            <w:proofErr w:type="spellStart"/>
            <w:r w:rsidRPr="00E11FEC">
              <w:rPr>
                <w:rFonts w:ascii="Times New Roman" w:hAnsi="Times New Roman"/>
              </w:rPr>
              <w:t>Noncontracepting</w:t>
            </w:r>
            <w:proofErr w:type="spellEnd"/>
            <w:r w:rsidRPr="00E11FEC">
              <w:rPr>
                <w:rFonts w:ascii="Times New Roman" w:hAnsi="Times New Roman"/>
              </w:rPr>
              <w:t xml:space="preserve"> behavior in women at risk for unintended pregnancy: What’s religion got to do with it?  </w:t>
            </w:r>
            <w:r w:rsidRPr="00E11FEC">
              <w:rPr>
                <w:rFonts w:ascii="Times New Roman" w:hAnsi="Times New Roman"/>
                <w:i/>
              </w:rPr>
              <w:t>Annals of Epidemiology</w:t>
            </w:r>
            <w:r w:rsidRPr="00E11FEC">
              <w:rPr>
                <w:rFonts w:ascii="Times New Roman" w:hAnsi="Times New Roman"/>
              </w:rPr>
              <w:t xml:space="preserve">.  2007; 17:327-334. </w:t>
            </w:r>
            <w:hyperlink r:id="rId108" w:history="1">
              <w:r w:rsidRPr="00E11FEC">
                <w:rPr>
                  <w:rFonts w:ascii="Times New Roman" w:hAnsi="Times New Roman"/>
                  <w:color w:val="0000FF"/>
                  <w:u w:val="single"/>
                </w:rPr>
                <w:t>Link</w:t>
              </w:r>
            </w:hyperlink>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rPr>
              <w:t xml:space="preserve">Gaydos LM, </w:t>
            </w:r>
            <w:r w:rsidRPr="00E11FEC">
              <w:rPr>
                <w:rFonts w:ascii="Times New Roman" w:hAnsi="Times New Roman"/>
                <w:b/>
              </w:rPr>
              <w:t>Kramer MR</w:t>
            </w:r>
            <w:r w:rsidRPr="00E11FEC">
              <w:rPr>
                <w:rFonts w:ascii="Times New Roman" w:hAnsi="Times New Roman"/>
              </w:rPr>
              <w:t xml:space="preserve">, Hogue CJR.  Riskier than we thought: Revised estimates of </w:t>
            </w:r>
            <w:proofErr w:type="spellStart"/>
            <w:r w:rsidRPr="00E11FEC">
              <w:rPr>
                <w:rFonts w:ascii="Times New Roman" w:hAnsi="Times New Roman"/>
              </w:rPr>
              <w:t>noncontracepting</w:t>
            </w:r>
            <w:proofErr w:type="spellEnd"/>
            <w:r w:rsidRPr="00E11FEC">
              <w:rPr>
                <w:rFonts w:ascii="Times New Roman" w:hAnsi="Times New Roman"/>
              </w:rPr>
              <w:t xml:space="preserve"> women risking unintended pregnancy.  </w:t>
            </w:r>
            <w:r w:rsidRPr="00E11FEC">
              <w:rPr>
                <w:rFonts w:ascii="Times New Roman" w:hAnsi="Times New Roman"/>
                <w:i/>
              </w:rPr>
              <w:t>Public Health Reports</w:t>
            </w:r>
            <w:r w:rsidRPr="00E11FEC">
              <w:rPr>
                <w:rFonts w:ascii="Times New Roman" w:hAnsi="Times New Roman"/>
              </w:rPr>
              <w:t xml:space="preserve">. 2006; 121:155-159. </w:t>
            </w:r>
            <w:hyperlink r:id="rId109" w:history="1">
              <w:r w:rsidRPr="00E11FEC">
                <w:rPr>
                  <w:rFonts w:ascii="Times New Roman" w:hAnsi="Times New Roman"/>
                  <w:color w:val="0000FF"/>
                  <w:u w:val="single"/>
                </w:rPr>
                <w:t>Link.</w:t>
              </w:r>
            </w:hyperlink>
            <w:r w:rsidRPr="00E11FEC">
              <w:rPr>
                <w:rFonts w:ascii="Times New Roman" w:hAnsi="Times New Roman"/>
                <w:color w:val="0000FF"/>
                <w:u w:val="single"/>
              </w:rPr>
              <w:t xml:space="preserve"> </w:t>
            </w:r>
            <w:r w:rsidRPr="00E11FEC">
              <w:rPr>
                <w:rFonts w:ascii="Times New Roman" w:hAnsi="Times New Roman"/>
              </w:rPr>
              <w:t xml:space="preserve"> </w:t>
            </w:r>
          </w:p>
          <w:p w:rsidR="0086352F" w:rsidRPr="00E11FEC" w:rsidRDefault="0086352F" w:rsidP="001C3823">
            <w:pPr>
              <w:numPr>
                <w:ilvl w:val="0"/>
                <w:numId w:val="15"/>
              </w:numPr>
              <w:spacing w:after="0" w:line="240" w:lineRule="auto"/>
              <w:ind w:left="590" w:hanging="590"/>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 An approach to parents who oppose</w:t>
            </w:r>
            <w:r w:rsidR="004927B1" w:rsidRPr="00E11FEC">
              <w:rPr>
                <w:rFonts w:ascii="Times New Roman" w:hAnsi="Times New Roman"/>
              </w:rPr>
              <w:t>d</w:t>
            </w:r>
            <w:r w:rsidRPr="00E11FEC">
              <w:rPr>
                <w:rFonts w:ascii="Times New Roman" w:hAnsi="Times New Roman"/>
              </w:rPr>
              <w:t xml:space="preserve"> childhood vaccinations. </w:t>
            </w:r>
            <w:r w:rsidRPr="00E11FEC">
              <w:rPr>
                <w:rFonts w:ascii="Times New Roman" w:hAnsi="Times New Roman"/>
                <w:i/>
              </w:rPr>
              <w:t>Journal American Academy Physician Assistants</w:t>
            </w:r>
            <w:r w:rsidRPr="00E11FEC">
              <w:rPr>
                <w:rFonts w:ascii="Times New Roman" w:hAnsi="Times New Roman"/>
              </w:rPr>
              <w:t>. 1999; 12(5):74-80.</w:t>
            </w:r>
          </w:p>
        </w:tc>
      </w:tr>
    </w:tbl>
    <w:p w:rsidR="0086352F" w:rsidRPr="00E11FEC" w:rsidRDefault="0086352F" w:rsidP="0086352F">
      <w:pPr>
        <w:spacing w:after="0" w:line="240" w:lineRule="auto"/>
      </w:pPr>
    </w:p>
    <w:p w:rsidR="00A9373D" w:rsidRPr="00E11FEC" w:rsidRDefault="00A9373D"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53167E" w:rsidRPr="00E11FEC" w:rsidTr="0053167E">
        <w:trPr>
          <w:trHeight w:val="333"/>
        </w:trPr>
        <w:tc>
          <w:tcPr>
            <w:tcW w:w="10710" w:type="dxa"/>
            <w:gridSpan w:val="2"/>
          </w:tcPr>
          <w:p w:rsidR="0053167E" w:rsidRPr="00E11FEC" w:rsidRDefault="000110F2" w:rsidP="0053167E">
            <w:pPr>
              <w:spacing w:after="0" w:line="240" w:lineRule="auto"/>
              <w:ind w:left="270"/>
              <w:rPr>
                <w:rFonts w:ascii="Times New Roman" w:hAnsi="Times New Roman"/>
                <w:b/>
                <w:i/>
              </w:rPr>
            </w:pPr>
            <w:r w:rsidRPr="00E11FEC">
              <w:rPr>
                <w:rFonts w:ascii="Times New Roman" w:hAnsi="Times New Roman"/>
                <w:b/>
                <w:i/>
              </w:rPr>
              <w:t>Reports and non-peer reviewed publications</w:t>
            </w:r>
            <w:r w:rsidR="0053167E" w:rsidRPr="00E11FEC">
              <w:rPr>
                <w:rFonts w:ascii="Times New Roman" w:hAnsi="Times New Roman"/>
                <w:b/>
                <w:i/>
              </w:rPr>
              <w:t>:</w:t>
            </w:r>
          </w:p>
        </w:tc>
      </w:tr>
      <w:tr w:rsidR="0053167E" w:rsidRPr="00E11FEC" w:rsidTr="0053167E">
        <w:trPr>
          <w:trHeight w:val="333"/>
        </w:trPr>
        <w:tc>
          <w:tcPr>
            <w:tcW w:w="990" w:type="dxa"/>
          </w:tcPr>
          <w:p w:rsidR="0053167E" w:rsidRPr="00E11FEC" w:rsidRDefault="0053167E" w:rsidP="0053167E">
            <w:pPr>
              <w:spacing w:after="0" w:line="240" w:lineRule="auto"/>
              <w:ind w:left="270"/>
              <w:rPr>
                <w:rFonts w:ascii="Times New Roman" w:hAnsi="Times New Roman"/>
                <w:b/>
              </w:rPr>
            </w:pPr>
          </w:p>
        </w:tc>
        <w:tc>
          <w:tcPr>
            <w:tcW w:w="9720" w:type="dxa"/>
          </w:tcPr>
          <w:p w:rsidR="002A273D" w:rsidRDefault="002A273D" w:rsidP="00E912CC">
            <w:pPr>
              <w:numPr>
                <w:ilvl w:val="0"/>
                <w:numId w:val="13"/>
              </w:numPr>
              <w:spacing w:after="0" w:line="240" w:lineRule="auto"/>
              <w:contextualSpacing/>
              <w:rPr>
                <w:rFonts w:ascii="Times New Roman" w:hAnsi="Times New Roman"/>
              </w:rPr>
            </w:pPr>
            <w:r>
              <w:rPr>
                <w:rFonts w:ascii="Times New Roman" w:hAnsi="Times New Roman"/>
              </w:rPr>
              <w:t xml:space="preserve">Rich MJ, Haspel M, </w:t>
            </w:r>
            <w:r w:rsidR="00E912CC">
              <w:rPr>
                <w:rFonts w:ascii="Times New Roman" w:hAnsi="Times New Roman"/>
              </w:rPr>
              <w:t xml:space="preserve">Cheong YF, </w:t>
            </w:r>
            <w:r w:rsidR="00E912CC">
              <w:rPr>
                <w:rFonts w:ascii="Times New Roman" w:hAnsi="Times New Roman"/>
                <w:b/>
              </w:rPr>
              <w:t>Kramer MR</w:t>
            </w:r>
            <w:r w:rsidR="00E912CC">
              <w:rPr>
                <w:rFonts w:ascii="Times New Roman" w:hAnsi="Times New Roman"/>
              </w:rPr>
              <w:t xml:space="preserve">, Waller LA. Atlanta Benchmarking Study, Report No. 3: </w:t>
            </w:r>
            <w:r w:rsidR="00E912CC" w:rsidRPr="00E912CC">
              <w:rPr>
                <w:rFonts w:ascii="Times New Roman" w:hAnsi="Times New Roman"/>
              </w:rPr>
              <w:t xml:space="preserve">Housing Choice, Spatial </w:t>
            </w:r>
            <w:proofErr w:type="spellStart"/>
            <w:r w:rsidR="00E912CC" w:rsidRPr="00E912CC">
              <w:rPr>
                <w:rFonts w:ascii="Times New Roman" w:hAnsi="Times New Roman"/>
              </w:rPr>
              <w:t>Deconcentration</w:t>
            </w:r>
            <w:proofErr w:type="spellEnd"/>
            <w:r w:rsidR="00E912CC" w:rsidRPr="00E912CC">
              <w:rPr>
                <w:rFonts w:ascii="Times New Roman" w:hAnsi="Times New Roman"/>
              </w:rPr>
              <w:t>, and Progress Toward Self‐Sufficiency</w:t>
            </w:r>
            <w:r w:rsidR="00E912CC">
              <w:rPr>
                <w:rFonts w:ascii="Times New Roman" w:hAnsi="Times New Roman"/>
              </w:rPr>
              <w:t xml:space="preserve">. </w:t>
            </w:r>
            <w:r w:rsidR="00E912CC" w:rsidRPr="00E11FEC">
              <w:rPr>
                <w:rFonts w:ascii="Times New Roman" w:hAnsi="Times New Roman"/>
              </w:rPr>
              <w:t>Submitted to Atlanta H</w:t>
            </w:r>
            <w:r w:rsidR="00E912CC">
              <w:rPr>
                <w:rFonts w:ascii="Times New Roman" w:hAnsi="Times New Roman"/>
              </w:rPr>
              <w:t>ousing Authority,</w:t>
            </w:r>
            <w:r w:rsidR="00E912CC">
              <w:rPr>
                <w:rFonts w:ascii="Times New Roman" w:hAnsi="Times New Roman"/>
              </w:rPr>
              <w:t xml:space="preserve"> September 2017.</w:t>
            </w:r>
          </w:p>
          <w:p w:rsidR="00C53665" w:rsidRPr="00C53665" w:rsidRDefault="00C53665" w:rsidP="00A9373D">
            <w:pPr>
              <w:numPr>
                <w:ilvl w:val="0"/>
                <w:numId w:val="13"/>
              </w:numPr>
              <w:spacing w:after="0" w:line="240" w:lineRule="auto"/>
              <w:contextualSpacing/>
              <w:rPr>
                <w:rFonts w:ascii="Times New Roman" w:hAnsi="Times New Roman"/>
              </w:rPr>
            </w:pPr>
            <w:r w:rsidRPr="00C53665">
              <w:rPr>
                <w:rFonts w:ascii="Times New Roman" w:hAnsi="Times New Roman"/>
              </w:rPr>
              <w:t xml:space="preserve">Report from Maternal Mortality </w:t>
            </w:r>
            <w:r>
              <w:rPr>
                <w:rFonts w:ascii="Times New Roman" w:hAnsi="Times New Roman"/>
              </w:rPr>
              <w:t xml:space="preserve">Review Committees: A view into their critical role.  </w:t>
            </w:r>
            <w:r>
              <w:rPr>
                <w:rFonts w:ascii="Times New Roman" w:hAnsi="Times New Roman"/>
                <w:i/>
              </w:rPr>
              <w:t>Centers for Disease control and Prevention &amp; CDC Foundation</w:t>
            </w:r>
            <w:r>
              <w:rPr>
                <w:rFonts w:ascii="Times New Roman" w:hAnsi="Times New Roman"/>
              </w:rPr>
              <w:t xml:space="preserve">. 2017. </w:t>
            </w:r>
            <w:hyperlink r:id="rId110" w:history="1">
              <w:r w:rsidRPr="00C53665">
                <w:rPr>
                  <w:rStyle w:val="Hyperlink"/>
                  <w:rFonts w:ascii="Times New Roman" w:hAnsi="Times New Roman"/>
                </w:rPr>
                <w:t>Link</w:t>
              </w:r>
            </w:hyperlink>
            <w:r>
              <w:rPr>
                <w:rFonts w:ascii="Times New Roman" w:hAnsi="Times New Roman"/>
              </w:rPr>
              <w:t>.</w:t>
            </w:r>
          </w:p>
          <w:p w:rsidR="00DA155F" w:rsidRPr="00E11FEC" w:rsidRDefault="00DA155F" w:rsidP="00A9373D">
            <w:pPr>
              <w:numPr>
                <w:ilvl w:val="0"/>
                <w:numId w:val="13"/>
              </w:numPr>
              <w:spacing w:after="0" w:line="240" w:lineRule="auto"/>
              <w:contextualSpacing/>
              <w:rPr>
                <w:rFonts w:ascii="Times New Roman" w:hAnsi="Times New Roman"/>
                <w:b/>
              </w:rPr>
            </w:pPr>
            <w:r w:rsidRPr="00E11FEC">
              <w:rPr>
                <w:rFonts w:ascii="Times New Roman" w:hAnsi="Times New Roman"/>
              </w:rPr>
              <w:t xml:space="preserve">Richards J*, </w:t>
            </w:r>
            <w:r w:rsidRPr="00E11FEC">
              <w:rPr>
                <w:rFonts w:ascii="Times New Roman" w:hAnsi="Times New Roman"/>
                <w:b/>
              </w:rPr>
              <w:t>Kramer MR</w:t>
            </w:r>
            <w:r w:rsidRPr="00E11FEC">
              <w:rPr>
                <w:rFonts w:ascii="Times New Roman" w:hAnsi="Times New Roman"/>
              </w:rPr>
              <w:t xml:space="preserve">†. Analytic methods for assessing joint exposure effects of preterm birth and neighborhood deprivation on first grade academic outcomes among Georgia public school children. </w:t>
            </w:r>
            <w:r w:rsidRPr="00E11FEC">
              <w:rPr>
                <w:rFonts w:ascii="Times New Roman" w:hAnsi="Times New Roman"/>
                <w:i/>
              </w:rPr>
              <w:t>SAGE Research Methods Cases</w:t>
            </w:r>
            <w:r w:rsidRPr="00E11FEC">
              <w:rPr>
                <w:rFonts w:ascii="Times New Roman" w:hAnsi="Times New Roman"/>
              </w:rPr>
              <w:t xml:space="preserve">. </w:t>
            </w:r>
            <w:r w:rsidR="00864953">
              <w:rPr>
                <w:rFonts w:ascii="Times New Roman" w:hAnsi="Times New Roman"/>
              </w:rPr>
              <w:t>2017</w:t>
            </w:r>
            <w:r w:rsidRPr="00E11FEC">
              <w:rPr>
                <w:rFonts w:ascii="Times New Roman" w:hAnsi="Times New Roman"/>
                <w:i/>
              </w:rPr>
              <w:t>.</w:t>
            </w:r>
          </w:p>
          <w:p w:rsidR="00DA155F" w:rsidRPr="00E11FEC" w:rsidRDefault="00DA155F" w:rsidP="00A9373D">
            <w:pPr>
              <w:numPr>
                <w:ilvl w:val="0"/>
                <w:numId w:val="13"/>
              </w:numPr>
              <w:spacing w:after="0" w:line="240" w:lineRule="auto"/>
              <w:contextualSpacing/>
              <w:rPr>
                <w:rFonts w:ascii="Times New Roman" w:hAnsi="Times New Roman"/>
                <w:b/>
              </w:rPr>
            </w:pPr>
            <w:r w:rsidRPr="00E11FEC">
              <w:rPr>
                <w:rFonts w:ascii="Times New Roman" w:hAnsi="Times New Roman"/>
              </w:rPr>
              <w:t xml:space="preserve">Richards J*, </w:t>
            </w:r>
            <w:r w:rsidRPr="00E11FEC">
              <w:rPr>
                <w:rFonts w:ascii="Times New Roman" w:hAnsi="Times New Roman"/>
                <w:b/>
              </w:rPr>
              <w:t>Kramer MR</w:t>
            </w:r>
            <w:r w:rsidRPr="00E11FEC">
              <w:rPr>
                <w:rFonts w:ascii="Times New Roman" w:hAnsi="Times New Roman"/>
              </w:rPr>
              <w:t xml:space="preserve">†. Creating a retrospective cohort through data </w:t>
            </w:r>
            <w:r w:rsidR="00415D9D" w:rsidRPr="00E11FEC">
              <w:rPr>
                <w:rFonts w:ascii="Times New Roman" w:hAnsi="Times New Roman"/>
              </w:rPr>
              <w:t>linkage</w:t>
            </w:r>
            <w:r w:rsidRPr="00E11FEC">
              <w:rPr>
                <w:rFonts w:ascii="Times New Roman" w:hAnsi="Times New Roman"/>
              </w:rPr>
              <w:t xml:space="preserve">: Opportunities and pitfalls for assessing early life predictors of first grade academic outcomes among Georgia public school children. </w:t>
            </w:r>
            <w:r w:rsidRPr="00E11FEC">
              <w:rPr>
                <w:rFonts w:ascii="Times New Roman" w:hAnsi="Times New Roman"/>
                <w:i/>
              </w:rPr>
              <w:t xml:space="preserve">SAGE Research Methods Cases. </w:t>
            </w:r>
            <w:r w:rsidR="00C53665">
              <w:rPr>
                <w:rFonts w:ascii="Times New Roman" w:hAnsi="Times New Roman"/>
              </w:rPr>
              <w:t>2017</w:t>
            </w:r>
            <w:r w:rsidRPr="00E11FEC">
              <w:rPr>
                <w:rFonts w:ascii="Times New Roman" w:hAnsi="Times New Roman"/>
                <w:i/>
              </w:rPr>
              <w:t>.</w:t>
            </w:r>
          </w:p>
          <w:p w:rsidR="00C904ED" w:rsidRPr="00E11FEC" w:rsidRDefault="00C904ED" w:rsidP="00A9373D">
            <w:pPr>
              <w:numPr>
                <w:ilvl w:val="0"/>
                <w:numId w:val="13"/>
              </w:numPr>
              <w:spacing w:after="0" w:line="240" w:lineRule="auto"/>
              <w:contextualSpacing/>
              <w:rPr>
                <w:rFonts w:ascii="Times New Roman" w:hAnsi="Times New Roman"/>
                <w:b/>
              </w:rPr>
            </w:pPr>
            <w:r w:rsidRPr="00E11FEC">
              <w:rPr>
                <w:rFonts w:ascii="Times New Roman" w:hAnsi="Times New Roman"/>
              </w:rPr>
              <w:t xml:space="preserve">Rich MJ, Haspel M, Cheong YF, Griffiths E, Hill K, </w:t>
            </w:r>
            <w:r w:rsidRPr="00E11FEC">
              <w:rPr>
                <w:rFonts w:ascii="Times New Roman" w:hAnsi="Times New Roman"/>
                <w:b/>
              </w:rPr>
              <w:t>Kramer MR</w:t>
            </w:r>
            <w:r w:rsidRPr="00E11FEC">
              <w:rPr>
                <w:rFonts w:ascii="Times New Roman" w:hAnsi="Times New Roman"/>
              </w:rPr>
              <w:t>, Owens ML, Waller L. Atlanta Housing Authority MTW Benchmarking Study Report No. 2: Atlanta MTW Panel Study, Interim Outcomes at Wave 2. Submitted to Atlanta H</w:t>
            </w:r>
            <w:r w:rsidR="00B02324">
              <w:rPr>
                <w:rFonts w:ascii="Times New Roman" w:hAnsi="Times New Roman"/>
              </w:rPr>
              <w:t>ousing Authority, February 2016</w:t>
            </w:r>
            <w:r w:rsidRPr="00E11FEC">
              <w:rPr>
                <w:rFonts w:ascii="Times New Roman" w:hAnsi="Times New Roman"/>
              </w:rPr>
              <w:t>.</w:t>
            </w:r>
          </w:p>
          <w:p w:rsidR="000110F2" w:rsidRPr="00E11FEC" w:rsidRDefault="000110F2" w:rsidP="00A9373D">
            <w:pPr>
              <w:numPr>
                <w:ilvl w:val="0"/>
                <w:numId w:val="13"/>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xml:space="preserve">. Social-spatial segregation: Concepts, processes and outcomes – A book review.  </w:t>
            </w:r>
            <w:r w:rsidRPr="00E11FEC">
              <w:rPr>
                <w:rFonts w:ascii="Times New Roman" w:hAnsi="Times New Roman"/>
                <w:i/>
              </w:rPr>
              <w:t>Spatial Demography</w:t>
            </w:r>
            <w:r w:rsidRPr="00E11FEC">
              <w:rPr>
                <w:rFonts w:ascii="Times New Roman" w:hAnsi="Times New Roman"/>
              </w:rPr>
              <w:t xml:space="preserve">. </w:t>
            </w:r>
            <w:r w:rsidR="008F5988" w:rsidRPr="00E11FEC">
              <w:rPr>
                <w:rFonts w:ascii="Times New Roman" w:hAnsi="Times New Roman"/>
              </w:rPr>
              <w:t xml:space="preserve">2015. </w:t>
            </w:r>
            <w:r w:rsidR="000E6195" w:rsidRPr="00E11FEC">
              <w:rPr>
                <w:rFonts w:ascii="Times New Roman" w:hAnsi="Times New Roman"/>
              </w:rPr>
              <w:t>10.1007/s40980-015-0010-4</w:t>
            </w:r>
            <w:r w:rsidRPr="00E11FEC">
              <w:rPr>
                <w:rFonts w:ascii="Times New Roman" w:hAnsi="Times New Roman"/>
                <w:i/>
              </w:rPr>
              <w:t>.</w:t>
            </w:r>
            <w:r w:rsidR="000E6195" w:rsidRPr="00E11FEC">
              <w:rPr>
                <w:rFonts w:ascii="Times New Roman" w:hAnsi="Times New Roman"/>
              </w:rPr>
              <w:t xml:space="preserve"> </w:t>
            </w:r>
            <w:hyperlink r:id="rId111" w:history="1">
              <w:r w:rsidR="000E6195" w:rsidRPr="00E11FEC">
                <w:rPr>
                  <w:rStyle w:val="Hyperlink"/>
                  <w:rFonts w:ascii="Times New Roman" w:hAnsi="Times New Roman"/>
                </w:rPr>
                <w:t>Link</w:t>
              </w:r>
            </w:hyperlink>
            <w:r w:rsidR="000E6195" w:rsidRPr="00E11FEC">
              <w:rPr>
                <w:rFonts w:ascii="Times New Roman" w:hAnsi="Times New Roman"/>
              </w:rPr>
              <w:t xml:space="preserve">. </w:t>
            </w:r>
          </w:p>
          <w:p w:rsidR="0053167E" w:rsidRPr="00E11FEC" w:rsidRDefault="0053167E" w:rsidP="00A9373D">
            <w:pPr>
              <w:numPr>
                <w:ilvl w:val="0"/>
                <w:numId w:val="13"/>
              </w:numPr>
              <w:spacing w:after="0" w:line="240" w:lineRule="auto"/>
              <w:ind w:left="432" w:hanging="432"/>
              <w:contextualSpacing/>
              <w:rPr>
                <w:rFonts w:ascii="Times New Roman" w:hAnsi="Times New Roman"/>
                <w:b/>
              </w:rPr>
            </w:pPr>
            <w:r w:rsidRPr="00E11FEC">
              <w:rPr>
                <w:rFonts w:ascii="Times New Roman" w:hAnsi="Times New Roman"/>
              </w:rPr>
              <w:t xml:space="preserve">Rich MJ, Haspel M, Cheong YF, Griffiths E, Hill K, </w:t>
            </w:r>
            <w:r w:rsidRPr="00E11FEC">
              <w:rPr>
                <w:rFonts w:ascii="Times New Roman" w:hAnsi="Times New Roman"/>
                <w:b/>
              </w:rPr>
              <w:t>Kramer MR</w:t>
            </w:r>
            <w:r w:rsidRPr="00E11FEC">
              <w:rPr>
                <w:rFonts w:ascii="Times New Roman" w:hAnsi="Times New Roman"/>
              </w:rPr>
              <w:t xml:space="preserve">, Owens ML, Waller LA. </w:t>
            </w:r>
            <w:r w:rsidR="006C23B4" w:rsidRPr="00E11FEC">
              <w:rPr>
                <w:rFonts w:ascii="Times New Roman" w:hAnsi="Times New Roman"/>
              </w:rPr>
              <w:t xml:space="preserve">Atlanta Housing Authority MTW Benchmarking Study, Report No 1: Atlanta MTW Panel Study, Wave I Household Survey Findings.  Submitted to Atlanta Housing Authority, May 2014. </w:t>
            </w:r>
          </w:p>
        </w:tc>
      </w:tr>
    </w:tbl>
    <w:p w:rsidR="0053167E" w:rsidRPr="00E11FEC" w:rsidRDefault="0053167E"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86352F" w:rsidRPr="00E11FEC" w:rsidTr="007757DF">
        <w:trPr>
          <w:trHeight w:val="333"/>
        </w:trPr>
        <w:tc>
          <w:tcPr>
            <w:tcW w:w="10710" w:type="dxa"/>
            <w:gridSpan w:val="2"/>
          </w:tcPr>
          <w:p w:rsidR="0086352F" w:rsidRPr="00E11FEC" w:rsidRDefault="0086352F" w:rsidP="0086352F">
            <w:pPr>
              <w:spacing w:after="0" w:line="240" w:lineRule="auto"/>
              <w:ind w:left="270"/>
              <w:rPr>
                <w:rFonts w:ascii="Times New Roman" w:hAnsi="Times New Roman"/>
                <w:b/>
                <w:i/>
              </w:rPr>
            </w:pPr>
            <w:r w:rsidRPr="00E11FEC">
              <w:rPr>
                <w:rFonts w:ascii="Times New Roman" w:hAnsi="Times New Roman"/>
                <w:b/>
                <w:i/>
              </w:rPr>
              <w:t>Book chapters:</w:t>
            </w:r>
          </w:p>
        </w:tc>
      </w:tr>
      <w:tr w:rsidR="0086352F" w:rsidRPr="00E11FEC" w:rsidTr="007757DF">
        <w:trPr>
          <w:trHeight w:val="333"/>
        </w:trPr>
        <w:tc>
          <w:tcPr>
            <w:tcW w:w="990" w:type="dxa"/>
          </w:tcPr>
          <w:p w:rsidR="0086352F" w:rsidRPr="00E11FEC" w:rsidRDefault="0086352F" w:rsidP="0086352F">
            <w:pPr>
              <w:spacing w:after="0" w:line="240" w:lineRule="auto"/>
              <w:ind w:left="270"/>
              <w:rPr>
                <w:rFonts w:ascii="Times New Roman" w:hAnsi="Times New Roman"/>
                <w:b/>
              </w:rPr>
            </w:pPr>
          </w:p>
        </w:tc>
        <w:tc>
          <w:tcPr>
            <w:tcW w:w="9720" w:type="dxa"/>
          </w:tcPr>
          <w:p w:rsidR="00014BEF" w:rsidRDefault="00014BEF" w:rsidP="00A52AF8">
            <w:pPr>
              <w:numPr>
                <w:ilvl w:val="0"/>
                <w:numId w:val="8"/>
              </w:numPr>
              <w:spacing w:after="0" w:line="240" w:lineRule="auto"/>
              <w:contextualSpacing/>
              <w:rPr>
                <w:rFonts w:ascii="Times New Roman" w:hAnsi="Times New Roman"/>
                <w:b/>
              </w:rPr>
            </w:pPr>
            <w:r>
              <w:rPr>
                <w:rFonts w:ascii="Times New Roman" w:hAnsi="Times New Roman"/>
                <w:b/>
              </w:rPr>
              <w:t>Kramer MR</w:t>
            </w:r>
            <w:r>
              <w:rPr>
                <w:rFonts w:ascii="Times New Roman" w:hAnsi="Times New Roman"/>
              </w:rPr>
              <w:t xml:space="preserve"> (forthcoming). “Residential segregation and health”. In: Kawachi I, Duncan D, </w:t>
            </w:r>
            <w:proofErr w:type="spellStart"/>
            <w:proofErr w:type="gramStart"/>
            <w:r>
              <w:rPr>
                <w:rFonts w:ascii="Times New Roman" w:hAnsi="Times New Roman"/>
              </w:rPr>
              <w:t>eds</w:t>
            </w:r>
            <w:proofErr w:type="spellEnd"/>
            <w:proofErr w:type="gramEnd"/>
            <w:r>
              <w:rPr>
                <w:rFonts w:ascii="Times New Roman" w:hAnsi="Times New Roman"/>
              </w:rPr>
              <w:t xml:space="preserve">, </w:t>
            </w:r>
            <w:r>
              <w:rPr>
                <w:rFonts w:ascii="Times New Roman" w:hAnsi="Times New Roman"/>
                <w:i/>
              </w:rPr>
              <w:t>Neighborhoods and Health</w:t>
            </w:r>
            <w:r>
              <w:rPr>
                <w:rFonts w:ascii="Times New Roman" w:hAnsi="Times New Roman"/>
              </w:rPr>
              <w:t>. Oxford University Press.</w:t>
            </w:r>
          </w:p>
          <w:p w:rsidR="00CD0685" w:rsidRPr="00E11FEC" w:rsidRDefault="0086352F" w:rsidP="00A52AF8">
            <w:pPr>
              <w:numPr>
                <w:ilvl w:val="0"/>
                <w:numId w:val="8"/>
              </w:numPr>
              <w:spacing w:after="0" w:line="240" w:lineRule="auto"/>
              <w:contextualSpacing/>
              <w:rPr>
                <w:rFonts w:ascii="Times New Roman" w:hAnsi="Times New Roman"/>
                <w:b/>
              </w:rPr>
            </w:pPr>
            <w:r w:rsidRPr="00E11FEC">
              <w:rPr>
                <w:rFonts w:ascii="Times New Roman" w:hAnsi="Times New Roman"/>
                <w:b/>
              </w:rPr>
              <w:t>Kramer MR</w:t>
            </w:r>
            <w:r w:rsidR="005C0923" w:rsidRPr="00E11FEC">
              <w:rPr>
                <w:rFonts w:ascii="Times New Roman" w:hAnsi="Times New Roman"/>
                <w:b/>
              </w:rPr>
              <w:t xml:space="preserve"> </w:t>
            </w:r>
            <w:r w:rsidR="005C0923" w:rsidRPr="00E11FEC">
              <w:rPr>
                <w:rFonts w:ascii="Times New Roman" w:hAnsi="Times New Roman"/>
              </w:rPr>
              <w:t>(2016)</w:t>
            </w:r>
            <w:r w:rsidRPr="00E11FEC">
              <w:rPr>
                <w:rFonts w:ascii="Times New Roman" w:hAnsi="Times New Roman"/>
                <w:b/>
              </w:rPr>
              <w:t>.</w:t>
            </w:r>
            <w:r w:rsidRPr="00E11FEC">
              <w:rPr>
                <w:rFonts w:ascii="Times New Roman" w:hAnsi="Times New Roman"/>
              </w:rPr>
              <w:t xml:space="preserve"> </w:t>
            </w:r>
            <w:r w:rsidR="005C0923" w:rsidRPr="00E11FEC">
              <w:rPr>
                <w:rFonts w:ascii="Times New Roman" w:hAnsi="Times New Roman"/>
              </w:rPr>
              <w:t>“</w:t>
            </w:r>
            <w:r w:rsidRPr="00E11FEC">
              <w:rPr>
                <w:rFonts w:ascii="Times New Roman" w:hAnsi="Times New Roman"/>
              </w:rPr>
              <w:t xml:space="preserve">Race, place, and space: </w:t>
            </w:r>
            <w:proofErr w:type="spellStart"/>
            <w:r w:rsidRPr="00E11FEC">
              <w:rPr>
                <w:rFonts w:ascii="Times New Roman" w:hAnsi="Times New Roman"/>
              </w:rPr>
              <w:t>Ecosocial</w:t>
            </w:r>
            <w:proofErr w:type="spellEnd"/>
            <w:r w:rsidRPr="00E11FEC">
              <w:rPr>
                <w:rFonts w:ascii="Times New Roman" w:hAnsi="Times New Roman"/>
              </w:rPr>
              <w:t xml:space="preserve"> theory and spatiotemporal</w:t>
            </w:r>
            <w:r w:rsidR="00A34DB3" w:rsidRPr="00E11FEC">
              <w:rPr>
                <w:rFonts w:ascii="Times New Roman" w:hAnsi="Times New Roman"/>
              </w:rPr>
              <w:t xml:space="preserve"> patte</w:t>
            </w:r>
            <w:r w:rsidR="005C0923" w:rsidRPr="00E11FEC">
              <w:rPr>
                <w:rFonts w:ascii="Times New Roman" w:hAnsi="Times New Roman"/>
              </w:rPr>
              <w:t>rns of pregnancy outcomes</w:t>
            </w:r>
            <w:r w:rsidR="00A34DB3" w:rsidRPr="00E11FEC">
              <w:rPr>
                <w:rFonts w:ascii="Times New Roman" w:hAnsi="Times New Roman"/>
              </w:rPr>
              <w:t>.</w:t>
            </w:r>
            <w:r w:rsidR="005C0923" w:rsidRPr="00E11FEC">
              <w:rPr>
                <w:rFonts w:ascii="Times New Roman" w:hAnsi="Times New Roman"/>
              </w:rPr>
              <w:t>”</w:t>
            </w:r>
            <w:r w:rsidRPr="00E11FEC">
              <w:rPr>
                <w:rFonts w:ascii="Times New Roman" w:hAnsi="Times New Roman"/>
              </w:rPr>
              <w:t xml:space="preserve"> In: Howell FM, Porter JR, Matthews SA, </w:t>
            </w:r>
            <w:proofErr w:type="spellStart"/>
            <w:proofErr w:type="gramStart"/>
            <w:r w:rsidRPr="00E11FEC">
              <w:rPr>
                <w:rFonts w:ascii="Times New Roman" w:hAnsi="Times New Roman"/>
              </w:rPr>
              <w:t>eds</w:t>
            </w:r>
            <w:proofErr w:type="spellEnd"/>
            <w:proofErr w:type="gramEnd"/>
            <w:r w:rsidRPr="00E11FEC">
              <w:rPr>
                <w:rFonts w:ascii="Times New Roman" w:hAnsi="Times New Roman"/>
              </w:rPr>
              <w:t xml:space="preserve">, </w:t>
            </w:r>
            <w:r w:rsidRPr="00E11FEC">
              <w:rPr>
                <w:rFonts w:ascii="Times New Roman" w:hAnsi="Times New Roman"/>
                <w:i/>
              </w:rPr>
              <w:t>Recapturing space: New middle-range theory in spatial demography</w:t>
            </w:r>
            <w:r w:rsidR="005C0923" w:rsidRPr="00E11FEC">
              <w:rPr>
                <w:rFonts w:ascii="Times New Roman" w:hAnsi="Times New Roman"/>
              </w:rPr>
              <w:t xml:space="preserve"> (pp 275-299). </w:t>
            </w:r>
            <w:r w:rsidR="00CC2068" w:rsidRPr="00E11FEC">
              <w:rPr>
                <w:rFonts w:ascii="Times New Roman" w:hAnsi="Times New Roman"/>
              </w:rPr>
              <w:t>Springer</w:t>
            </w:r>
            <w:r w:rsidR="00A34DB3" w:rsidRPr="00E11FEC">
              <w:rPr>
                <w:rFonts w:ascii="Times New Roman" w:hAnsi="Times New Roman"/>
              </w:rPr>
              <w:t xml:space="preserve"> Inter</w:t>
            </w:r>
            <w:r w:rsidR="005C0923" w:rsidRPr="00E11FEC">
              <w:rPr>
                <w:rFonts w:ascii="Times New Roman" w:hAnsi="Times New Roman"/>
              </w:rPr>
              <w:t>national Publishing</w:t>
            </w:r>
          </w:p>
          <w:p w:rsidR="00A60F18" w:rsidRPr="00E11FEC" w:rsidRDefault="00A60F18" w:rsidP="00A52AF8">
            <w:pPr>
              <w:numPr>
                <w:ilvl w:val="0"/>
                <w:numId w:val="8"/>
              </w:numPr>
              <w:spacing w:after="0" w:line="240" w:lineRule="auto"/>
              <w:ind w:left="432" w:hanging="432"/>
              <w:contextualSpacing/>
              <w:rPr>
                <w:rFonts w:ascii="Times New Roman" w:hAnsi="Times New Roman"/>
                <w:b/>
              </w:rPr>
            </w:pPr>
            <w:proofErr w:type="spellStart"/>
            <w:r w:rsidRPr="00E11FEC">
              <w:rPr>
                <w:rFonts w:ascii="Times New Roman" w:hAnsi="Times New Roman"/>
              </w:rPr>
              <w:t>Binongo</w:t>
            </w:r>
            <w:proofErr w:type="spellEnd"/>
            <w:r w:rsidRPr="00E11FEC">
              <w:rPr>
                <w:rFonts w:ascii="Times New Roman" w:hAnsi="Times New Roman"/>
              </w:rPr>
              <w:t xml:space="preserve"> JN, Kancherla V,</w:t>
            </w:r>
            <w:r w:rsidRPr="00E11FEC">
              <w:rPr>
                <w:rFonts w:ascii="Times New Roman" w:hAnsi="Times New Roman"/>
                <w:b/>
              </w:rPr>
              <w:t xml:space="preserve"> Kramer MR</w:t>
            </w:r>
            <w:r w:rsidR="00205069" w:rsidRPr="00E11FEC">
              <w:rPr>
                <w:rFonts w:ascii="Times New Roman" w:hAnsi="Times New Roman"/>
              </w:rPr>
              <w:t>†</w:t>
            </w:r>
            <w:r w:rsidR="005C0923" w:rsidRPr="00E11FEC">
              <w:rPr>
                <w:rFonts w:ascii="Times New Roman" w:hAnsi="Times New Roman"/>
                <w:b/>
              </w:rPr>
              <w:t xml:space="preserve"> </w:t>
            </w:r>
            <w:r w:rsidR="005C0923" w:rsidRPr="00E11FEC">
              <w:rPr>
                <w:rFonts w:ascii="Times New Roman" w:hAnsi="Times New Roman"/>
              </w:rPr>
              <w:t>(2016)</w:t>
            </w:r>
            <w:r w:rsidRPr="00E11FEC">
              <w:rPr>
                <w:rFonts w:ascii="Times New Roman" w:hAnsi="Times New Roman"/>
                <w:b/>
              </w:rPr>
              <w:t xml:space="preserve">. </w:t>
            </w:r>
            <w:r w:rsidR="005C0923" w:rsidRPr="00E11FEC">
              <w:rPr>
                <w:rFonts w:ascii="Times New Roman" w:hAnsi="Times New Roman"/>
                <w:b/>
              </w:rPr>
              <w:t>“</w:t>
            </w:r>
            <w:r w:rsidRPr="00E11FEC">
              <w:rPr>
                <w:rFonts w:ascii="Times New Roman" w:hAnsi="Times New Roman"/>
              </w:rPr>
              <w:t>Core knowledge in scholarly activities: Epidemiology and Biostatistics.</w:t>
            </w:r>
            <w:r w:rsidR="005C0923" w:rsidRPr="00E11FEC">
              <w:rPr>
                <w:rFonts w:ascii="Times New Roman" w:hAnsi="Times New Roman"/>
              </w:rPr>
              <w:t>”</w:t>
            </w:r>
            <w:r w:rsidRPr="00E11FEC">
              <w:rPr>
                <w:rFonts w:ascii="Times New Roman" w:hAnsi="Times New Roman"/>
              </w:rPr>
              <w:t xml:space="preserve">  In: Moore J, Carlton D, Adams-Chapman I, </w:t>
            </w:r>
            <w:proofErr w:type="gramStart"/>
            <w:r w:rsidRPr="00E11FEC">
              <w:rPr>
                <w:rFonts w:ascii="Times New Roman" w:hAnsi="Times New Roman"/>
              </w:rPr>
              <w:t>eds</w:t>
            </w:r>
            <w:proofErr w:type="gramEnd"/>
            <w:r w:rsidRPr="00E11FEC">
              <w:rPr>
                <w:rFonts w:ascii="Times New Roman" w:hAnsi="Times New Roman"/>
              </w:rPr>
              <w:t xml:space="preserve">. </w:t>
            </w:r>
            <w:r w:rsidRPr="00E11FEC">
              <w:rPr>
                <w:rFonts w:ascii="Times New Roman" w:hAnsi="Times New Roman"/>
                <w:i/>
              </w:rPr>
              <w:t>McGraw-Hill specialty board review: Neonatal-perinatal medicine</w:t>
            </w:r>
            <w:r w:rsidRPr="00E11FEC">
              <w:rPr>
                <w:rFonts w:ascii="Times New Roman" w:hAnsi="Times New Roman"/>
              </w:rPr>
              <w:t>. McGraw-Hill Companies</w:t>
            </w:r>
            <w:r w:rsidR="005C0923" w:rsidRPr="00E11FEC">
              <w:rPr>
                <w:rFonts w:ascii="Times New Roman" w:hAnsi="Times New Roman"/>
              </w:rPr>
              <w:t>.</w:t>
            </w:r>
          </w:p>
          <w:p w:rsidR="00CD0685" w:rsidRPr="00E11FEC" w:rsidRDefault="00CD0685" w:rsidP="00A52AF8">
            <w:pPr>
              <w:numPr>
                <w:ilvl w:val="0"/>
                <w:numId w:val="8"/>
              </w:numPr>
              <w:spacing w:after="0" w:line="240" w:lineRule="auto"/>
              <w:ind w:left="432" w:hanging="432"/>
              <w:contextualSpacing/>
              <w:rPr>
                <w:rFonts w:ascii="Times New Roman" w:hAnsi="Times New Roman"/>
                <w:b/>
              </w:rPr>
            </w:pPr>
            <w:r w:rsidRPr="00E11FEC">
              <w:rPr>
                <w:rFonts w:ascii="Times New Roman" w:hAnsi="Times New Roman"/>
              </w:rPr>
              <w:t>Messina LC*,</w:t>
            </w:r>
            <w:r w:rsidRPr="00E11FEC">
              <w:rPr>
                <w:rFonts w:ascii="Times New Roman" w:hAnsi="Times New Roman"/>
                <w:b/>
              </w:rPr>
              <w:t xml:space="preserve"> Kramer MR</w:t>
            </w:r>
            <w:r w:rsidR="00E420F9" w:rsidRPr="00E11FEC">
              <w:rPr>
                <w:rFonts w:ascii="Times New Roman" w:hAnsi="Times New Roman"/>
              </w:rPr>
              <w:t>†</w:t>
            </w:r>
            <w:r w:rsidR="005C0923" w:rsidRPr="00E11FEC">
              <w:rPr>
                <w:rFonts w:ascii="Times New Roman" w:hAnsi="Times New Roman"/>
              </w:rPr>
              <w:t xml:space="preserve"> (2013)</w:t>
            </w:r>
            <w:r w:rsidRPr="00E11FEC">
              <w:rPr>
                <w:rFonts w:ascii="Times New Roman" w:hAnsi="Times New Roman"/>
                <w:b/>
              </w:rPr>
              <w:t xml:space="preserve">. </w:t>
            </w:r>
            <w:r w:rsidR="005C0923" w:rsidRPr="00E11FEC">
              <w:rPr>
                <w:rFonts w:ascii="Times New Roman" w:hAnsi="Times New Roman"/>
                <w:b/>
              </w:rPr>
              <w:t>“</w:t>
            </w:r>
            <w:r w:rsidRPr="00E11FEC">
              <w:rPr>
                <w:rFonts w:ascii="Times New Roman" w:hAnsi="Times New Roman"/>
              </w:rPr>
              <w:t>Violent crime and preterm birth in a racially diverse urban area.</w:t>
            </w:r>
            <w:r w:rsidR="005C0923" w:rsidRPr="00E11FEC">
              <w:rPr>
                <w:rFonts w:ascii="Times New Roman" w:hAnsi="Times New Roman"/>
              </w:rPr>
              <w:t>”</w:t>
            </w:r>
            <w:r w:rsidRPr="00E11FEC">
              <w:rPr>
                <w:rFonts w:ascii="Times New Roman" w:hAnsi="Times New Roman"/>
              </w:rPr>
              <w:t xml:space="preserve"> In: Rubin L, Merrick J, </w:t>
            </w:r>
            <w:proofErr w:type="gramStart"/>
            <w:r w:rsidRPr="00E11FEC">
              <w:rPr>
                <w:rFonts w:ascii="Times New Roman" w:hAnsi="Times New Roman"/>
              </w:rPr>
              <w:t>eds</w:t>
            </w:r>
            <w:proofErr w:type="gramEnd"/>
            <w:r w:rsidRPr="00E11FEC">
              <w:rPr>
                <w:rFonts w:ascii="Times New Roman" w:hAnsi="Times New Roman"/>
              </w:rPr>
              <w:t xml:space="preserve">.  </w:t>
            </w:r>
            <w:r w:rsidRPr="00E11FEC">
              <w:rPr>
                <w:rFonts w:ascii="Times New Roman" w:hAnsi="Times New Roman"/>
                <w:i/>
              </w:rPr>
              <w:t>Break the cycle of environmental health disparities: Maternal and child health aspects</w:t>
            </w:r>
            <w:r w:rsidRPr="00E11FEC">
              <w:rPr>
                <w:rFonts w:ascii="Times New Roman" w:hAnsi="Times New Roman"/>
              </w:rPr>
              <w:t>. Nova Science: New York.</w:t>
            </w:r>
            <w:r w:rsidR="00D91ABC" w:rsidRPr="00E11FEC">
              <w:rPr>
                <w:rFonts w:ascii="Times New Roman" w:hAnsi="Times New Roman"/>
              </w:rPr>
              <w:t xml:space="preserve"> </w:t>
            </w:r>
            <w:r w:rsidRPr="00E11FEC">
              <w:rPr>
                <w:rFonts w:ascii="Times New Roman" w:hAnsi="Times New Roman"/>
              </w:rPr>
              <w:t xml:space="preserve"> </w:t>
            </w:r>
          </w:p>
          <w:p w:rsidR="009B082B" w:rsidRPr="00E11FEC" w:rsidRDefault="009B082B" w:rsidP="00A52AF8">
            <w:pPr>
              <w:numPr>
                <w:ilvl w:val="0"/>
                <w:numId w:val="8"/>
              </w:numPr>
              <w:spacing w:after="0" w:line="240" w:lineRule="auto"/>
              <w:ind w:left="432" w:hanging="432"/>
              <w:contextualSpacing/>
              <w:rPr>
                <w:rFonts w:ascii="Times New Roman" w:hAnsi="Times New Roman"/>
                <w:b/>
              </w:rPr>
            </w:pPr>
            <w:r w:rsidRPr="00E11FEC">
              <w:rPr>
                <w:rFonts w:ascii="Times New Roman" w:hAnsi="Times New Roman"/>
              </w:rPr>
              <w:t xml:space="preserve">Gaydos LMD, </w:t>
            </w:r>
            <w:r w:rsidRPr="00E11FEC">
              <w:rPr>
                <w:rFonts w:ascii="Times New Roman" w:hAnsi="Times New Roman"/>
                <w:b/>
              </w:rPr>
              <w:t>Kramer MR</w:t>
            </w:r>
            <w:r w:rsidRPr="00E11FEC">
              <w:rPr>
                <w:rFonts w:ascii="Times New Roman" w:hAnsi="Times New Roman"/>
              </w:rPr>
              <w:t>, Hogue CJR</w:t>
            </w:r>
            <w:r w:rsidR="005C0923" w:rsidRPr="00E11FEC">
              <w:rPr>
                <w:rFonts w:ascii="Times New Roman" w:hAnsi="Times New Roman"/>
              </w:rPr>
              <w:t xml:space="preserve"> (2013)</w:t>
            </w:r>
            <w:r w:rsidRPr="00E11FEC">
              <w:rPr>
                <w:rFonts w:ascii="Times New Roman" w:hAnsi="Times New Roman"/>
              </w:rPr>
              <w:t xml:space="preserve">. </w:t>
            </w:r>
            <w:r w:rsidR="005C0923" w:rsidRPr="00E11FEC">
              <w:rPr>
                <w:rFonts w:ascii="Times New Roman" w:hAnsi="Times New Roman"/>
              </w:rPr>
              <w:t>“</w:t>
            </w:r>
            <w:r w:rsidRPr="00E11FEC">
              <w:rPr>
                <w:rFonts w:ascii="Times New Roman" w:hAnsi="Times New Roman"/>
              </w:rPr>
              <w:t>Development of a measure of preconception pregnancy readiness.</w:t>
            </w:r>
            <w:r w:rsidR="005C0923" w:rsidRPr="00E11FEC">
              <w:rPr>
                <w:rFonts w:ascii="Times New Roman" w:hAnsi="Times New Roman"/>
              </w:rPr>
              <w:t>”</w:t>
            </w:r>
            <w:r w:rsidRPr="00E11FEC">
              <w:rPr>
                <w:rFonts w:ascii="Times New Roman" w:hAnsi="Times New Roman"/>
              </w:rPr>
              <w:t xml:space="preserve">  In: Rubin L, Merrick J, </w:t>
            </w:r>
            <w:proofErr w:type="gramStart"/>
            <w:r w:rsidRPr="00E11FEC">
              <w:rPr>
                <w:rFonts w:ascii="Times New Roman" w:hAnsi="Times New Roman"/>
              </w:rPr>
              <w:t>eds</w:t>
            </w:r>
            <w:proofErr w:type="gramEnd"/>
            <w:r w:rsidRPr="00E11FEC">
              <w:rPr>
                <w:rFonts w:ascii="Times New Roman" w:hAnsi="Times New Roman"/>
              </w:rPr>
              <w:t xml:space="preserve">.  </w:t>
            </w:r>
            <w:r w:rsidRPr="00E11FEC">
              <w:rPr>
                <w:rFonts w:ascii="Times New Roman" w:hAnsi="Times New Roman"/>
                <w:i/>
              </w:rPr>
              <w:t>Break the cycle of environmental health disparities: Maternal and child health aspects</w:t>
            </w:r>
            <w:r w:rsidRPr="00E11FEC">
              <w:rPr>
                <w:rFonts w:ascii="Times New Roman" w:hAnsi="Times New Roman"/>
              </w:rPr>
              <w:t xml:space="preserve">. Nova Science: New York. </w:t>
            </w:r>
          </w:p>
          <w:p w:rsidR="0086352F" w:rsidRPr="00E11FEC" w:rsidRDefault="009B082B" w:rsidP="005C0923">
            <w:pPr>
              <w:numPr>
                <w:ilvl w:val="0"/>
                <w:numId w:val="8"/>
              </w:numPr>
              <w:spacing w:after="0" w:line="240" w:lineRule="auto"/>
              <w:ind w:left="432" w:hanging="432"/>
              <w:contextualSpacing/>
              <w:rPr>
                <w:rFonts w:ascii="Times New Roman" w:hAnsi="Times New Roman"/>
                <w:b/>
              </w:rPr>
            </w:pPr>
            <w:r w:rsidRPr="00E11FEC">
              <w:rPr>
                <w:rFonts w:ascii="Times New Roman" w:hAnsi="Times New Roman"/>
              </w:rPr>
              <w:t>Brown RA</w:t>
            </w:r>
            <w:r w:rsidR="00B169B6" w:rsidRPr="00E11FEC">
              <w:rPr>
                <w:rFonts w:ascii="Times New Roman" w:hAnsi="Times New Roman"/>
              </w:rPr>
              <w:t>*</w:t>
            </w:r>
            <w:r w:rsidRPr="00E11FEC">
              <w:rPr>
                <w:rFonts w:ascii="Times New Roman" w:hAnsi="Times New Roman"/>
              </w:rPr>
              <w:t xml:space="preserve">, Hogue C, </w:t>
            </w:r>
            <w:r w:rsidRPr="00E11FEC">
              <w:rPr>
                <w:rFonts w:ascii="Times New Roman" w:hAnsi="Times New Roman"/>
                <w:b/>
              </w:rPr>
              <w:t>Kramer MR</w:t>
            </w:r>
            <w:r w:rsidR="005C0923" w:rsidRPr="00E11FEC">
              <w:rPr>
                <w:rFonts w:ascii="Times New Roman" w:hAnsi="Times New Roman"/>
                <w:b/>
              </w:rPr>
              <w:t xml:space="preserve"> </w:t>
            </w:r>
            <w:r w:rsidR="005C0923" w:rsidRPr="00E11FEC">
              <w:rPr>
                <w:rFonts w:ascii="Times New Roman" w:hAnsi="Times New Roman"/>
              </w:rPr>
              <w:t>(2013)</w:t>
            </w:r>
            <w:r w:rsidRPr="00E11FEC">
              <w:rPr>
                <w:rFonts w:ascii="Times New Roman" w:hAnsi="Times New Roman"/>
              </w:rPr>
              <w:t xml:space="preserve">. </w:t>
            </w:r>
            <w:r w:rsidR="005C0923" w:rsidRPr="00E11FEC">
              <w:rPr>
                <w:rFonts w:ascii="Times New Roman" w:hAnsi="Times New Roman"/>
              </w:rPr>
              <w:t>“</w:t>
            </w:r>
            <w:r w:rsidRPr="00E11FEC">
              <w:rPr>
                <w:rFonts w:ascii="Times New Roman" w:hAnsi="Times New Roman"/>
              </w:rPr>
              <w:t>Social and economic determinants of stillbirth.</w:t>
            </w:r>
            <w:r w:rsidR="005C0923" w:rsidRPr="00E11FEC">
              <w:rPr>
                <w:rFonts w:ascii="Times New Roman" w:hAnsi="Times New Roman"/>
              </w:rPr>
              <w:t>”</w:t>
            </w:r>
            <w:r w:rsidRPr="00E11FEC">
              <w:rPr>
                <w:rFonts w:ascii="Times New Roman" w:hAnsi="Times New Roman"/>
              </w:rPr>
              <w:t xml:space="preserve"> In: Rubin L, Merrick J, </w:t>
            </w:r>
            <w:proofErr w:type="gramStart"/>
            <w:r w:rsidRPr="00E11FEC">
              <w:rPr>
                <w:rFonts w:ascii="Times New Roman" w:hAnsi="Times New Roman"/>
              </w:rPr>
              <w:t>eds</w:t>
            </w:r>
            <w:proofErr w:type="gramEnd"/>
            <w:r w:rsidRPr="00E11FEC">
              <w:rPr>
                <w:rFonts w:ascii="Times New Roman" w:hAnsi="Times New Roman"/>
              </w:rPr>
              <w:t xml:space="preserve">.  </w:t>
            </w:r>
            <w:r w:rsidRPr="00E11FEC">
              <w:rPr>
                <w:rFonts w:ascii="Times New Roman" w:hAnsi="Times New Roman"/>
                <w:i/>
              </w:rPr>
              <w:t>Break the cycle of environmental health disparities: Maternal and child health aspects</w:t>
            </w:r>
            <w:r w:rsidRPr="00E11FEC">
              <w:rPr>
                <w:rFonts w:ascii="Times New Roman" w:hAnsi="Times New Roman"/>
              </w:rPr>
              <w:t>. Nova Science: New York.</w:t>
            </w:r>
          </w:p>
        </w:tc>
      </w:tr>
    </w:tbl>
    <w:p w:rsidR="00952A10" w:rsidRPr="00E11FEC" w:rsidRDefault="00952A10"/>
    <w:tbl>
      <w:tblPr>
        <w:tblW w:w="10710" w:type="dxa"/>
        <w:tblInd w:w="-72" w:type="dxa"/>
        <w:tblLayout w:type="fixed"/>
        <w:tblLook w:val="0480" w:firstRow="0" w:lastRow="0" w:firstColumn="1" w:lastColumn="0" w:noHBand="0" w:noVBand="1"/>
      </w:tblPr>
      <w:tblGrid>
        <w:gridCol w:w="990"/>
        <w:gridCol w:w="9720"/>
      </w:tblGrid>
      <w:tr w:rsidR="0086352F" w:rsidRPr="00E11FEC" w:rsidTr="007757DF">
        <w:trPr>
          <w:trHeight w:val="333"/>
        </w:trPr>
        <w:tc>
          <w:tcPr>
            <w:tcW w:w="10710" w:type="dxa"/>
            <w:gridSpan w:val="2"/>
          </w:tcPr>
          <w:p w:rsidR="0086352F" w:rsidRPr="00E11FEC" w:rsidRDefault="0086352F" w:rsidP="0086352F">
            <w:pPr>
              <w:spacing w:after="0" w:line="240" w:lineRule="auto"/>
              <w:ind w:left="270"/>
              <w:rPr>
                <w:rFonts w:ascii="Times New Roman" w:hAnsi="Times New Roman"/>
                <w:b/>
              </w:rPr>
            </w:pPr>
            <w:r w:rsidRPr="00E11FEC">
              <w:rPr>
                <w:rFonts w:ascii="Times New Roman" w:hAnsi="Times New Roman"/>
                <w:b/>
                <w:i/>
              </w:rPr>
              <w:t>Published abstracts:</w:t>
            </w:r>
          </w:p>
        </w:tc>
      </w:tr>
      <w:tr w:rsidR="0086352F" w:rsidRPr="00E11FEC" w:rsidTr="00562287">
        <w:trPr>
          <w:trHeight w:val="1665"/>
        </w:trPr>
        <w:tc>
          <w:tcPr>
            <w:tcW w:w="990" w:type="dxa"/>
          </w:tcPr>
          <w:p w:rsidR="0086352F" w:rsidRPr="00E11FEC" w:rsidRDefault="0086352F" w:rsidP="0086352F">
            <w:pPr>
              <w:spacing w:after="0" w:line="240" w:lineRule="auto"/>
              <w:rPr>
                <w:rFonts w:ascii="Times New Roman" w:hAnsi="Times New Roman"/>
                <w:i/>
                <w:u w:val="single"/>
              </w:rPr>
            </w:pPr>
          </w:p>
        </w:tc>
        <w:tc>
          <w:tcPr>
            <w:tcW w:w="9720" w:type="dxa"/>
          </w:tcPr>
          <w:p w:rsidR="00BF2038" w:rsidRPr="00BF2038" w:rsidRDefault="00BF2038" w:rsidP="001C3823">
            <w:pPr>
              <w:pStyle w:val="ListParagraph"/>
              <w:numPr>
                <w:ilvl w:val="0"/>
                <w:numId w:val="2"/>
              </w:numPr>
              <w:ind w:left="410" w:hanging="450"/>
              <w:rPr>
                <w:b/>
                <w:sz w:val="22"/>
                <w:szCs w:val="22"/>
              </w:rPr>
            </w:pPr>
            <w:r w:rsidRPr="00BF2038">
              <w:rPr>
                <w:sz w:val="22"/>
                <w:szCs w:val="22"/>
              </w:rPr>
              <w:t xml:space="preserve">Cammack A, Hogue C, </w:t>
            </w:r>
            <w:r w:rsidRPr="00BF2038">
              <w:rPr>
                <w:b/>
                <w:sz w:val="22"/>
                <w:szCs w:val="22"/>
              </w:rPr>
              <w:t>Kramer MR</w:t>
            </w:r>
            <w:r w:rsidRPr="00BF2038">
              <w:rPr>
                <w:sz w:val="22"/>
                <w:szCs w:val="22"/>
              </w:rPr>
              <w:t xml:space="preserve">, Pierce B, Newport J. Maternal Exposure to Child Abuse, Preterm Birth, and Very Preterm Birth in </w:t>
            </w:r>
            <w:proofErr w:type="spellStart"/>
            <w:r w:rsidRPr="00BF2038">
              <w:rPr>
                <w:sz w:val="22"/>
                <w:szCs w:val="22"/>
              </w:rPr>
              <w:t>Nulliparas</w:t>
            </w:r>
            <w:proofErr w:type="spellEnd"/>
            <w:r>
              <w:rPr>
                <w:sz w:val="22"/>
                <w:szCs w:val="22"/>
              </w:rPr>
              <w:t xml:space="preserve">. </w:t>
            </w:r>
            <w:r>
              <w:rPr>
                <w:i/>
                <w:sz w:val="22"/>
                <w:szCs w:val="22"/>
              </w:rPr>
              <w:t>Annals of Epidemiology</w:t>
            </w:r>
            <w:r>
              <w:rPr>
                <w:sz w:val="22"/>
                <w:szCs w:val="22"/>
              </w:rPr>
              <w:t>. 2015</w:t>
            </w:r>
            <w:proofErr w:type="gramStart"/>
            <w:r>
              <w:rPr>
                <w:sz w:val="22"/>
                <w:szCs w:val="22"/>
              </w:rPr>
              <w:t>;25</w:t>
            </w:r>
            <w:proofErr w:type="gramEnd"/>
            <w:r>
              <w:rPr>
                <w:sz w:val="22"/>
                <w:szCs w:val="22"/>
              </w:rPr>
              <w:t>(9):718.</w:t>
            </w:r>
          </w:p>
          <w:p w:rsidR="00422CCA" w:rsidRPr="00E11FEC" w:rsidRDefault="00422CCA" w:rsidP="001C3823">
            <w:pPr>
              <w:numPr>
                <w:ilvl w:val="0"/>
                <w:numId w:val="2"/>
              </w:numPr>
              <w:spacing w:after="0" w:line="240" w:lineRule="auto"/>
              <w:ind w:left="410" w:hanging="450"/>
              <w:contextualSpacing/>
              <w:rPr>
                <w:rFonts w:ascii="Times New Roman" w:hAnsi="Times New Roman"/>
                <w:b/>
              </w:rPr>
            </w:pPr>
            <w:r w:rsidRPr="00BF2038">
              <w:rPr>
                <w:rFonts w:ascii="Times New Roman" w:hAnsi="Times New Roman"/>
              </w:rPr>
              <w:t xml:space="preserve">Patel SA. Cunningham SA, </w:t>
            </w:r>
            <w:r w:rsidRPr="00BF2038">
              <w:rPr>
                <w:rFonts w:ascii="Times New Roman" w:hAnsi="Times New Roman"/>
                <w:b/>
              </w:rPr>
              <w:t>Kramer MR</w:t>
            </w:r>
            <w:r w:rsidRPr="00BF2038">
              <w:rPr>
                <w:rFonts w:ascii="Times New Roman" w:hAnsi="Times New Roman"/>
              </w:rPr>
              <w:t xml:space="preserve">, Narayan VKM. Obesity risk in the preschool years among US children. </w:t>
            </w:r>
            <w:r w:rsidRPr="00BF2038">
              <w:rPr>
                <w:rFonts w:ascii="Times New Roman" w:hAnsi="Times New Roman"/>
                <w:i/>
              </w:rPr>
              <w:t>Diabetes</w:t>
            </w:r>
            <w:r w:rsidRPr="00BF2038">
              <w:rPr>
                <w:rFonts w:ascii="Times New Roman" w:hAnsi="Times New Roman"/>
              </w:rPr>
              <w:t>.</w:t>
            </w:r>
            <w:r w:rsidRPr="00E11FEC">
              <w:rPr>
                <w:rFonts w:ascii="Times New Roman" w:hAnsi="Times New Roman"/>
              </w:rPr>
              <w:t xml:space="preserve"> 2015</w:t>
            </w:r>
            <w:proofErr w:type="gramStart"/>
            <w:r w:rsidRPr="00E11FEC">
              <w:rPr>
                <w:rFonts w:ascii="Times New Roman" w:hAnsi="Times New Roman"/>
              </w:rPr>
              <w:t>;64:A553</w:t>
            </w:r>
            <w:proofErr w:type="gramEnd"/>
            <w:r w:rsidRPr="00E11FEC">
              <w:rPr>
                <w:rFonts w:ascii="Times New Roman" w:hAnsi="Times New Roman"/>
              </w:rPr>
              <w:t>-A554.</w:t>
            </w:r>
          </w:p>
          <w:p w:rsidR="00422CCA" w:rsidRPr="00E11FEC" w:rsidRDefault="00422CCA" w:rsidP="0086352F">
            <w:pPr>
              <w:numPr>
                <w:ilvl w:val="0"/>
                <w:numId w:val="2"/>
              </w:numPr>
              <w:spacing w:after="0" w:line="240" w:lineRule="auto"/>
              <w:ind w:left="432" w:hanging="432"/>
              <w:contextualSpacing/>
              <w:rPr>
                <w:rFonts w:ascii="Times New Roman" w:hAnsi="Times New Roman"/>
                <w:b/>
              </w:rPr>
            </w:pPr>
            <w:proofErr w:type="spellStart"/>
            <w:r w:rsidRPr="00E11FEC">
              <w:rPr>
                <w:rFonts w:ascii="Times New Roman" w:hAnsi="Times New Roman"/>
              </w:rPr>
              <w:t>Oza</w:t>
            </w:r>
            <w:proofErr w:type="spellEnd"/>
            <w:r w:rsidRPr="00E11FEC">
              <w:rPr>
                <w:rFonts w:ascii="Times New Roman" w:hAnsi="Times New Roman"/>
              </w:rPr>
              <w:t xml:space="preserve">-Frank R, </w:t>
            </w:r>
            <w:r w:rsidRPr="00E11FEC">
              <w:rPr>
                <w:rFonts w:ascii="Times New Roman" w:hAnsi="Times New Roman"/>
                <w:b/>
              </w:rPr>
              <w:t>Kramer MR</w:t>
            </w:r>
            <w:r w:rsidRPr="00E11FEC">
              <w:rPr>
                <w:rFonts w:ascii="Times New Roman" w:hAnsi="Times New Roman"/>
              </w:rPr>
              <w:t xml:space="preserve">, Narayan VKM, Cunningham SA. Incidence and prevalence of obesity among immigrant children in the United States.  </w:t>
            </w:r>
            <w:r w:rsidRPr="00E11FEC">
              <w:rPr>
                <w:rFonts w:ascii="Times New Roman" w:hAnsi="Times New Roman"/>
                <w:i/>
              </w:rPr>
              <w:t>Diabetes</w:t>
            </w:r>
            <w:r w:rsidRPr="00E11FEC">
              <w:rPr>
                <w:rFonts w:ascii="Times New Roman" w:hAnsi="Times New Roman"/>
              </w:rPr>
              <w:t>. 2014</w:t>
            </w:r>
            <w:proofErr w:type="gramStart"/>
            <w:r w:rsidRPr="00E11FEC">
              <w:rPr>
                <w:rFonts w:ascii="Times New Roman" w:hAnsi="Times New Roman"/>
              </w:rPr>
              <w:t>;63:A313</w:t>
            </w:r>
            <w:proofErr w:type="gramEnd"/>
            <w:r w:rsidRPr="00E11FEC">
              <w:rPr>
                <w:rFonts w:ascii="Times New Roman" w:hAnsi="Times New Roman"/>
              </w:rPr>
              <w:t>.</w:t>
            </w:r>
          </w:p>
          <w:p w:rsidR="00422CCA" w:rsidRPr="00E11FEC" w:rsidRDefault="00422CCA" w:rsidP="0086352F">
            <w:pPr>
              <w:numPr>
                <w:ilvl w:val="0"/>
                <w:numId w:val="2"/>
              </w:numPr>
              <w:spacing w:after="0" w:line="240" w:lineRule="auto"/>
              <w:ind w:left="432" w:hanging="432"/>
              <w:contextualSpacing/>
              <w:rPr>
                <w:rFonts w:ascii="Times New Roman" w:hAnsi="Times New Roman"/>
                <w:b/>
              </w:rPr>
            </w:pPr>
            <w:r w:rsidRPr="00E11FEC">
              <w:rPr>
                <w:rFonts w:ascii="Times New Roman" w:hAnsi="Times New Roman"/>
              </w:rPr>
              <w:t xml:space="preserve">Cunningham SA, </w:t>
            </w:r>
            <w:r w:rsidRPr="00E11FEC">
              <w:rPr>
                <w:rFonts w:ascii="Times New Roman" w:hAnsi="Times New Roman"/>
                <w:b/>
              </w:rPr>
              <w:t>Kramer MR</w:t>
            </w:r>
            <w:r w:rsidRPr="00E11FEC">
              <w:rPr>
                <w:rFonts w:ascii="Times New Roman" w:hAnsi="Times New Roman"/>
              </w:rPr>
              <w:t xml:space="preserve">, Narayan VKM. Incidence of childhood obesity in the US.  </w:t>
            </w:r>
            <w:r w:rsidRPr="00E11FEC">
              <w:rPr>
                <w:rFonts w:ascii="Times New Roman" w:hAnsi="Times New Roman"/>
                <w:i/>
              </w:rPr>
              <w:t>Diabetes</w:t>
            </w:r>
            <w:r w:rsidRPr="00E11FEC">
              <w:rPr>
                <w:rFonts w:ascii="Times New Roman" w:hAnsi="Times New Roman"/>
              </w:rPr>
              <w:t>. 2013</w:t>
            </w:r>
            <w:proofErr w:type="gramStart"/>
            <w:r w:rsidRPr="00E11FEC">
              <w:rPr>
                <w:rFonts w:ascii="Times New Roman" w:hAnsi="Times New Roman"/>
              </w:rPr>
              <w:t>;62:A54</w:t>
            </w:r>
            <w:proofErr w:type="gramEnd"/>
            <w:r w:rsidRPr="00E11FEC">
              <w:rPr>
                <w:rFonts w:ascii="Times New Roman" w:hAnsi="Times New Roman"/>
              </w:rPr>
              <w:t>-A55.</w:t>
            </w:r>
          </w:p>
          <w:p w:rsidR="009C75C9" w:rsidRPr="00E11FEC" w:rsidRDefault="009C75C9" w:rsidP="0086352F">
            <w:pPr>
              <w:numPr>
                <w:ilvl w:val="0"/>
                <w:numId w:val="2"/>
              </w:numPr>
              <w:spacing w:after="0" w:line="240" w:lineRule="auto"/>
              <w:ind w:left="432" w:hanging="432"/>
              <w:contextualSpacing/>
              <w:rPr>
                <w:rFonts w:ascii="Times New Roman" w:hAnsi="Times New Roman"/>
                <w:b/>
              </w:rPr>
            </w:pPr>
            <w:proofErr w:type="spellStart"/>
            <w:r w:rsidRPr="00E11FEC">
              <w:rPr>
                <w:rFonts w:ascii="Times New Roman" w:hAnsi="Times New Roman"/>
              </w:rPr>
              <w:t>Brzozowski</w:t>
            </w:r>
            <w:proofErr w:type="spellEnd"/>
            <w:r w:rsidRPr="00E11FEC">
              <w:rPr>
                <w:rFonts w:ascii="Times New Roman" w:hAnsi="Times New Roman"/>
              </w:rPr>
              <w:t xml:space="preserve"> A*,</w:t>
            </w:r>
            <w:r w:rsidRPr="00E11FEC">
              <w:rPr>
                <w:rFonts w:ascii="Times New Roman" w:hAnsi="Times New Roman"/>
                <w:b/>
              </w:rPr>
              <w:t xml:space="preserve"> Kramer MR, </w:t>
            </w:r>
            <w:r w:rsidRPr="00E11FEC">
              <w:rPr>
                <w:rFonts w:ascii="Times New Roman" w:hAnsi="Times New Roman"/>
              </w:rPr>
              <w:t xml:space="preserve">Gazmararian J, Coles C, Drews-Botsch C.  Early childhood obesity and cognitive ability. </w:t>
            </w:r>
            <w:r w:rsidRPr="00E11FEC">
              <w:rPr>
                <w:rFonts w:ascii="Times New Roman" w:hAnsi="Times New Roman"/>
                <w:i/>
              </w:rPr>
              <w:t>American Journal of Epidemiology</w:t>
            </w:r>
            <w:r w:rsidRPr="00E11FEC">
              <w:rPr>
                <w:rFonts w:ascii="Times New Roman" w:hAnsi="Times New Roman"/>
              </w:rPr>
              <w:t>. 2013; 177 (</w:t>
            </w:r>
            <w:proofErr w:type="spellStart"/>
            <w:r w:rsidRPr="00E11FEC">
              <w:rPr>
                <w:rFonts w:ascii="Times New Roman" w:hAnsi="Times New Roman"/>
              </w:rPr>
              <w:t>suppl</w:t>
            </w:r>
            <w:proofErr w:type="spellEnd"/>
            <w:r w:rsidRPr="00E11FEC">
              <w:rPr>
                <w:rFonts w:ascii="Times New Roman" w:hAnsi="Times New Roman"/>
              </w:rPr>
              <w:t xml:space="preserve"> 11):S49. </w:t>
            </w:r>
            <w:hyperlink r:id="rId112" w:history="1">
              <w:r w:rsidRPr="00E11FEC">
                <w:rPr>
                  <w:rStyle w:val="Hyperlink"/>
                  <w:rFonts w:ascii="Times New Roman" w:hAnsi="Times New Roman"/>
                </w:rPr>
                <w:t>Link</w:t>
              </w:r>
            </w:hyperlink>
            <w:r w:rsidRPr="00E11FEC">
              <w:rPr>
                <w:rFonts w:ascii="Times New Roman" w:hAnsi="Times New Roman"/>
              </w:rPr>
              <w:t>.</w:t>
            </w:r>
          </w:p>
          <w:p w:rsidR="0086352F" w:rsidRPr="00E11FEC" w:rsidRDefault="0086352F" w:rsidP="0086352F">
            <w:pPr>
              <w:numPr>
                <w:ilvl w:val="0"/>
                <w:numId w:val="2"/>
              </w:numPr>
              <w:spacing w:after="0" w:line="240" w:lineRule="auto"/>
              <w:ind w:left="432" w:hanging="432"/>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Public housing policy change and residential mobility predict low birthweight-preterm birth.  </w:t>
            </w:r>
            <w:r w:rsidRPr="00E11FEC">
              <w:rPr>
                <w:rFonts w:ascii="Times New Roman" w:hAnsi="Times New Roman"/>
                <w:i/>
              </w:rPr>
              <w:t>American Journal of Epidemiology</w:t>
            </w:r>
            <w:r w:rsidRPr="00E11FEC">
              <w:rPr>
                <w:rFonts w:ascii="Times New Roman" w:hAnsi="Times New Roman"/>
              </w:rPr>
              <w:t>.  2011; 173 (</w:t>
            </w:r>
            <w:proofErr w:type="spellStart"/>
            <w:r w:rsidRPr="00E11FEC">
              <w:rPr>
                <w:rFonts w:ascii="Times New Roman" w:hAnsi="Times New Roman"/>
              </w:rPr>
              <w:t>suppl</w:t>
            </w:r>
            <w:proofErr w:type="spellEnd"/>
            <w:r w:rsidRPr="00E11FEC">
              <w:rPr>
                <w:rFonts w:ascii="Times New Roman" w:hAnsi="Times New Roman"/>
              </w:rPr>
              <w:t xml:space="preserve"> 11): S215.</w:t>
            </w:r>
            <w:r w:rsidR="00035BDD" w:rsidRPr="00E11FEC">
              <w:rPr>
                <w:rFonts w:ascii="Times New Roman" w:hAnsi="Times New Roman"/>
              </w:rPr>
              <w:t xml:space="preserve"> </w:t>
            </w:r>
            <w:hyperlink r:id="rId113" w:history="1">
              <w:r w:rsidR="00035BDD" w:rsidRPr="00E11FEC">
                <w:rPr>
                  <w:rStyle w:val="Hyperlink"/>
                  <w:rFonts w:ascii="Times New Roman" w:hAnsi="Times New Roman"/>
                </w:rPr>
                <w:t>Link</w:t>
              </w:r>
            </w:hyperlink>
            <w:r w:rsidR="00035BDD" w:rsidRPr="00E11FEC">
              <w:rPr>
                <w:rFonts w:ascii="Times New Roman" w:hAnsi="Times New Roman"/>
              </w:rPr>
              <w:t xml:space="preserve">. </w:t>
            </w:r>
          </w:p>
          <w:p w:rsidR="0086352F" w:rsidRPr="00E11FEC" w:rsidRDefault="0086352F" w:rsidP="0086352F">
            <w:pPr>
              <w:numPr>
                <w:ilvl w:val="0"/>
                <w:numId w:val="2"/>
              </w:numPr>
              <w:spacing w:after="0" w:line="240" w:lineRule="auto"/>
              <w:ind w:left="432" w:hanging="432"/>
              <w:contextualSpacing/>
              <w:rPr>
                <w:rFonts w:ascii="Times New Roman" w:hAnsi="Times New Roman"/>
              </w:rPr>
            </w:pPr>
            <w:r w:rsidRPr="00E11FEC">
              <w:rPr>
                <w:rFonts w:ascii="Times New Roman" w:hAnsi="Times New Roman"/>
                <w:b/>
              </w:rPr>
              <w:t xml:space="preserve">Kramer MR. </w:t>
            </w:r>
            <w:proofErr w:type="spellStart"/>
            <w:r w:rsidRPr="00E11FEC">
              <w:rPr>
                <w:rFonts w:ascii="Times New Roman" w:hAnsi="Times New Roman"/>
              </w:rPr>
              <w:t>Lifecourse</w:t>
            </w:r>
            <w:proofErr w:type="spellEnd"/>
            <w:r w:rsidRPr="00E11FEC">
              <w:rPr>
                <w:rFonts w:ascii="Times New Roman" w:hAnsi="Times New Roman"/>
              </w:rPr>
              <w:t xml:space="preserve"> cumulative neighborhood deprivation modifies association of history of preterm birth with subsequent risk for preterm birth. </w:t>
            </w:r>
            <w:r w:rsidRPr="00E11FEC">
              <w:rPr>
                <w:rFonts w:ascii="Times New Roman" w:hAnsi="Times New Roman"/>
                <w:i/>
              </w:rPr>
              <w:t>American Journal of Epidemiology</w:t>
            </w:r>
            <w:r w:rsidRPr="00E11FEC">
              <w:rPr>
                <w:rFonts w:ascii="Times New Roman" w:hAnsi="Times New Roman"/>
              </w:rPr>
              <w:t>.  2011; 173 (</w:t>
            </w:r>
            <w:proofErr w:type="spellStart"/>
            <w:r w:rsidRPr="00E11FEC">
              <w:rPr>
                <w:rFonts w:ascii="Times New Roman" w:hAnsi="Times New Roman"/>
              </w:rPr>
              <w:t>suppl</w:t>
            </w:r>
            <w:proofErr w:type="spellEnd"/>
            <w:r w:rsidRPr="00E11FEC">
              <w:rPr>
                <w:rFonts w:ascii="Times New Roman" w:hAnsi="Times New Roman"/>
              </w:rPr>
              <w:t xml:space="preserve"> 11): S216.</w:t>
            </w:r>
            <w:r w:rsidR="00035BDD" w:rsidRPr="00E11FEC">
              <w:rPr>
                <w:rFonts w:ascii="Times New Roman" w:hAnsi="Times New Roman"/>
              </w:rPr>
              <w:t xml:space="preserve"> </w:t>
            </w:r>
            <w:hyperlink r:id="rId114" w:history="1">
              <w:r w:rsidR="00035BDD" w:rsidRPr="00E11FEC">
                <w:rPr>
                  <w:rStyle w:val="Hyperlink"/>
                  <w:rFonts w:ascii="Times New Roman" w:hAnsi="Times New Roman"/>
                </w:rPr>
                <w:t>Link</w:t>
              </w:r>
            </w:hyperlink>
            <w:r w:rsidR="00035BDD" w:rsidRPr="00E11FEC">
              <w:rPr>
                <w:rFonts w:ascii="Times New Roman" w:hAnsi="Times New Roman"/>
              </w:rPr>
              <w:t xml:space="preserve">. </w:t>
            </w:r>
          </w:p>
          <w:p w:rsidR="0086352F" w:rsidRPr="00E11FEC" w:rsidRDefault="0086352F" w:rsidP="0086352F">
            <w:pPr>
              <w:numPr>
                <w:ilvl w:val="0"/>
                <w:numId w:val="2"/>
              </w:numPr>
              <w:spacing w:after="0" w:line="240" w:lineRule="auto"/>
              <w:ind w:left="432" w:hanging="432"/>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Menon R, Fortunato S.  Two-Step Bayesian Model Averaging Process Documents Gene-Environment Interactions Associated With Spontaneous Preterm Birth. </w:t>
            </w:r>
            <w:r w:rsidRPr="00E11FEC">
              <w:rPr>
                <w:rFonts w:ascii="Times New Roman" w:hAnsi="Times New Roman"/>
                <w:i/>
              </w:rPr>
              <w:t xml:space="preserve">Am J </w:t>
            </w:r>
            <w:proofErr w:type="spellStart"/>
            <w:r w:rsidRPr="00E11FEC">
              <w:rPr>
                <w:rFonts w:ascii="Times New Roman" w:hAnsi="Times New Roman"/>
                <w:i/>
              </w:rPr>
              <w:t>Obstet</w:t>
            </w:r>
            <w:proofErr w:type="spellEnd"/>
            <w:r w:rsidRPr="00E11FEC">
              <w:rPr>
                <w:rFonts w:ascii="Times New Roman" w:hAnsi="Times New Roman"/>
                <w:i/>
              </w:rPr>
              <w:t xml:space="preserve"> Gynecol</w:t>
            </w:r>
            <w:r w:rsidRPr="00E11FEC">
              <w:rPr>
                <w:rFonts w:ascii="Times New Roman" w:hAnsi="Times New Roman"/>
              </w:rPr>
              <w:t>. 2011; 204(1):S335.</w:t>
            </w:r>
            <w:r w:rsidR="00035BDD" w:rsidRPr="00E11FEC">
              <w:rPr>
                <w:rFonts w:ascii="Times New Roman" w:hAnsi="Times New Roman"/>
              </w:rPr>
              <w:t xml:space="preserve"> </w:t>
            </w:r>
            <w:hyperlink r:id="rId115" w:history="1">
              <w:r w:rsidR="00035BDD" w:rsidRPr="00E11FEC">
                <w:rPr>
                  <w:rStyle w:val="Hyperlink"/>
                  <w:rFonts w:ascii="Times New Roman" w:hAnsi="Times New Roman"/>
                </w:rPr>
                <w:t>Link</w:t>
              </w:r>
            </w:hyperlink>
            <w:r w:rsidR="00035BDD" w:rsidRPr="00E11FEC">
              <w:rPr>
                <w:rFonts w:ascii="Times New Roman" w:hAnsi="Times New Roman"/>
              </w:rPr>
              <w:t xml:space="preserve">. </w:t>
            </w:r>
          </w:p>
          <w:p w:rsidR="0086352F" w:rsidRPr="00E11FEC" w:rsidRDefault="0086352F" w:rsidP="0086352F">
            <w:pPr>
              <w:numPr>
                <w:ilvl w:val="0"/>
                <w:numId w:val="2"/>
              </w:numPr>
              <w:spacing w:after="0" w:line="240" w:lineRule="auto"/>
              <w:ind w:left="432" w:hanging="432"/>
              <w:contextualSpacing/>
              <w:rPr>
                <w:rFonts w:ascii="Times New Roman" w:hAnsi="Times New Roman"/>
                <w:b/>
                <w:i/>
              </w:rPr>
            </w:pPr>
            <w:r w:rsidRPr="00E11FEC">
              <w:rPr>
                <w:rFonts w:ascii="Times New Roman" w:hAnsi="Times New Roman"/>
                <w:b/>
              </w:rPr>
              <w:t xml:space="preserve">Kramer MR. </w:t>
            </w:r>
            <w:r w:rsidRPr="00E11FEC">
              <w:rPr>
                <w:rFonts w:ascii="Times New Roman" w:hAnsi="Times New Roman"/>
              </w:rPr>
              <w:t xml:space="preserve">Race, place, and scale: Residential segregation and racial disparities in very preterm birth. </w:t>
            </w:r>
            <w:r w:rsidRPr="00E11FEC">
              <w:rPr>
                <w:rFonts w:ascii="Times New Roman" w:hAnsi="Times New Roman"/>
                <w:i/>
              </w:rPr>
              <w:t>Public Health Reports</w:t>
            </w:r>
            <w:proofErr w:type="gramStart"/>
            <w:r w:rsidRPr="00E11FEC">
              <w:rPr>
                <w:rFonts w:ascii="Times New Roman" w:hAnsi="Times New Roman"/>
                <w:i/>
              </w:rPr>
              <w:t>,2010</w:t>
            </w:r>
            <w:proofErr w:type="gramEnd"/>
            <w:r w:rsidRPr="00E11FEC">
              <w:rPr>
                <w:rFonts w:ascii="Times New Roman" w:hAnsi="Times New Roman"/>
                <w:i/>
              </w:rPr>
              <w:t xml:space="preserve">. </w:t>
            </w:r>
            <w:hyperlink r:id="rId116" w:history="1">
              <w:r w:rsidR="00035BDD" w:rsidRPr="00E11FEC">
                <w:rPr>
                  <w:rFonts w:ascii="Times New Roman" w:hAnsi="Times New Roman"/>
                  <w:color w:val="0000FF"/>
                  <w:u w:val="single"/>
                </w:rPr>
                <w:t>Link.</w:t>
              </w:r>
            </w:hyperlink>
            <w:r w:rsidRPr="00E11FEC">
              <w:rPr>
                <w:rFonts w:ascii="Times New Roman" w:hAnsi="Times New Roman"/>
                <w:i/>
              </w:rPr>
              <w:t xml:space="preserve"> </w:t>
            </w:r>
          </w:p>
          <w:p w:rsidR="0086352F" w:rsidRPr="00E11FEC" w:rsidRDefault="0086352F" w:rsidP="0086352F">
            <w:pPr>
              <w:numPr>
                <w:ilvl w:val="0"/>
                <w:numId w:val="2"/>
              </w:numPr>
              <w:spacing w:after="0" w:line="240" w:lineRule="auto"/>
              <w:ind w:left="432" w:hanging="432"/>
              <w:contextualSpacing/>
              <w:rPr>
                <w:rFonts w:ascii="Times New Roman" w:hAnsi="Times New Roman"/>
              </w:rPr>
            </w:pPr>
            <w:r w:rsidRPr="00E11FEC">
              <w:rPr>
                <w:rFonts w:ascii="Times New Roman" w:hAnsi="Times New Roman"/>
                <w:b/>
              </w:rPr>
              <w:t>Kramer MR,</w:t>
            </w:r>
            <w:r w:rsidRPr="00E11FEC">
              <w:rPr>
                <w:rFonts w:ascii="Times New Roman" w:hAnsi="Times New Roman"/>
              </w:rPr>
              <w:t xml:space="preserve"> Hogue CR. Residential Segregation and Very Preterm Birth in Black Women: A Test of the Weathering Hypothesis. </w:t>
            </w:r>
            <w:r w:rsidRPr="00E11FEC">
              <w:rPr>
                <w:rFonts w:ascii="Times New Roman" w:hAnsi="Times New Roman"/>
                <w:i/>
              </w:rPr>
              <w:t>Annals of Epidemiology</w:t>
            </w:r>
            <w:r w:rsidRPr="00E11FEC">
              <w:rPr>
                <w:rFonts w:ascii="Times New Roman" w:hAnsi="Times New Roman"/>
              </w:rPr>
              <w:t xml:space="preserve">. 2009; 19(9): 678-9. </w:t>
            </w:r>
            <w:hyperlink r:id="rId117" w:history="1">
              <w:r w:rsidR="00035BDD" w:rsidRPr="00E11FEC">
                <w:rPr>
                  <w:rStyle w:val="Hyperlink"/>
                  <w:rFonts w:ascii="Times New Roman" w:hAnsi="Times New Roman"/>
                </w:rPr>
                <w:t>Link</w:t>
              </w:r>
            </w:hyperlink>
            <w:r w:rsidR="00035BDD" w:rsidRPr="00E11FEC">
              <w:rPr>
                <w:rFonts w:ascii="Times New Roman" w:hAnsi="Times New Roman"/>
              </w:rPr>
              <w:t xml:space="preserve">. </w:t>
            </w:r>
          </w:p>
          <w:p w:rsidR="0086352F" w:rsidRPr="00E11FEC" w:rsidRDefault="0086352F" w:rsidP="0086352F">
            <w:pPr>
              <w:numPr>
                <w:ilvl w:val="0"/>
                <w:numId w:val="2"/>
              </w:numPr>
              <w:spacing w:after="0" w:line="240" w:lineRule="auto"/>
              <w:ind w:left="432" w:hanging="432"/>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Hogue CR.  Inter- and intra-racial variation in very preterm birth rates across 300 US cities.  </w:t>
            </w:r>
            <w:r w:rsidRPr="00E11FEC">
              <w:rPr>
                <w:rFonts w:ascii="Times New Roman" w:hAnsi="Times New Roman"/>
                <w:i/>
              </w:rPr>
              <w:t>American Journal of Epidemiology</w:t>
            </w:r>
            <w:r w:rsidRPr="00E11FEC">
              <w:rPr>
                <w:rFonts w:ascii="Times New Roman" w:hAnsi="Times New Roman"/>
              </w:rPr>
              <w:t>. 2008; 167(</w:t>
            </w:r>
            <w:proofErr w:type="spellStart"/>
            <w:r w:rsidRPr="00E11FEC">
              <w:rPr>
                <w:rFonts w:ascii="Times New Roman" w:hAnsi="Times New Roman"/>
              </w:rPr>
              <w:t>Suppl</w:t>
            </w:r>
            <w:proofErr w:type="spellEnd"/>
            <w:r w:rsidRPr="00E11FEC">
              <w:rPr>
                <w:rFonts w:ascii="Times New Roman" w:hAnsi="Times New Roman"/>
              </w:rPr>
              <w:t>):S140.</w:t>
            </w:r>
            <w:r w:rsidR="00035BDD" w:rsidRPr="00E11FEC">
              <w:rPr>
                <w:rFonts w:ascii="Times New Roman" w:hAnsi="Times New Roman"/>
              </w:rPr>
              <w:t xml:space="preserve"> </w:t>
            </w:r>
            <w:hyperlink r:id="rId118" w:history="1">
              <w:r w:rsidR="00035BDD" w:rsidRPr="00E11FEC">
                <w:rPr>
                  <w:rStyle w:val="Hyperlink"/>
                  <w:rFonts w:ascii="Times New Roman" w:hAnsi="Times New Roman"/>
                </w:rPr>
                <w:t>Link</w:t>
              </w:r>
            </w:hyperlink>
            <w:r w:rsidR="00035BDD" w:rsidRPr="00E11FEC">
              <w:rPr>
                <w:rFonts w:ascii="Times New Roman" w:hAnsi="Times New Roman"/>
              </w:rPr>
              <w:t xml:space="preserve">. </w:t>
            </w:r>
          </w:p>
          <w:p w:rsidR="0086352F" w:rsidRPr="00E11FEC" w:rsidRDefault="0086352F" w:rsidP="0086352F">
            <w:pPr>
              <w:numPr>
                <w:ilvl w:val="0"/>
                <w:numId w:val="2"/>
              </w:numPr>
              <w:spacing w:after="0" w:line="240" w:lineRule="auto"/>
              <w:ind w:left="432" w:hanging="432"/>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Gaydos LM, Hogue CR.  From timing to readiness: a new approach to understanding pregnancy </w:t>
            </w:r>
            <w:proofErr w:type="spellStart"/>
            <w:r w:rsidRPr="00E11FEC">
              <w:rPr>
                <w:rFonts w:ascii="Times New Roman" w:hAnsi="Times New Roman"/>
              </w:rPr>
              <w:t>wantedness</w:t>
            </w:r>
            <w:proofErr w:type="spellEnd"/>
            <w:r w:rsidRPr="00E11FEC">
              <w:rPr>
                <w:rFonts w:ascii="Times New Roman" w:hAnsi="Times New Roman"/>
              </w:rPr>
              <w:t xml:space="preserve">.  </w:t>
            </w:r>
            <w:r w:rsidRPr="00E11FEC">
              <w:rPr>
                <w:rFonts w:ascii="Times New Roman" w:hAnsi="Times New Roman"/>
                <w:i/>
              </w:rPr>
              <w:t>Contraception</w:t>
            </w:r>
            <w:r w:rsidRPr="00E11FEC">
              <w:rPr>
                <w:rFonts w:ascii="Times New Roman" w:hAnsi="Times New Roman"/>
              </w:rPr>
              <w:t>. 2006; 74 (2):188-189.</w:t>
            </w:r>
            <w:r w:rsidR="00035BDD" w:rsidRPr="00E11FEC">
              <w:rPr>
                <w:rFonts w:ascii="Times New Roman" w:hAnsi="Times New Roman"/>
              </w:rPr>
              <w:t xml:space="preserve"> </w:t>
            </w:r>
            <w:hyperlink r:id="rId119" w:history="1">
              <w:r w:rsidR="00035BDD" w:rsidRPr="00E11FEC">
                <w:rPr>
                  <w:rStyle w:val="Hyperlink"/>
                  <w:rFonts w:ascii="Times New Roman" w:hAnsi="Times New Roman"/>
                </w:rPr>
                <w:t>Link</w:t>
              </w:r>
            </w:hyperlink>
            <w:r w:rsidR="00035BDD" w:rsidRPr="00E11FEC">
              <w:rPr>
                <w:rFonts w:ascii="Times New Roman" w:hAnsi="Times New Roman"/>
              </w:rPr>
              <w:t xml:space="preserve">. </w:t>
            </w:r>
          </w:p>
        </w:tc>
      </w:tr>
    </w:tbl>
    <w:p w:rsidR="0086352F" w:rsidRPr="00E11FEC" w:rsidRDefault="0086352F"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5C3F4D" w:rsidRPr="00E11FEC" w:rsidTr="005C3F4D">
        <w:tc>
          <w:tcPr>
            <w:tcW w:w="990" w:type="dxa"/>
          </w:tcPr>
          <w:p w:rsidR="005C3F4D" w:rsidRPr="00E11FEC" w:rsidRDefault="005C3F4D" w:rsidP="005C3F4D">
            <w:pPr>
              <w:spacing w:after="0" w:line="240" w:lineRule="auto"/>
              <w:rPr>
                <w:rFonts w:ascii="Times New Roman" w:hAnsi="Times New Roman"/>
                <w:b/>
              </w:rPr>
            </w:pPr>
          </w:p>
        </w:tc>
        <w:tc>
          <w:tcPr>
            <w:tcW w:w="9720" w:type="dxa"/>
          </w:tcPr>
          <w:p w:rsidR="005C3F4D" w:rsidRPr="00E11FEC" w:rsidRDefault="005C3F4D" w:rsidP="005C3F4D">
            <w:pPr>
              <w:spacing w:after="0" w:line="240" w:lineRule="auto"/>
              <w:ind w:left="270"/>
              <w:rPr>
                <w:rFonts w:ascii="Times New Roman" w:hAnsi="Times New Roman"/>
                <w:i/>
              </w:rPr>
            </w:pPr>
          </w:p>
        </w:tc>
      </w:tr>
      <w:tr w:rsidR="005C3F4D" w:rsidRPr="00E11FEC" w:rsidTr="005C3F4D">
        <w:trPr>
          <w:trHeight w:val="324"/>
        </w:trPr>
        <w:tc>
          <w:tcPr>
            <w:tcW w:w="10710" w:type="dxa"/>
            <w:gridSpan w:val="2"/>
          </w:tcPr>
          <w:p w:rsidR="005C3F4D" w:rsidRPr="00E11FEC" w:rsidRDefault="005C3F4D" w:rsidP="005C3F4D">
            <w:pPr>
              <w:spacing w:after="0" w:line="240" w:lineRule="auto"/>
              <w:ind w:left="-108"/>
              <w:rPr>
                <w:rFonts w:ascii="Times New Roman" w:hAnsi="Times New Roman"/>
                <w:i/>
              </w:rPr>
            </w:pPr>
            <w:r w:rsidRPr="00E11FEC">
              <w:rPr>
                <w:rFonts w:ascii="Times New Roman" w:hAnsi="Times New Roman"/>
                <w:b/>
                <w:u w:val="single"/>
              </w:rPr>
              <w:t>ORAL PRESENTATION</w:t>
            </w:r>
            <w:r w:rsidRPr="00E11FEC">
              <w:rPr>
                <w:rFonts w:ascii="Times New Roman" w:hAnsi="Times New Roman"/>
                <w:b/>
              </w:rPr>
              <w:t xml:space="preserve"> </w:t>
            </w:r>
            <w:r w:rsidRPr="00E11FEC">
              <w:rPr>
                <w:rFonts w:ascii="Times New Roman" w:hAnsi="Times New Roman"/>
              </w:rPr>
              <w:t>(</w:t>
            </w:r>
            <w:r w:rsidRPr="00E11FEC">
              <w:rPr>
                <w:rFonts w:ascii="Times New Roman" w:hAnsi="Times New Roman"/>
                <w:i/>
              </w:rPr>
              <w:t>Peer reviewed)</w:t>
            </w:r>
          </w:p>
        </w:tc>
      </w:tr>
      <w:tr w:rsidR="005C3F4D" w:rsidRPr="00E11FEC" w:rsidTr="005C3F4D">
        <w:tc>
          <w:tcPr>
            <w:tcW w:w="990" w:type="dxa"/>
          </w:tcPr>
          <w:p w:rsidR="005C3F4D" w:rsidRPr="00E11FEC" w:rsidRDefault="005C3F4D" w:rsidP="005C3F4D">
            <w:pPr>
              <w:spacing w:after="0" w:line="240" w:lineRule="auto"/>
              <w:ind w:left="-108"/>
              <w:rPr>
                <w:rFonts w:ascii="Times New Roman" w:hAnsi="Times New Roman"/>
                <w:b/>
              </w:rPr>
            </w:pPr>
          </w:p>
        </w:tc>
        <w:tc>
          <w:tcPr>
            <w:tcW w:w="9720" w:type="dxa"/>
          </w:tcPr>
          <w:p w:rsidR="002A273D" w:rsidRPr="002A273D" w:rsidRDefault="002A273D" w:rsidP="00EE6B6C">
            <w:pPr>
              <w:numPr>
                <w:ilvl w:val="0"/>
                <w:numId w:val="9"/>
              </w:numPr>
              <w:spacing w:after="0" w:line="240" w:lineRule="auto"/>
              <w:contextualSpacing/>
              <w:rPr>
                <w:rFonts w:ascii="Times New Roman" w:hAnsi="Times New Roman"/>
                <w:b/>
              </w:rPr>
            </w:pPr>
            <w:r w:rsidRPr="002A273D">
              <w:rPr>
                <w:rFonts w:ascii="Times New Roman" w:hAnsi="Times New Roman"/>
              </w:rPr>
              <w:t xml:space="preserve">Van Dyke ME*, Komro KA, Shah MP*, Livingston MD, Casper ML, </w:t>
            </w:r>
            <w:r w:rsidRPr="002A273D">
              <w:rPr>
                <w:rFonts w:ascii="Times New Roman" w:hAnsi="Times New Roman"/>
                <w:b/>
              </w:rPr>
              <w:t>Kramer MR</w:t>
            </w:r>
            <w:r w:rsidRPr="002A273D">
              <w:rPr>
                <w:rFonts w:ascii="Times New Roman" w:hAnsi="Times New Roman"/>
              </w:rPr>
              <w:t>†</w:t>
            </w:r>
            <w:r w:rsidRPr="002A273D">
              <w:rPr>
                <w:rFonts w:ascii="Times New Roman" w:hAnsi="Times New Roman"/>
              </w:rPr>
              <w:t>.</w:t>
            </w:r>
            <w:r w:rsidRPr="002A273D">
              <w:rPr>
                <w:rFonts w:ascii="Times New Roman" w:hAnsi="Times New Roman"/>
                <w:b/>
              </w:rPr>
              <w:t xml:space="preserve"> </w:t>
            </w:r>
            <w:r w:rsidRPr="002A273D">
              <w:rPr>
                <w:rFonts w:ascii="Times New Roman" w:hAnsi="Times New Roman"/>
              </w:rPr>
              <w:t>State-level Minimum Wage and Heart Disease Death Rates in the United States, 1980-2015</w:t>
            </w:r>
            <w:r>
              <w:rPr>
                <w:rFonts w:ascii="Times New Roman" w:hAnsi="Times New Roman"/>
              </w:rPr>
              <w:t xml:space="preserve">. </w:t>
            </w:r>
            <w:r>
              <w:rPr>
                <w:rFonts w:ascii="Times New Roman" w:hAnsi="Times New Roman"/>
                <w:i/>
              </w:rPr>
              <w:t xml:space="preserve">GEOMED </w:t>
            </w:r>
            <w:r>
              <w:rPr>
                <w:rFonts w:ascii="Times New Roman" w:hAnsi="Times New Roman"/>
              </w:rPr>
              <w:t>– Porto, Portugal, September 2017.</w:t>
            </w:r>
          </w:p>
          <w:p w:rsidR="00A448A6" w:rsidRPr="00A448A6" w:rsidRDefault="00C065D6" w:rsidP="00A448A6">
            <w:pPr>
              <w:numPr>
                <w:ilvl w:val="0"/>
                <w:numId w:val="9"/>
              </w:numPr>
              <w:spacing w:after="0" w:line="240" w:lineRule="auto"/>
              <w:contextualSpacing/>
              <w:rPr>
                <w:rFonts w:ascii="Times New Roman" w:hAnsi="Times New Roman"/>
                <w:b/>
              </w:rPr>
            </w:pPr>
            <w:r>
              <w:rPr>
                <w:rFonts w:ascii="Times New Roman" w:hAnsi="Times New Roman"/>
              </w:rPr>
              <w:t xml:space="preserve">Raskind IG*, </w:t>
            </w:r>
            <w:r>
              <w:rPr>
                <w:rFonts w:ascii="Times New Roman" w:hAnsi="Times New Roman"/>
                <w:b/>
              </w:rPr>
              <w:t>Kramer MR</w:t>
            </w:r>
            <w:r w:rsidRPr="00E11FEC">
              <w:rPr>
                <w:rFonts w:ascii="Times New Roman" w:hAnsi="Times New Roman"/>
              </w:rPr>
              <w:t>†</w:t>
            </w:r>
            <w:r>
              <w:rPr>
                <w:rFonts w:ascii="Times New Roman" w:hAnsi="Times New Roman"/>
              </w:rPr>
              <w:t xml:space="preserve">, Landon R*. </w:t>
            </w:r>
            <w:r w:rsidRPr="00C065D6">
              <w:rPr>
                <w:rFonts w:ascii="Times New Roman" w:hAnsi="Times New Roman"/>
              </w:rPr>
              <w:t>An activity space approach to assessing food-related spatial behavior of urban African-American women in Atlanta, GA, USA</w:t>
            </w:r>
            <w:r w:rsidR="002A273D">
              <w:rPr>
                <w:rFonts w:ascii="Times New Roman" w:hAnsi="Times New Roman"/>
              </w:rPr>
              <w:t xml:space="preserve">. </w:t>
            </w:r>
            <w:r w:rsidR="002A273D">
              <w:rPr>
                <w:rFonts w:ascii="Times New Roman" w:hAnsi="Times New Roman"/>
                <w:i/>
              </w:rPr>
              <w:t>GEOMED</w:t>
            </w:r>
            <w:r w:rsidR="002A273D">
              <w:rPr>
                <w:rFonts w:ascii="Times New Roman" w:hAnsi="Times New Roman"/>
              </w:rPr>
              <w:t xml:space="preserve"> – Porto, Portugal, September 2017. </w:t>
            </w:r>
          </w:p>
          <w:p w:rsidR="00A448A6" w:rsidRDefault="00A448A6" w:rsidP="00A448A6">
            <w:pPr>
              <w:numPr>
                <w:ilvl w:val="0"/>
                <w:numId w:val="9"/>
              </w:numPr>
              <w:spacing w:after="0" w:line="240" w:lineRule="auto"/>
              <w:contextualSpacing/>
              <w:rPr>
                <w:rFonts w:ascii="Times New Roman" w:hAnsi="Times New Roman"/>
                <w:b/>
              </w:rPr>
            </w:pPr>
            <w:r>
              <w:rPr>
                <w:rFonts w:ascii="Times New Roman" w:hAnsi="Times New Roman"/>
              </w:rPr>
              <w:t xml:space="preserve">Shaw MP*, Van Dyke ME*, </w:t>
            </w:r>
            <w:r>
              <w:rPr>
                <w:rFonts w:ascii="Times New Roman" w:hAnsi="Times New Roman"/>
                <w:b/>
              </w:rPr>
              <w:t>Kramer MR</w:t>
            </w:r>
            <w:r w:rsidRPr="00E11FEC">
              <w:rPr>
                <w:rFonts w:ascii="Times New Roman" w:hAnsi="Times New Roman"/>
              </w:rPr>
              <w:t>†</w:t>
            </w:r>
            <w:r>
              <w:rPr>
                <w:rFonts w:ascii="Times New Roman" w:hAnsi="Times New Roman"/>
              </w:rPr>
              <w:t xml:space="preserve">. </w:t>
            </w:r>
            <w:r w:rsidRPr="00A448A6">
              <w:rPr>
                <w:rFonts w:ascii="Times New Roman" w:hAnsi="Times New Roman"/>
              </w:rPr>
              <w:t>Spatio-temporal variation of county-level rates of very low birth weight in the United States, 1989—2010</w:t>
            </w:r>
            <w:r>
              <w:rPr>
                <w:rFonts w:ascii="Times New Roman" w:hAnsi="Times New Roman"/>
              </w:rPr>
              <w:t xml:space="preserve">. </w:t>
            </w:r>
            <w:r>
              <w:rPr>
                <w:rFonts w:ascii="Times New Roman" w:hAnsi="Times New Roman"/>
                <w:i/>
              </w:rPr>
              <w:t xml:space="preserve">GEOMED </w:t>
            </w:r>
            <w:r>
              <w:rPr>
                <w:rFonts w:ascii="Times New Roman" w:hAnsi="Times New Roman"/>
              </w:rPr>
              <w:t>– Porto, Portugal, September 2017.</w:t>
            </w:r>
          </w:p>
          <w:p w:rsidR="00014BEF" w:rsidRPr="00014BEF" w:rsidRDefault="00014BEF" w:rsidP="00014BEF">
            <w:pPr>
              <w:numPr>
                <w:ilvl w:val="0"/>
                <w:numId w:val="9"/>
              </w:numPr>
              <w:spacing w:after="0" w:line="240" w:lineRule="auto"/>
              <w:contextualSpacing/>
              <w:rPr>
                <w:rFonts w:ascii="Times New Roman" w:hAnsi="Times New Roman"/>
                <w:b/>
              </w:rPr>
            </w:pPr>
            <w:r>
              <w:rPr>
                <w:rFonts w:ascii="Times New Roman" w:hAnsi="Times New Roman"/>
                <w:b/>
              </w:rPr>
              <w:t>Kramer MR</w:t>
            </w:r>
            <w:r>
              <w:rPr>
                <w:rFonts w:ascii="Times New Roman" w:hAnsi="Times New Roman"/>
              </w:rPr>
              <w:t xml:space="preserve">, Black N, Matthews S, James S. </w:t>
            </w:r>
            <w:r w:rsidRPr="00014BEF">
              <w:rPr>
                <w:rFonts w:ascii="Times New Roman" w:hAnsi="Times New Roman"/>
              </w:rPr>
              <w:t>The Legacy of Slavery and Contemporary Declines in Heart Disease Mortality</w:t>
            </w:r>
            <w:r>
              <w:rPr>
                <w:rFonts w:ascii="Times New Roman" w:hAnsi="Times New Roman"/>
              </w:rPr>
              <w:t xml:space="preserve">. </w:t>
            </w:r>
            <w:r>
              <w:rPr>
                <w:rFonts w:ascii="Times New Roman" w:hAnsi="Times New Roman"/>
                <w:i/>
              </w:rPr>
              <w:t>Population Association of America</w:t>
            </w:r>
            <w:r>
              <w:rPr>
                <w:i/>
              </w:rPr>
              <w:t xml:space="preserve"> </w:t>
            </w:r>
            <w:r w:rsidRPr="00014BEF">
              <w:rPr>
                <w:rFonts w:ascii="Times New Roman" w:hAnsi="Times New Roman"/>
              </w:rPr>
              <w:t>– Chicago, IL, April 2017</w:t>
            </w:r>
          </w:p>
          <w:p w:rsidR="005C3F4D" w:rsidRPr="00E11FEC" w:rsidRDefault="005C3F4D" w:rsidP="0017568A">
            <w:pPr>
              <w:numPr>
                <w:ilvl w:val="0"/>
                <w:numId w:val="9"/>
              </w:numPr>
              <w:spacing w:after="0" w:line="240" w:lineRule="auto"/>
              <w:contextualSpacing/>
              <w:rPr>
                <w:rFonts w:ascii="Times New Roman" w:hAnsi="Times New Roman"/>
                <w:b/>
              </w:rPr>
            </w:pPr>
            <w:r w:rsidRPr="00E11FEC">
              <w:rPr>
                <w:rFonts w:ascii="Times New Roman" w:hAnsi="Times New Roman"/>
              </w:rPr>
              <w:t xml:space="preserve">Cunningham SA,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Datar</w:t>
            </w:r>
            <w:proofErr w:type="spellEnd"/>
            <w:r w:rsidRPr="00E11FEC">
              <w:rPr>
                <w:rFonts w:ascii="Times New Roman" w:hAnsi="Times New Roman"/>
              </w:rPr>
              <w:t xml:space="preserve"> A, Narayan KVM. Entrenched obesity among children in the United States. </w:t>
            </w:r>
            <w:r w:rsidRPr="00E11FEC">
              <w:rPr>
                <w:rFonts w:ascii="Times New Roman" w:hAnsi="Times New Roman"/>
                <w:i/>
              </w:rPr>
              <w:t>American Diabetes Association</w:t>
            </w:r>
            <w:r w:rsidRPr="00E11FEC">
              <w:rPr>
                <w:rFonts w:ascii="Times New Roman" w:hAnsi="Times New Roman"/>
              </w:rPr>
              <w:t xml:space="preserve"> – Boston, MA, June 2015.</w:t>
            </w:r>
          </w:p>
          <w:p w:rsidR="005C3F4D" w:rsidRPr="00E11FEC" w:rsidRDefault="005C3F4D" w:rsidP="0017568A">
            <w:pPr>
              <w:numPr>
                <w:ilvl w:val="0"/>
                <w:numId w:val="9"/>
              </w:numPr>
              <w:spacing w:after="0" w:line="240" w:lineRule="auto"/>
              <w:contextualSpacing/>
              <w:rPr>
                <w:rFonts w:ascii="Times New Roman" w:hAnsi="Times New Roman"/>
                <w:b/>
              </w:rPr>
            </w:pPr>
            <w:r w:rsidRPr="00E11FEC">
              <w:rPr>
                <w:rFonts w:ascii="Times New Roman" w:hAnsi="Times New Roman"/>
              </w:rPr>
              <w:t xml:space="preserve">Baertlein L*, </w:t>
            </w:r>
            <w:r w:rsidRPr="00E11FEC">
              <w:rPr>
                <w:rFonts w:ascii="Times New Roman" w:hAnsi="Times New Roman"/>
                <w:b/>
              </w:rPr>
              <w:t>Kramer MR</w:t>
            </w:r>
            <w:r w:rsidR="0050280F" w:rsidRPr="00E11FEC">
              <w:rPr>
                <w:rFonts w:ascii="Times New Roman" w:hAnsi="Times New Roman"/>
              </w:rPr>
              <w:t>†</w:t>
            </w:r>
            <w:r w:rsidRPr="00E11FEC">
              <w:rPr>
                <w:rFonts w:ascii="Times New Roman" w:hAnsi="Times New Roman"/>
              </w:rPr>
              <w:t xml:space="preserve">. Upward or downward mobility: Longitudinal residential trajectories and risk for preterm birth. </w:t>
            </w:r>
            <w:r w:rsidRPr="00E11FEC">
              <w:rPr>
                <w:rFonts w:ascii="Times New Roman" w:hAnsi="Times New Roman"/>
                <w:i/>
              </w:rPr>
              <w:t xml:space="preserve">American Public Health Association Annual Meeting. </w:t>
            </w:r>
            <w:r w:rsidRPr="00E11FEC">
              <w:rPr>
                <w:rFonts w:ascii="Times New Roman" w:hAnsi="Times New Roman"/>
              </w:rPr>
              <w:t xml:space="preserve"> New Orleans, LA, November 2014. </w:t>
            </w:r>
            <w:hyperlink r:id="rId120" w:history="1">
              <w:r w:rsidRPr="00E11FEC">
                <w:rPr>
                  <w:rStyle w:val="Hyperlink"/>
                  <w:rFonts w:ascii="Times New Roman" w:hAnsi="Times New Roman"/>
                </w:rPr>
                <w:t>Link</w:t>
              </w:r>
            </w:hyperlink>
            <w:r w:rsidRPr="00E11FEC">
              <w:rPr>
                <w:rFonts w:ascii="Times New Roman" w:hAnsi="Times New Roman"/>
              </w:rPr>
              <w:t>.</w:t>
            </w:r>
          </w:p>
          <w:p w:rsidR="0017568A" w:rsidRPr="00E11FEC" w:rsidRDefault="0017568A" w:rsidP="0017568A">
            <w:pPr>
              <w:numPr>
                <w:ilvl w:val="0"/>
                <w:numId w:val="9"/>
              </w:numPr>
              <w:spacing w:after="0" w:line="240" w:lineRule="auto"/>
              <w:contextualSpacing/>
              <w:rPr>
                <w:rFonts w:ascii="Times New Roman" w:hAnsi="Times New Roman"/>
                <w:b/>
              </w:rPr>
            </w:pPr>
            <w:r w:rsidRPr="00E11FEC">
              <w:rPr>
                <w:rFonts w:ascii="Times New Roman" w:hAnsi="Times New Roman"/>
              </w:rPr>
              <w:t xml:space="preserve">Cunningham SA, </w:t>
            </w:r>
            <w:r w:rsidRPr="00E11FEC">
              <w:rPr>
                <w:rFonts w:ascii="Times New Roman" w:hAnsi="Times New Roman"/>
                <w:b/>
              </w:rPr>
              <w:t>Kramer MR</w:t>
            </w:r>
            <w:r w:rsidRPr="00E11FEC">
              <w:rPr>
                <w:rFonts w:ascii="Times New Roman" w:hAnsi="Times New Roman"/>
              </w:rPr>
              <w:t xml:space="preserve">, Narayan KMV. Incidence of childhood obesity in the U.S.  </w:t>
            </w:r>
            <w:r w:rsidRPr="00E11FEC">
              <w:rPr>
                <w:rFonts w:ascii="Times New Roman" w:hAnsi="Times New Roman"/>
                <w:i/>
              </w:rPr>
              <w:t>American Diabetes Association</w:t>
            </w:r>
            <w:r w:rsidRPr="00E11FEC">
              <w:rPr>
                <w:rFonts w:ascii="Times New Roman" w:hAnsi="Times New Roman"/>
              </w:rPr>
              <w:t xml:space="preserve"> – Chicago, IL, June 2013.</w:t>
            </w:r>
          </w:p>
          <w:p w:rsidR="005C3F4D" w:rsidRPr="00E11FEC" w:rsidRDefault="005C3F4D" w:rsidP="0017568A">
            <w:pPr>
              <w:numPr>
                <w:ilvl w:val="0"/>
                <w:numId w:val="9"/>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xml:space="preserve">, Feng J. Maternal smoking during pregnancy and failure of the Georgia first grade Criterion-Referenced Competency Test (CRCT). </w:t>
            </w:r>
            <w:r w:rsidRPr="00E11FEC">
              <w:rPr>
                <w:rFonts w:ascii="Times New Roman" w:hAnsi="Times New Roman"/>
                <w:i/>
              </w:rPr>
              <w:t>18</w:t>
            </w:r>
            <w:r w:rsidRPr="00E11FEC">
              <w:rPr>
                <w:rFonts w:ascii="Times New Roman" w:hAnsi="Times New Roman"/>
                <w:i/>
                <w:vertAlign w:val="superscript"/>
              </w:rPr>
              <w:t>th</w:t>
            </w:r>
            <w:r w:rsidRPr="00E11FEC">
              <w:rPr>
                <w:rFonts w:ascii="Times New Roman" w:hAnsi="Times New Roman"/>
                <w:i/>
              </w:rPr>
              <w:t xml:space="preserve"> Annual Maternal and Child Health Epidemiology Conference </w:t>
            </w:r>
            <w:r w:rsidRPr="00E11FEC">
              <w:rPr>
                <w:rFonts w:ascii="Times New Roman" w:hAnsi="Times New Roman"/>
              </w:rPr>
              <w:t>– San Antonio, TX, December 2012</w:t>
            </w:r>
          </w:p>
          <w:p w:rsidR="005C3F4D" w:rsidRPr="00E11FEC" w:rsidRDefault="005C3F4D" w:rsidP="0017568A">
            <w:pPr>
              <w:numPr>
                <w:ilvl w:val="0"/>
                <w:numId w:val="9"/>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Association of maternal age and repeat birth with school performance of children born to teen and young adult mothers. </w:t>
            </w:r>
            <w:r w:rsidRPr="00E11FEC">
              <w:rPr>
                <w:rFonts w:ascii="Times New Roman" w:hAnsi="Times New Roman"/>
                <w:i/>
              </w:rPr>
              <w:t>17</w:t>
            </w:r>
            <w:r w:rsidRPr="00E11FEC">
              <w:rPr>
                <w:rFonts w:ascii="Times New Roman" w:hAnsi="Times New Roman"/>
                <w:i/>
                <w:vertAlign w:val="superscript"/>
              </w:rPr>
              <w:t>th</w:t>
            </w:r>
            <w:r w:rsidRPr="00E11FEC">
              <w:rPr>
                <w:rFonts w:ascii="Times New Roman" w:hAnsi="Times New Roman"/>
                <w:i/>
              </w:rPr>
              <w:t xml:space="preserve"> Annual Maternal and Child Health Epidemiology Conference</w:t>
            </w:r>
            <w:r w:rsidRPr="00E11FEC">
              <w:rPr>
                <w:rFonts w:ascii="Times New Roman" w:hAnsi="Times New Roman"/>
              </w:rPr>
              <w:t xml:space="preserve"> – New Orleans, LA, December 2011</w:t>
            </w:r>
          </w:p>
          <w:p w:rsidR="005C3F4D" w:rsidRPr="00E11FEC" w:rsidRDefault="005C3F4D" w:rsidP="0017568A">
            <w:pPr>
              <w:numPr>
                <w:ilvl w:val="0"/>
                <w:numId w:val="9"/>
              </w:numPr>
              <w:spacing w:after="0" w:line="240" w:lineRule="auto"/>
              <w:contextualSpacing/>
              <w:rPr>
                <w:rFonts w:ascii="Times New Roman" w:hAnsi="Times New Roman"/>
              </w:rPr>
            </w:pPr>
            <w:r w:rsidRPr="00E11FEC">
              <w:rPr>
                <w:rFonts w:ascii="Times New Roman" w:hAnsi="Times New Roman"/>
                <w:b/>
              </w:rPr>
              <w:lastRenderedPageBreak/>
              <w:t xml:space="preserve">Kramer MR. </w:t>
            </w:r>
            <w:r w:rsidRPr="00E11FEC">
              <w:rPr>
                <w:rFonts w:ascii="Times New Roman" w:hAnsi="Times New Roman"/>
              </w:rPr>
              <w:t xml:space="preserve">Longitudinal Mobility Trajectories and Perinatal Health: The Role of Changes in Atlanta Housing Policy and Pregnancy Outcomes. </w:t>
            </w:r>
            <w:r w:rsidRPr="00E11FEC">
              <w:rPr>
                <w:rFonts w:ascii="Times New Roman" w:hAnsi="Times New Roman"/>
                <w:i/>
              </w:rPr>
              <w:t>CDC Geography and Geospatial Science Working Group – Academic Geography and Public Health Showcase</w:t>
            </w:r>
            <w:r w:rsidRPr="00E11FEC">
              <w:rPr>
                <w:rFonts w:ascii="Times New Roman" w:hAnsi="Times New Roman"/>
              </w:rPr>
              <w:t xml:space="preserve"> – Atlanta, GA, November, 2010.</w:t>
            </w:r>
          </w:p>
          <w:p w:rsidR="005C3F4D" w:rsidRPr="00E11FEC" w:rsidRDefault="005C3F4D" w:rsidP="0017568A">
            <w:pPr>
              <w:numPr>
                <w:ilvl w:val="0"/>
                <w:numId w:val="9"/>
              </w:numPr>
              <w:spacing w:after="0" w:line="240" w:lineRule="auto"/>
              <w:contextualSpacing/>
              <w:rPr>
                <w:rFonts w:ascii="Times New Roman" w:hAnsi="Times New Roman"/>
                <w:i/>
              </w:rPr>
            </w:pPr>
            <w:r w:rsidRPr="00E11FEC">
              <w:rPr>
                <w:rFonts w:ascii="Times New Roman" w:hAnsi="Times New Roman"/>
                <w:b/>
              </w:rPr>
              <w:t>Kramer MR.</w:t>
            </w:r>
            <w:r w:rsidRPr="00E11FEC">
              <w:rPr>
                <w:rFonts w:ascii="Times New Roman" w:hAnsi="Times New Roman"/>
              </w:rPr>
              <w:t xml:space="preserve">  Different meanings of missing birth certificate data: Metropolitan racial segregation modifies the association between missing risk factor fields and very preterm birth in black women. </w:t>
            </w:r>
            <w:r w:rsidRPr="00E11FEC">
              <w:rPr>
                <w:rFonts w:ascii="Times New Roman" w:hAnsi="Times New Roman"/>
                <w:i/>
              </w:rPr>
              <w:t>15</w:t>
            </w:r>
            <w:r w:rsidRPr="00E11FEC">
              <w:rPr>
                <w:rFonts w:ascii="Times New Roman" w:hAnsi="Times New Roman"/>
                <w:i/>
                <w:vertAlign w:val="superscript"/>
              </w:rPr>
              <w:t>th</w:t>
            </w:r>
            <w:r w:rsidRPr="00E11FEC">
              <w:rPr>
                <w:rFonts w:ascii="Times New Roman" w:hAnsi="Times New Roman"/>
                <w:i/>
              </w:rPr>
              <w:t xml:space="preserve"> Annual Maternal and Child Health Epidemiology Conference</w:t>
            </w:r>
            <w:r w:rsidRPr="00E11FEC">
              <w:rPr>
                <w:rFonts w:ascii="Times New Roman" w:hAnsi="Times New Roman"/>
              </w:rPr>
              <w:t xml:space="preserve"> – Tampa, FL, December 2009</w:t>
            </w:r>
          </w:p>
          <w:p w:rsidR="005C3F4D" w:rsidRPr="00E11FEC" w:rsidRDefault="005C3F4D" w:rsidP="0017568A">
            <w:pPr>
              <w:numPr>
                <w:ilvl w:val="0"/>
                <w:numId w:val="9"/>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Race, place, and scale: Residential segregation and racial disparities in very preterm birth.  </w:t>
            </w:r>
            <w:r w:rsidRPr="00E11FEC">
              <w:rPr>
                <w:rFonts w:ascii="Times New Roman" w:hAnsi="Times New Roman"/>
                <w:i/>
              </w:rPr>
              <w:t>National Environmental Public Health Conference</w:t>
            </w:r>
            <w:r w:rsidRPr="00E11FEC">
              <w:rPr>
                <w:rFonts w:ascii="Times New Roman" w:hAnsi="Times New Roman"/>
              </w:rPr>
              <w:t xml:space="preserve"> – Atlanta, GA, October, 2009</w:t>
            </w:r>
          </w:p>
          <w:p w:rsidR="005C3F4D" w:rsidRPr="00E11FEC" w:rsidRDefault="005C3F4D" w:rsidP="0017568A">
            <w:pPr>
              <w:numPr>
                <w:ilvl w:val="0"/>
                <w:numId w:val="9"/>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Hogue CR.  Racial disparities and city-to-city variation in very preterm birth risk. </w:t>
            </w:r>
            <w:r w:rsidRPr="00E11FEC">
              <w:rPr>
                <w:rFonts w:ascii="Times New Roman" w:hAnsi="Times New Roman"/>
                <w:i/>
              </w:rPr>
              <w:t>Spotlight Panel, Society for Epidemiologic Research Scientific Meeting –</w:t>
            </w:r>
            <w:r w:rsidRPr="00E11FEC">
              <w:rPr>
                <w:rFonts w:ascii="Times New Roman" w:hAnsi="Times New Roman"/>
              </w:rPr>
              <w:t xml:space="preserve"> Chicago, IL, June 2008.</w:t>
            </w:r>
          </w:p>
        </w:tc>
      </w:tr>
    </w:tbl>
    <w:p w:rsidR="005C3F4D" w:rsidRPr="00E11FEC" w:rsidRDefault="005C3F4D"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86352F" w:rsidRPr="00E11FEC" w:rsidTr="007757DF">
        <w:tc>
          <w:tcPr>
            <w:tcW w:w="990" w:type="dxa"/>
          </w:tcPr>
          <w:p w:rsidR="0086352F" w:rsidRPr="00E11FEC" w:rsidRDefault="0086352F" w:rsidP="0086352F">
            <w:pPr>
              <w:spacing w:after="0" w:line="240" w:lineRule="auto"/>
              <w:rPr>
                <w:rFonts w:ascii="Times New Roman" w:hAnsi="Times New Roman"/>
                <w:b/>
              </w:rPr>
            </w:pPr>
          </w:p>
        </w:tc>
        <w:tc>
          <w:tcPr>
            <w:tcW w:w="9720" w:type="dxa"/>
          </w:tcPr>
          <w:p w:rsidR="0086352F" w:rsidRPr="00E11FEC" w:rsidRDefault="0086352F" w:rsidP="0086352F">
            <w:pPr>
              <w:spacing w:after="0" w:line="240" w:lineRule="auto"/>
              <w:ind w:left="270"/>
              <w:rPr>
                <w:rFonts w:ascii="Times New Roman" w:hAnsi="Times New Roman"/>
                <w:i/>
              </w:rPr>
            </w:pPr>
          </w:p>
        </w:tc>
      </w:tr>
      <w:tr w:rsidR="0086352F" w:rsidRPr="00E11FEC" w:rsidTr="007757DF">
        <w:trPr>
          <w:trHeight w:val="324"/>
        </w:trPr>
        <w:tc>
          <w:tcPr>
            <w:tcW w:w="10710" w:type="dxa"/>
            <w:gridSpan w:val="2"/>
          </w:tcPr>
          <w:p w:rsidR="0086352F" w:rsidRPr="00E11FEC" w:rsidRDefault="006D6843" w:rsidP="006D6843">
            <w:pPr>
              <w:spacing w:after="0" w:line="240" w:lineRule="auto"/>
              <w:ind w:left="-108"/>
              <w:rPr>
                <w:rFonts w:ascii="Times New Roman" w:hAnsi="Times New Roman"/>
                <w:i/>
              </w:rPr>
            </w:pPr>
            <w:r w:rsidRPr="00E11FEC">
              <w:rPr>
                <w:rFonts w:ascii="Times New Roman" w:hAnsi="Times New Roman"/>
                <w:b/>
                <w:u w:val="single"/>
              </w:rPr>
              <w:t>INVITED LECTURE</w:t>
            </w:r>
            <w:r w:rsidR="0086352F" w:rsidRPr="00E11FEC">
              <w:rPr>
                <w:rFonts w:ascii="Times New Roman" w:hAnsi="Times New Roman"/>
                <w:b/>
              </w:rPr>
              <w:t xml:space="preserve"> </w:t>
            </w:r>
            <w:r w:rsidR="0086352F" w:rsidRPr="00E11FEC">
              <w:rPr>
                <w:rFonts w:ascii="Times New Roman" w:hAnsi="Times New Roman"/>
              </w:rPr>
              <w:t>(</w:t>
            </w:r>
            <w:r w:rsidRPr="00E11FEC">
              <w:rPr>
                <w:rFonts w:ascii="Times New Roman" w:hAnsi="Times New Roman"/>
                <w:i/>
              </w:rPr>
              <w:t>Within Emory</w:t>
            </w:r>
            <w:r w:rsidR="0086352F" w:rsidRPr="00E11FEC">
              <w:rPr>
                <w:rFonts w:ascii="Times New Roman" w:hAnsi="Times New Roman"/>
                <w:i/>
              </w:rPr>
              <w:t>)</w:t>
            </w:r>
          </w:p>
        </w:tc>
      </w:tr>
      <w:tr w:rsidR="0086352F" w:rsidRPr="00E11FEC" w:rsidTr="0086352F">
        <w:tc>
          <w:tcPr>
            <w:tcW w:w="990" w:type="dxa"/>
          </w:tcPr>
          <w:p w:rsidR="0086352F" w:rsidRPr="00E11FEC" w:rsidRDefault="0086352F" w:rsidP="0086352F">
            <w:pPr>
              <w:spacing w:after="0" w:line="240" w:lineRule="auto"/>
              <w:ind w:left="-108"/>
              <w:rPr>
                <w:rFonts w:ascii="Times New Roman" w:hAnsi="Times New Roman"/>
                <w:b/>
              </w:rPr>
            </w:pPr>
          </w:p>
        </w:tc>
        <w:tc>
          <w:tcPr>
            <w:tcW w:w="9720" w:type="dxa"/>
          </w:tcPr>
          <w:p w:rsidR="0050453B" w:rsidRDefault="0050453B" w:rsidP="00527CEB">
            <w:pPr>
              <w:numPr>
                <w:ilvl w:val="0"/>
                <w:numId w:val="4"/>
              </w:numPr>
              <w:spacing w:after="0" w:line="240" w:lineRule="auto"/>
              <w:contextualSpacing/>
              <w:rPr>
                <w:rFonts w:ascii="Times New Roman" w:hAnsi="Times New Roman"/>
                <w:b/>
              </w:rPr>
            </w:pPr>
            <w:r>
              <w:rPr>
                <w:rFonts w:ascii="Times New Roman" w:hAnsi="Times New Roman"/>
                <w:b/>
              </w:rPr>
              <w:t>Kramer MR</w:t>
            </w:r>
            <w:r>
              <w:rPr>
                <w:rFonts w:ascii="Times New Roman" w:hAnsi="Times New Roman"/>
              </w:rPr>
              <w:t xml:space="preserve">. Locating MCH populations: The Sesame Street study and spatial context of pregnant African American women. </w:t>
            </w:r>
            <w:r>
              <w:rPr>
                <w:rFonts w:ascii="Times New Roman" w:hAnsi="Times New Roman"/>
                <w:i/>
              </w:rPr>
              <w:t xml:space="preserve">Women’s and Children’s Center MCH Faculty Pilot Grant Series, </w:t>
            </w:r>
            <w:r>
              <w:rPr>
                <w:rFonts w:ascii="Times New Roman" w:hAnsi="Times New Roman"/>
              </w:rPr>
              <w:t>Emory University, Atlanta, GA, February 2017.</w:t>
            </w:r>
          </w:p>
          <w:p w:rsidR="00A467C7" w:rsidRPr="00E11FEC" w:rsidRDefault="00A467C7" w:rsidP="00527CEB">
            <w:pPr>
              <w:numPr>
                <w:ilvl w:val="0"/>
                <w:numId w:val="4"/>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 Geographies of Opportunity: The Place-Based Determinants and </w:t>
            </w:r>
            <w:proofErr w:type="spellStart"/>
            <w:r w:rsidRPr="00E11FEC">
              <w:rPr>
                <w:rFonts w:ascii="Times New Roman" w:hAnsi="Times New Roman"/>
              </w:rPr>
              <w:t>Lifecourse</w:t>
            </w:r>
            <w:proofErr w:type="spellEnd"/>
            <w:r w:rsidRPr="00E11FEC">
              <w:rPr>
                <w:rFonts w:ascii="Times New Roman" w:hAnsi="Times New Roman"/>
              </w:rPr>
              <w:t xml:space="preserve"> Consequences of Early Childhood Development.  </w:t>
            </w:r>
            <w:r w:rsidRPr="00E11FEC">
              <w:rPr>
                <w:rFonts w:ascii="Times New Roman" w:hAnsi="Times New Roman"/>
                <w:i/>
              </w:rPr>
              <w:t xml:space="preserve">Socio-contextual determinants of health colloquia. </w:t>
            </w:r>
            <w:r w:rsidRPr="00E11FEC">
              <w:rPr>
                <w:rFonts w:ascii="Times New Roman" w:hAnsi="Times New Roman"/>
              </w:rPr>
              <w:t xml:space="preserve"> Emory University, Atlanta, GA, December 2014</w:t>
            </w:r>
            <w:r w:rsidR="008E2699" w:rsidRPr="00E11FEC">
              <w:rPr>
                <w:rFonts w:ascii="Times New Roman" w:hAnsi="Times New Roman"/>
              </w:rPr>
              <w:t>.</w:t>
            </w:r>
          </w:p>
          <w:p w:rsidR="00527CEB" w:rsidRPr="00E11FEC" w:rsidRDefault="00527CEB" w:rsidP="00527CEB">
            <w:pPr>
              <w:numPr>
                <w:ilvl w:val="0"/>
                <w:numId w:val="4"/>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Space, time, and history: Spatiotemporal stories of the decline in heart disease mortality in the U.S.  </w:t>
            </w:r>
            <w:r w:rsidRPr="00E11FEC">
              <w:rPr>
                <w:rFonts w:ascii="Times New Roman" w:hAnsi="Times New Roman"/>
                <w:i/>
              </w:rPr>
              <w:t>Epidemiology Grand Rounds</w:t>
            </w:r>
            <w:r w:rsidRPr="00E11FEC">
              <w:rPr>
                <w:rFonts w:ascii="Times New Roman" w:hAnsi="Times New Roman"/>
              </w:rPr>
              <w:t>, Emory University, Atlanta, GA, November 2014.</w:t>
            </w:r>
          </w:p>
          <w:p w:rsidR="0086352F" w:rsidRPr="00E11FEC" w:rsidRDefault="0086352F" w:rsidP="00527CEB">
            <w:pPr>
              <w:numPr>
                <w:ilvl w:val="0"/>
                <w:numId w:val="4"/>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Does Atlanta housing policy cause preterm birth? An application of marginal structural models.  </w:t>
            </w:r>
            <w:r w:rsidRPr="00E11FEC">
              <w:rPr>
                <w:rFonts w:ascii="Times New Roman" w:hAnsi="Times New Roman"/>
                <w:i/>
              </w:rPr>
              <w:t xml:space="preserve">Causal Methods Workshop – Reproductive, perinatal, and pediatric epidemiology lecture series, Emory University </w:t>
            </w:r>
            <w:r w:rsidRPr="00E11FEC">
              <w:rPr>
                <w:rFonts w:ascii="Times New Roman" w:hAnsi="Times New Roman"/>
              </w:rPr>
              <w:t>– Atlanta, GA, May 2011</w:t>
            </w:r>
          </w:p>
          <w:p w:rsidR="0017568A" w:rsidRPr="00E11FEC" w:rsidRDefault="0017568A" w:rsidP="00527CEB">
            <w:pPr>
              <w:numPr>
                <w:ilvl w:val="0"/>
                <w:numId w:val="4"/>
              </w:numPr>
              <w:spacing w:after="0" w:line="240" w:lineRule="auto"/>
              <w:contextualSpacing/>
              <w:rPr>
                <w:rFonts w:ascii="Times New Roman" w:hAnsi="Times New Roman"/>
              </w:rPr>
            </w:pPr>
            <w:r w:rsidRPr="00E11FEC">
              <w:rPr>
                <w:rFonts w:ascii="Times New Roman" w:hAnsi="Times New Roman"/>
                <w:b/>
              </w:rPr>
              <w:t>Kramer MR.</w:t>
            </w:r>
            <w:r w:rsidRPr="00E11FEC">
              <w:rPr>
                <w:rFonts w:ascii="Times New Roman" w:hAnsi="Times New Roman"/>
              </w:rPr>
              <w:t xml:space="preserve"> Racial disparities in preterm birth: What is the evidence for childhood and pre </w:t>
            </w:r>
            <w:proofErr w:type="spellStart"/>
            <w:r w:rsidRPr="00E11FEC">
              <w:rPr>
                <w:rFonts w:ascii="Times New Roman" w:hAnsi="Times New Roman"/>
              </w:rPr>
              <w:t>conceptional</w:t>
            </w:r>
            <w:proofErr w:type="spellEnd"/>
            <w:r w:rsidRPr="00E11FEC">
              <w:rPr>
                <w:rFonts w:ascii="Times New Roman" w:hAnsi="Times New Roman"/>
              </w:rPr>
              <w:t xml:space="preserve"> stress as a risk determinant? </w:t>
            </w:r>
            <w:r w:rsidRPr="00E11FEC">
              <w:rPr>
                <w:rFonts w:ascii="Times New Roman" w:hAnsi="Times New Roman"/>
                <w:i/>
                <w:iCs/>
              </w:rPr>
              <w:t xml:space="preserve">Pediatric, Perinatal and Reproductive Lecture Series, Emory University </w:t>
            </w:r>
            <w:r w:rsidRPr="00E11FEC">
              <w:rPr>
                <w:rFonts w:ascii="Times New Roman" w:hAnsi="Times New Roman"/>
              </w:rPr>
              <w:t xml:space="preserve">– Atlanta, GA, November 2009 </w:t>
            </w:r>
          </w:p>
          <w:p w:rsidR="0086352F" w:rsidRPr="00E11FEC" w:rsidRDefault="0086352F" w:rsidP="00527CEB">
            <w:pPr>
              <w:numPr>
                <w:ilvl w:val="0"/>
                <w:numId w:val="4"/>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Hogue CR. Place matters: The geography of racial disparities in very preterm birth. </w:t>
            </w:r>
            <w:r w:rsidRPr="00E11FEC">
              <w:rPr>
                <w:rFonts w:ascii="Times New Roman" w:hAnsi="Times New Roman"/>
                <w:i/>
              </w:rPr>
              <w:t xml:space="preserve">Preterm Delivery Lecture Series, Emory University – </w:t>
            </w:r>
            <w:r w:rsidRPr="00E11FEC">
              <w:rPr>
                <w:rFonts w:ascii="Times New Roman" w:hAnsi="Times New Roman"/>
              </w:rPr>
              <w:t>Atlanta, GA, December 2008.</w:t>
            </w:r>
          </w:p>
          <w:p w:rsidR="0086352F" w:rsidRPr="00E11FEC" w:rsidRDefault="0086352F" w:rsidP="00527CEB">
            <w:pPr>
              <w:numPr>
                <w:ilvl w:val="0"/>
                <w:numId w:val="4"/>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Epidemiologic measures of residential segregation: A validation study.  </w:t>
            </w:r>
            <w:r w:rsidRPr="00E11FEC">
              <w:rPr>
                <w:rFonts w:ascii="Times New Roman" w:hAnsi="Times New Roman"/>
                <w:i/>
              </w:rPr>
              <w:t>Research in Progress Seminar, Emory University –</w:t>
            </w:r>
            <w:r w:rsidRPr="00E11FEC">
              <w:rPr>
                <w:rFonts w:ascii="Times New Roman" w:hAnsi="Times New Roman"/>
              </w:rPr>
              <w:t xml:space="preserve"> Atlanta, GA, August 2008.</w:t>
            </w:r>
          </w:p>
          <w:p w:rsidR="00D61CA5" w:rsidRPr="00E11FEC" w:rsidRDefault="00D61CA5" w:rsidP="00D61CA5">
            <w:pPr>
              <w:spacing w:after="0" w:line="240" w:lineRule="auto"/>
              <w:ind w:left="432"/>
              <w:contextualSpacing/>
              <w:rPr>
                <w:rFonts w:ascii="Times New Roman" w:hAnsi="Times New Roman"/>
                <w:b/>
              </w:rPr>
            </w:pPr>
          </w:p>
        </w:tc>
      </w:tr>
      <w:tr w:rsidR="006D6843" w:rsidRPr="00E11FEC" w:rsidTr="001D2176">
        <w:tc>
          <w:tcPr>
            <w:tcW w:w="10710" w:type="dxa"/>
            <w:gridSpan w:val="2"/>
          </w:tcPr>
          <w:p w:rsidR="006D6843" w:rsidRPr="00E11FEC" w:rsidRDefault="006D6843" w:rsidP="00527CEB">
            <w:pPr>
              <w:spacing w:after="0" w:line="240" w:lineRule="auto"/>
              <w:contextualSpacing/>
              <w:rPr>
                <w:rFonts w:ascii="Times New Roman" w:hAnsi="Times New Roman"/>
                <w:b/>
              </w:rPr>
            </w:pPr>
            <w:r w:rsidRPr="00E11FEC">
              <w:rPr>
                <w:rFonts w:ascii="Times New Roman" w:hAnsi="Times New Roman"/>
                <w:b/>
                <w:u w:val="single"/>
              </w:rPr>
              <w:t>INVITED LECTURE</w:t>
            </w:r>
            <w:r w:rsidRPr="00E11FEC">
              <w:rPr>
                <w:rFonts w:ascii="Times New Roman" w:hAnsi="Times New Roman"/>
                <w:b/>
              </w:rPr>
              <w:t xml:space="preserve"> </w:t>
            </w:r>
            <w:r w:rsidRPr="00E11FEC">
              <w:rPr>
                <w:rFonts w:ascii="Times New Roman" w:hAnsi="Times New Roman"/>
              </w:rPr>
              <w:t>(</w:t>
            </w:r>
            <w:r w:rsidR="00527CEB" w:rsidRPr="00E11FEC">
              <w:rPr>
                <w:rFonts w:ascii="Times New Roman" w:hAnsi="Times New Roman"/>
                <w:i/>
              </w:rPr>
              <w:t>Scientific meetings &amp; other institutions</w:t>
            </w:r>
            <w:r w:rsidRPr="00E11FEC">
              <w:rPr>
                <w:rFonts w:ascii="Times New Roman" w:hAnsi="Times New Roman"/>
                <w:i/>
              </w:rPr>
              <w:t>)</w:t>
            </w:r>
          </w:p>
        </w:tc>
      </w:tr>
      <w:tr w:rsidR="006D6843" w:rsidRPr="00E11FEC" w:rsidTr="0086352F">
        <w:tc>
          <w:tcPr>
            <w:tcW w:w="990" w:type="dxa"/>
          </w:tcPr>
          <w:p w:rsidR="006D6843" w:rsidRPr="00E11FEC" w:rsidRDefault="006D6843" w:rsidP="0086352F">
            <w:pPr>
              <w:spacing w:after="0" w:line="240" w:lineRule="auto"/>
              <w:ind w:left="-108"/>
              <w:rPr>
                <w:rFonts w:ascii="Times New Roman" w:hAnsi="Times New Roman"/>
                <w:b/>
              </w:rPr>
            </w:pPr>
          </w:p>
        </w:tc>
        <w:tc>
          <w:tcPr>
            <w:tcW w:w="9720" w:type="dxa"/>
          </w:tcPr>
          <w:p w:rsidR="00DC3E55" w:rsidRDefault="00DC3E55" w:rsidP="00DC3E55">
            <w:pPr>
              <w:numPr>
                <w:ilvl w:val="0"/>
                <w:numId w:val="11"/>
              </w:numPr>
              <w:spacing w:after="0" w:line="240" w:lineRule="auto"/>
              <w:contextualSpacing/>
              <w:rPr>
                <w:rFonts w:ascii="Times New Roman" w:hAnsi="Times New Roman"/>
                <w:b/>
              </w:rPr>
            </w:pPr>
            <w:r>
              <w:rPr>
                <w:rFonts w:ascii="Times New Roman" w:hAnsi="Times New Roman"/>
                <w:b/>
              </w:rPr>
              <w:t>Kramer MR</w:t>
            </w:r>
            <w:r>
              <w:rPr>
                <w:rFonts w:ascii="Times New Roman" w:hAnsi="Times New Roman"/>
              </w:rPr>
              <w:t xml:space="preserve">. </w:t>
            </w:r>
            <w:r w:rsidRPr="00DC3E55">
              <w:rPr>
                <w:rFonts w:ascii="Times New Roman" w:hAnsi="Times New Roman"/>
              </w:rPr>
              <w:t>The amazing world of social epidemiology: race, place, slavery, the microbiome and more</w:t>
            </w:r>
            <w:r>
              <w:rPr>
                <w:rFonts w:ascii="Times New Roman" w:hAnsi="Times New Roman"/>
              </w:rPr>
              <w:t xml:space="preserve">. </w:t>
            </w:r>
            <w:r>
              <w:rPr>
                <w:rFonts w:ascii="Times New Roman" w:hAnsi="Times New Roman"/>
                <w:i/>
              </w:rPr>
              <w:t>Earlham College Public Health Week Invited Speaker</w:t>
            </w:r>
            <w:r>
              <w:rPr>
                <w:rFonts w:ascii="Times New Roman" w:hAnsi="Times New Roman"/>
              </w:rPr>
              <w:t>. Richmond, IN, April 2017.</w:t>
            </w:r>
          </w:p>
          <w:p w:rsidR="00C53665" w:rsidRPr="00C53665" w:rsidRDefault="00C53665" w:rsidP="00476105">
            <w:pPr>
              <w:numPr>
                <w:ilvl w:val="0"/>
                <w:numId w:val="11"/>
              </w:numPr>
              <w:spacing w:after="0" w:line="240" w:lineRule="auto"/>
              <w:contextualSpacing/>
              <w:rPr>
                <w:rFonts w:ascii="Times New Roman" w:hAnsi="Times New Roman"/>
                <w:b/>
              </w:rPr>
            </w:pPr>
            <w:r>
              <w:rPr>
                <w:rFonts w:ascii="Times New Roman" w:hAnsi="Times New Roman"/>
                <w:b/>
              </w:rPr>
              <w:t>Kramer MR</w:t>
            </w:r>
            <w:r>
              <w:rPr>
                <w:rFonts w:ascii="Times New Roman" w:hAnsi="Times New Roman"/>
              </w:rPr>
              <w:t xml:space="preserve">, Preslar J*. Is there a place for geography in maternal mortality review? </w:t>
            </w:r>
            <w:r>
              <w:rPr>
                <w:rFonts w:ascii="Times New Roman" w:hAnsi="Times New Roman"/>
                <w:i/>
              </w:rPr>
              <w:t>MMRIA Users Meeting</w:t>
            </w:r>
            <w:r>
              <w:rPr>
                <w:rFonts w:ascii="Times New Roman" w:hAnsi="Times New Roman"/>
              </w:rPr>
              <w:t>, Centers for Disease Control and Prevention, Atlanta, GA, February 2017.</w:t>
            </w:r>
          </w:p>
          <w:p w:rsidR="00476105" w:rsidRPr="00E11FEC" w:rsidRDefault="00476105" w:rsidP="00476105">
            <w:pPr>
              <w:numPr>
                <w:ilvl w:val="0"/>
                <w:numId w:val="11"/>
              </w:numPr>
              <w:spacing w:after="0" w:line="240" w:lineRule="auto"/>
              <w:contextualSpacing/>
              <w:rPr>
                <w:rFonts w:ascii="Times New Roman" w:hAnsi="Times New Roman"/>
                <w:b/>
              </w:rPr>
            </w:pPr>
            <w:r w:rsidRPr="00E11FEC">
              <w:rPr>
                <w:rFonts w:ascii="Times New Roman" w:hAnsi="Times New Roman"/>
              </w:rPr>
              <w:t xml:space="preserve">Casper M, Vaughn A, </w:t>
            </w:r>
            <w:r w:rsidRPr="00E11FEC">
              <w:rPr>
                <w:rFonts w:ascii="Times New Roman" w:hAnsi="Times New Roman"/>
                <w:b/>
              </w:rPr>
              <w:t>Kramer MR</w:t>
            </w:r>
            <w:r w:rsidRPr="00E11FEC">
              <w:rPr>
                <w:rFonts w:ascii="Times New Roman" w:hAnsi="Times New Roman"/>
              </w:rPr>
              <w:t xml:space="preserve">. 40 years of change: Spatiotemporal trends in heart disease mortality in the United States. </w:t>
            </w:r>
            <w:r w:rsidRPr="00E11FEC">
              <w:rPr>
                <w:rFonts w:ascii="Times New Roman" w:hAnsi="Times New Roman"/>
                <w:i/>
              </w:rPr>
              <w:t>Cardiovascular Research Institute Seminar Series, Morehouse School of Medicine</w:t>
            </w:r>
            <w:r w:rsidRPr="00E11FEC">
              <w:rPr>
                <w:rFonts w:ascii="Times New Roman" w:hAnsi="Times New Roman"/>
              </w:rPr>
              <w:t>, Atlanta, GA, October 2016.</w:t>
            </w:r>
          </w:p>
          <w:p w:rsidR="009E1EC0" w:rsidRPr="00E11FEC" w:rsidRDefault="009E1EC0" w:rsidP="009E1EC0">
            <w:pPr>
              <w:numPr>
                <w:ilvl w:val="0"/>
                <w:numId w:val="11"/>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Raskind I.</w:t>
            </w:r>
            <w:r w:rsidRPr="00E11FEC">
              <w:t xml:space="preserve"> </w:t>
            </w:r>
            <w:r w:rsidRPr="00E11FEC">
              <w:rPr>
                <w:rFonts w:ascii="Times New Roman" w:hAnsi="Times New Roman"/>
              </w:rPr>
              <w:t xml:space="preserve">Spatial Thinking and Decision Making in MCH. </w:t>
            </w:r>
            <w:r w:rsidRPr="00E11FEC">
              <w:rPr>
                <w:rFonts w:ascii="Times New Roman" w:hAnsi="Times New Roman"/>
                <w:i/>
              </w:rPr>
              <w:t xml:space="preserve">Pre-conference workshop at 2016 </w:t>
            </w:r>
            <w:proofErr w:type="spellStart"/>
            <w:r w:rsidRPr="00E11FEC">
              <w:rPr>
                <w:rFonts w:ascii="Times New Roman" w:hAnsi="Times New Roman"/>
                <w:i/>
              </w:rPr>
              <w:t>CityMatCH</w:t>
            </w:r>
            <w:proofErr w:type="spellEnd"/>
            <w:r w:rsidRPr="00E11FEC">
              <w:rPr>
                <w:rFonts w:ascii="Times New Roman" w:hAnsi="Times New Roman"/>
                <w:i/>
              </w:rPr>
              <w:t xml:space="preserve"> Leadership &amp; MCH Epidemiology Conference</w:t>
            </w:r>
            <w:r w:rsidRPr="00E11FEC">
              <w:rPr>
                <w:rFonts w:ascii="Times New Roman" w:hAnsi="Times New Roman"/>
              </w:rPr>
              <w:t>, September 2016.</w:t>
            </w:r>
          </w:p>
          <w:p w:rsidR="00254354" w:rsidRPr="00E11FEC" w:rsidRDefault="00254354" w:rsidP="00254354">
            <w:pPr>
              <w:numPr>
                <w:ilvl w:val="0"/>
                <w:numId w:val="11"/>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MCH epidemiology methods and hidden populations: do we need new glasses? </w:t>
            </w:r>
            <w:r w:rsidRPr="00E11FEC">
              <w:rPr>
                <w:rFonts w:ascii="Times New Roman" w:hAnsi="Times New Roman"/>
                <w:i/>
              </w:rPr>
              <w:t>MCH Symposium, Council for State and Territorial Epidemiologists</w:t>
            </w:r>
            <w:r w:rsidRPr="00E11FEC">
              <w:rPr>
                <w:rFonts w:ascii="Times New Roman" w:hAnsi="Times New Roman"/>
              </w:rPr>
              <w:t>, Anchorage, AK, June 2016.</w:t>
            </w:r>
          </w:p>
          <w:p w:rsidR="00F661FB" w:rsidRPr="00E11FEC" w:rsidRDefault="00F661FB" w:rsidP="00304BA4">
            <w:pPr>
              <w:numPr>
                <w:ilvl w:val="0"/>
                <w:numId w:val="11"/>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xml:space="preserve"> From ‘minding the gaps’ to ‘closing gaps’: Challenges for social epidemiology. </w:t>
            </w:r>
            <w:r w:rsidRPr="00E11FEC">
              <w:rPr>
                <w:rFonts w:ascii="Times New Roman" w:hAnsi="Times New Roman"/>
                <w:i/>
              </w:rPr>
              <w:t>American College of Epidemiology, Minority Affairs Committee</w:t>
            </w:r>
            <w:r w:rsidRPr="00E11FEC">
              <w:rPr>
                <w:rFonts w:ascii="Times New Roman" w:hAnsi="Times New Roman"/>
              </w:rPr>
              <w:t xml:space="preserve">, Decatur, GA, September 2015. </w:t>
            </w:r>
            <w:hyperlink r:id="rId121" w:history="1">
              <w:r w:rsidR="008E2699" w:rsidRPr="00E11FEC">
                <w:rPr>
                  <w:rStyle w:val="Hyperlink"/>
                  <w:rFonts w:ascii="Times New Roman" w:hAnsi="Times New Roman"/>
                </w:rPr>
                <w:t>Archive</w:t>
              </w:r>
            </w:hyperlink>
            <w:r w:rsidR="008E2699" w:rsidRPr="00E11FEC">
              <w:rPr>
                <w:rFonts w:ascii="Times New Roman" w:hAnsi="Times New Roman"/>
              </w:rPr>
              <w:t>.</w:t>
            </w:r>
          </w:p>
          <w:p w:rsidR="00304BA4" w:rsidRPr="00E11FEC" w:rsidRDefault="00304BA4" w:rsidP="00304BA4">
            <w:pPr>
              <w:numPr>
                <w:ilvl w:val="0"/>
                <w:numId w:val="11"/>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Approaches to small area estimation in Maternal and Child Health. </w:t>
            </w:r>
            <w:proofErr w:type="spellStart"/>
            <w:r w:rsidRPr="00E11FEC">
              <w:rPr>
                <w:rFonts w:ascii="Times New Roman" w:hAnsi="Times New Roman"/>
                <w:i/>
              </w:rPr>
              <w:t>DataSpeaks</w:t>
            </w:r>
            <w:proofErr w:type="spellEnd"/>
            <w:r w:rsidRPr="00E11FEC">
              <w:rPr>
                <w:rFonts w:ascii="Times New Roman" w:hAnsi="Times New Roman"/>
                <w:i/>
              </w:rPr>
              <w:t xml:space="preserve"> Webinar, MCH Bureau of HRSA. </w:t>
            </w:r>
            <w:r w:rsidRPr="00E11FEC">
              <w:rPr>
                <w:rFonts w:ascii="Times New Roman" w:hAnsi="Times New Roman"/>
              </w:rPr>
              <w:t>August 12, 2015.</w:t>
            </w:r>
            <w:r w:rsidR="00527CEB" w:rsidRPr="00E11FEC">
              <w:rPr>
                <w:rFonts w:ascii="Times New Roman" w:hAnsi="Times New Roman"/>
              </w:rPr>
              <w:t xml:space="preserve"> </w:t>
            </w:r>
            <w:hyperlink r:id="rId122" w:history="1">
              <w:r w:rsidR="00527CEB" w:rsidRPr="00E11FEC">
                <w:rPr>
                  <w:rStyle w:val="Hyperlink"/>
                  <w:rFonts w:ascii="Times New Roman" w:hAnsi="Times New Roman"/>
                </w:rPr>
                <w:t>Archive</w:t>
              </w:r>
            </w:hyperlink>
            <w:r w:rsidR="00527CEB" w:rsidRPr="00E11FEC">
              <w:rPr>
                <w:rFonts w:ascii="Times New Roman" w:hAnsi="Times New Roman"/>
              </w:rPr>
              <w:t>.</w:t>
            </w:r>
          </w:p>
          <w:p w:rsidR="00304BA4" w:rsidRPr="00E11FEC" w:rsidRDefault="00304BA4" w:rsidP="00304BA4">
            <w:pPr>
              <w:numPr>
                <w:ilvl w:val="0"/>
                <w:numId w:val="11"/>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Spatial analysis in MCH Epidemiology: Is it more than pretty pictures? </w:t>
            </w:r>
            <w:r w:rsidRPr="00E11FEC">
              <w:rPr>
                <w:rFonts w:ascii="Times New Roman" w:hAnsi="Times New Roman"/>
                <w:b/>
              </w:rPr>
              <w:t xml:space="preserve"> </w:t>
            </w:r>
            <w:r w:rsidRPr="00E11FEC">
              <w:rPr>
                <w:rFonts w:ascii="Times New Roman" w:hAnsi="Times New Roman"/>
                <w:i/>
              </w:rPr>
              <w:t xml:space="preserve">Methods workshop for CDC MCH Epidemiology program staff and EIS assignees, </w:t>
            </w:r>
            <w:r w:rsidRPr="00E11FEC">
              <w:rPr>
                <w:rFonts w:ascii="Times New Roman" w:hAnsi="Times New Roman"/>
              </w:rPr>
              <w:t>Atlanta, GA, July 2015</w:t>
            </w:r>
          </w:p>
          <w:p w:rsidR="00304BA4" w:rsidRPr="00E11FEC" w:rsidRDefault="00304BA4" w:rsidP="00304BA4">
            <w:pPr>
              <w:numPr>
                <w:ilvl w:val="0"/>
                <w:numId w:val="11"/>
              </w:numPr>
              <w:spacing w:after="0" w:line="240" w:lineRule="auto"/>
              <w:contextualSpacing/>
              <w:rPr>
                <w:rFonts w:ascii="Times New Roman" w:hAnsi="Times New Roman"/>
                <w:b/>
              </w:rPr>
            </w:pPr>
            <w:r w:rsidRPr="00E11FEC">
              <w:rPr>
                <w:rFonts w:ascii="Times New Roman" w:hAnsi="Times New Roman"/>
                <w:b/>
              </w:rPr>
              <w:lastRenderedPageBreak/>
              <w:t xml:space="preserve">Kramer MR. </w:t>
            </w:r>
            <w:r w:rsidRPr="00E11FEC">
              <w:rPr>
                <w:rFonts w:ascii="Times New Roman" w:hAnsi="Times New Roman"/>
              </w:rPr>
              <w:t xml:space="preserve">Applied spatial analysis in pediatric and perinatal epidemiology. </w:t>
            </w:r>
            <w:r w:rsidRPr="00E11FEC">
              <w:rPr>
                <w:rFonts w:ascii="Times New Roman" w:hAnsi="Times New Roman"/>
                <w:i/>
              </w:rPr>
              <w:t>Advanced Methods Workshop, Society for Pediatric and Perinatal Epidemiology</w:t>
            </w:r>
            <w:r w:rsidRPr="00E11FEC">
              <w:rPr>
                <w:rFonts w:ascii="Times New Roman" w:hAnsi="Times New Roman"/>
              </w:rPr>
              <w:t>, Denver, CO, June 2015</w:t>
            </w:r>
          </w:p>
          <w:p w:rsidR="006D6843" w:rsidRPr="00E11FEC" w:rsidRDefault="006D6843" w:rsidP="00304BA4">
            <w:pPr>
              <w:numPr>
                <w:ilvl w:val="0"/>
                <w:numId w:val="11"/>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More than pretty pictures: From GIS to spatial analysis in Maternal and Child Health research.  </w:t>
            </w:r>
            <w:r w:rsidRPr="00E11FEC">
              <w:rPr>
                <w:rFonts w:ascii="Times New Roman" w:hAnsi="Times New Roman"/>
                <w:i/>
              </w:rPr>
              <w:t xml:space="preserve">HRSA MCH Bureau </w:t>
            </w:r>
            <w:proofErr w:type="spellStart"/>
            <w:r w:rsidRPr="00E11FEC">
              <w:rPr>
                <w:rFonts w:ascii="Times New Roman" w:hAnsi="Times New Roman"/>
                <w:i/>
              </w:rPr>
              <w:t>EnRICH</w:t>
            </w:r>
            <w:proofErr w:type="spellEnd"/>
            <w:r w:rsidRPr="00E11FEC">
              <w:rPr>
                <w:rFonts w:ascii="Times New Roman" w:hAnsi="Times New Roman"/>
                <w:i/>
              </w:rPr>
              <w:t xml:space="preserve"> (Research Innovations &amp; Challenges) webinar</w:t>
            </w:r>
            <w:r w:rsidRPr="00E11FEC">
              <w:rPr>
                <w:rFonts w:ascii="Times New Roman" w:hAnsi="Times New Roman"/>
              </w:rPr>
              <w:t xml:space="preserve">. May 14, 2014. </w:t>
            </w:r>
            <w:hyperlink r:id="rId123" w:history="1">
              <w:r w:rsidRPr="00E11FEC">
                <w:rPr>
                  <w:rStyle w:val="Hyperlink"/>
                  <w:rFonts w:ascii="Times New Roman" w:hAnsi="Times New Roman"/>
                </w:rPr>
                <w:t>Archive</w:t>
              </w:r>
            </w:hyperlink>
            <w:r w:rsidRPr="00E11FEC">
              <w:rPr>
                <w:rFonts w:ascii="Times New Roman" w:hAnsi="Times New Roman"/>
              </w:rPr>
              <w:t xml:space="preserve">. </w:t>
            </w:r>
          </w:p>
          <w:p w:rsidR="006D6843" w:rsidRPr="00E11FEC" w:rsidRDefault="006D6843" w:rsidP="00304BA4">
            <w:pPr>
              <w:numPr>
                <w:ilvl w:val="0"/>
                <w:numId w:val="11"/>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Can you get there from here? Mediation analysis in Maternal and Child Health Epidemiology. </w:t>
            </w:r>
            <w:r w:rsidRPr="00E11FEC">
              <w:rPr>
                <w:rFonts w:ascii="Times New Roman" w:hAnsi="Times New Roman"/>
                <w:i/>
              </w:rPr>
              <w:t>Georgia Department of Public Health MCH Epidemiology Team.</w:t>
            </w:r>
            <w:r w:rsidRPr="00E11FEC">
              <w:rPr>
                <w:rFonts w:ascii="Times New Roman" w:hAnsi="Times New Roman"/>
              </w:rPr>
              <w:t xml:space="preserve"> Atlanta, GA, February 2014</w:t>
            </w:r>
          </w:p>
          <w:p w:rsidR="006D6843" w:rsidRPr="00E11FEC" w:rsidRDefault="006D6843" w:rsidP="00304BA4">
            <w:pPr>
              <w:numPr>
                <w:ilvl w:val="0"/>
                <w:numId w:val="11"/>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xml:space="preserve"> Embodying place: metropolitan segregation, neighborhood deprivation and racial disparities in preterm birth. </w:t>
            </w:r>
            <w:r w:rsidRPr="00E11FEC">
              <w:rPr>
                <w:rFonts w:ascii="Times New Roman" w:hAnsi="Times New Roman"/>
                <w:i/>
              </w:rPr>
              <w:t xml:space="preserve">Penn State University Population Research </w:t>
            </w:r>
            <w:proofErr w:type="gramStart"/>
            <w:r w:rsidRPr="00E11FEC">
              <w:rPr>
                <w:rFonts w:ascii="Times New Roman" w:hAnsi="Times New Roman"/>
                <w:i/>
              </w:rPr>
              <w:t>Institute  –</w:t>
            </w:r>
            <w:proofErr w:type="gramEnd"/>
            <w:r w:rsidRPr="00E11FEC">
              <w:rPr>
                <w:rFonts w:ascii="Times New Roman" w:hAnsi="Times New Roman"/>
                <w:i/>
              </w:rPr>
              <w:t xml:space="preserve"> Changing American Neighborhoods and Communities (CANAC) working group</w:t>
            </w:r>
            <w:r w:rsidRPr="00E11FEC">
              <w:rPr>
                <w:rFonts w:ascii="Times New Roman" w:hAnsi="Times New Roman"/>
              </w:rPr>
              <w:t>.  State College, PA, November 2013.</w:t>
            </w:r>
          </w:p>
          <w:p w:rsidR="006D6843" w:rsidRPr="00E11FEC" w:rsidRDefault="006D6843" w:rsidP="00304BA4">
            <w:pPr>
              <w:numPr>
                <w:ilvl w:val="0"/>
                <w:numId w:val="11"/>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xml:space="preserve"> Using longitudinal linked data for MCH life course research. </w:t>
            </w:r>
            <w:r w:rsidRPr="00E11FEC">
              <w:rPr>
                <w:rFonts w:ascii="Times New Roman" w:hAnsi="Times New Roman"/>
                <w:i/>
              </w:rPr>
              <w:t>Council for State and Territorial Epidemiologists Annual Conference</w:t>
            </w:r>
            <w:r w:rsidRPr="00E11FEC">
              <w:rPr>
                <w:rFonts w:ascii="Times New Roman" w:hAnsi="Times New Roman"/>
              </w:rPr>
              <w:t xml:space="preserve"> – Pasadena, CA, June 2013.</w:t>
            </w:r>
          </w:p>
          <w:p w:rsidR="006D6843" w:rsidRPr="00E11FEC" w:rsidRDefault="006D6843" w:rsidP="00304BA4">
            <w:pPr>
              <w:numPr>
                <w:ilvl w:val="0"/>
                <w:numId w:val="11"/>
              </w:numPr>
              <w:spacing w:after="0" w:line="240" w:lineRule="auto"/>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Space and time in vital records surveillance: Life course economic trajectories and pregnancy outcomes among women in Georgia, 1994-2007. </w:t>
            </w:r>
            <w:r w:rsidRPr="00E11FEC">
              <w:rPr>
                <w:rFonts w:ascii="Times New Roman" w:hAnsi="Times New Roman"/>
                <w:i/>
              </w:rPr>
              <w:t>Geospatial Working Group Speaker Series</w:t>
            </w:r>
            <w:r w:rsidRPr="00E11FEC">
              <w:rPr>
                <w:rFonts w:ascii="Times New Roman" w:hAnsi="Times New Roman"/>
              </w:rPr>
              <w:t xml:space="preserve"> – Centers for Disease Control and Prevention, Atlanta, GA, June 2013.</w:t>
            </w:r>
          </w:p>
          <w:p w:rsidR="006D6843" w:rsidRPr="00E11FEC" w:rsidRDefault="006D6843" w:rsidP="00304BA4">
            <w:pPr>
              <w:numPr>
                <w:ilvl w:val="0"/>
                <w:numId w:val="11"/>
              </w:numPr>
              <w:spacing w:after="0" w:line="240" w:lineRule="auto"/>
              <w:contextualSpacing/>
              <w:rPr>
                <w:rFonts w:ascii="Times New Roman" w:hAnsi="Times New Roman"/>
                <w:b/>
              </w:rPr>
            </w:pPr>
            <w:r w:rsidRPr="00E11FEC">
              <w:rPr>
                <w:rFonts w:ascii="Times New Roman" w:hAnsi="Times New Roman"/>
                <w:b/>
              </w:rPr>
              <w:t>Kramer MR</w:t>
            </w:r>
            <w:r w:rsidRPr="00E11FEC">
              <w:rPr>
                <w:rFonts w:ascii="Times New Roman" w:hAnsi="Times New Roman"/>
              </w:rPr>
              <w:t xml:space="preserve">. On measuring place and health. </w:t>
            </w:r>
            <w:r w:rsidRPr="00E11FEC">
              <w:rPr>
                <w:rFonts w:ascii="Times New Roman" w:hAnsi="Times New Roman"/>
                <w:i/>
              </w:rPr>
              <w:t>Healthy Places Research Group</w:t>
            </w:r>
            <w:r w:rsidRPr="00E11FEC">
              <w:rPr>
                <w:rFonts w:ascii="Times New Roman" w:hAnsi="Times New Roman"/>
              </w:rPr>
              <w:t>, Georgia Institute of Technology, March 2013.</w:t>
            </w:r>
          </w:p>
          <w:p w:rsidR="006D6843" w:rsidRPr="00E11FEC" w:rsidRDefault="006D6843" w:rsidP="00304BA4">
            <w:pPr>
              <w:numPr>
                <w:ilvl w:val="0"/>
                <w:numId w:val="11"/>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Data linkage and measurement of women’s socioeconomic environment and </w:t>
            </w:r>
            <w:proofErr w:type="spellStart"/>
            <w:r w:rsidRPr="00E11FEC">
              <w:rPr>
                <w:rFonts w:ascii="Times New Roman" w:hAnsi="Times New Roman"/>
              </w:rPr>
              <w:t>lifecourse</w:t>
            </w:r>
            <w:proofErr w:type="spellEnd"/>
            <w:r w:rsidRPr="00E11FEC">
              <w:rPr>
                <w:rFonts w:ascii="Times New Roman" w:hAnsi="Times New Roman"/>
              </w:rPr>
              <w:t xml:space="preserve"> trajectories.  </w:t>
            </w:r>
            <w:r w:rsidRPr="00E11FEC">
              <w:rPr>
                <w:rFonts w:ascii="Times New Roman" w:hAnsi="Times New Roman"/>
                <w:i/>
              </w:rPr>
              <w:t>Racial and Ethnic Discrimination as a Contributor to Health Disparities – Invited panel discussion, National Cancer Institute Division of Cancer Control and Population Sciences</w:t>
            </w:r>
            <w:r w:rsidRPr="00E11FEC">
              <w:rPr>
                <w:rFonts w:ascii="Times New Roman" w:hAnsi="Times New Roman"/>
              </w:rPr>
              <w:t xml:space="preserve"> – Rockville, MD, June 2011.</w:t>
            </w:r>
          </w:p>
          <w:p w:rsidR="006D6843" w:rsidRPr="00E11FEC" w:rsidRDefault="006D6843" w:rsidP="00304BA4">
            <w:pPr>
              <w:numPr>
                <w:ilvl w:val="0"/>
                <w:numId w:val="11"/>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Does place matter? Social geography as a determinant of preterm birth disparities. </w:t>
            </w:r>
            <w:r w:rsidRPr="00E11FEC">
              <w:rPr>
                <w:rFonts w:ascii="Times New Roman" w:hAnsi="Times New Roman"/>
                <w:i/>
              </w:rPr>
              <w:t>Preterm Birth International Collaborative (PREBIC) sponsored by World Health Organization</w:t>
            </w:r>
            <w:r w:rsidRPr="00E11FEC">
              <w:rPr>
                <w:rFonts w:ascii="Times New Roman" w:hAnsi="Times New Roman"/>
              </w:rPr>
              <w:t xml:space="preserve"> – Geneva, Switzerland, April 2011.</w:t>
            </w:r>
          </w:p>
          <w:p w:rsidR="006D6843" w:rsidRPr="00E11FEC" w:rsidRDefault="006D6843" w:rsidP="00304BA4">
            <w:pPr>
              <w:numPr>
                <w:ilvl w:val="0"/>
                <w:numId w:val="11"/>
              </w:numPr>
              <w:spacing w:after="0" w:line="240" w:lineRule="auto"/>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Hogue CR. The geography of racial disparities in very preterm birth: A city to city comparison. </w:t>
            </w:r>
            <w:r w:rsidRPr="00E11FEC">
              <w:rPr>
                <w:rFonts w:ascii="Times New Roman" w:hAnsi="Times New Roman"/>
                <w:i/>
              </w:rPr>
              <w:t xml:space="preserve">Public Health Reports Webcast, </w:t>
            </w:r>
            <w:r w:rsidRPr="00E11FEC">
              <w:rPr>
                <w:rFonts w:ascii="Times New Roman" w:hAnsi="Times New Roman"/>
              </w:rPr>
              <w:t>Nov 2008.</w:t>
            </w:r>
          </w:p>
        </w:tc>
      </w:tr>
    </w:tbl>
    <w:p w:rsidR="009C1886" w:rsidRPr="00E11FEC" w:rsidRDefault="009C1886" w:rsidP="0086352F">
      <w:pPr>
        <w:spacing w:after="0" w:line="240" w:lineRule="auto"/>
      </w:pPr>
    </w:p>
    <w:p w:rsidR="005C3F4D" w:rsidRPr="00E11FEC" w:rsidRDefault="005C3F4D"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86352F" w:rsidRPr="00E11FEC" w:rsidTr="007757DF">
        <w:trPr>
          <w:trHeight w:val="315"/>
        </w:trPr>
        <w:tc>
          <w:tcPr>
            <w:tcW w:w="10710" w:type="dxa"/>
            <w:gridSpan w:val="2"/>
          </w:tcPr>
          <w:p w:rsidR="0086352F" w:rsidRPr="00E11FEC" w:rsidRDefault="0017568A" w:rsidP="0086352F">
            <w:pPr>
              <w:spacing w:after="0" w:line="240" w:lineRule="auto"/>
              <w:ind w:left="270"/>
              <w:rPr>
                <w:rFonts w:ascii="Times New Roman" w:hAnsi="Times New Roman"/>
                <w:b/>
              </w:rPr>
            </w:pPr>
            <w:r w:rsidRPr="00E11FEC">
              <w:rPr>
                <w:rFonts w:ascii="Times New Roman" w:hAnsi="Times New Roman"/>
                <w:b/>
                <w:u w:val="single"/>
              </w:rPr>
              <w:t>POSTERS</w:t>
            </w:r>
            <w:r w:rsidR="0086352F" w:rsidRPr="00E11FEC">
              <w:rPr>
                <w:rFonts w:ascii="Times New Roman" w:hAnsi="Times New Roman"/>
                <w:b/>
                <w:i/>
              </w:rPr>
              <w:t>:</w:t>
            </w:r>
            <w:r w:rsidR="00B8371D" w:rsidRPr="00E11FEC">
              <w:rPr>
                <w:rFonts w:ascii="Times New Roman" w:hAnsi="Times New Roman"/>
                <w:b/>
                <w:i/>
              </w:rPr>
              <w:t xml:space="preserve"> </w:t>
            </w:r>
            <w:r w:rsidR="00B8371D" w:rsidRPr="00E11FEC">
              <w:rPr>
                <w:rFonts w:ascii="Times New Roman" w:hAnsi="Times New Roman"/>
              </w:rPr>
              <w:t>(† Senior or co-senior author; * mentored student author)</w:t>
            </w:r>
          </w:p>
        </w:tc>
      </w:tr>
      <w:tr w:rsidR="0086352F" w:rsidRPr="00E11FEC" w:rsidTr="008E2699">
        <w:trPr>
          <w:trHeight w:val="1395"/>
        </w:trPr>
        <w:tc>
          <w:tcPr>
            <w:tcW w:w="990" w:type="dxa"/>
          </w:tcPr>
          <w:p w:rsidR="0086352F" w:rsidRPr="00E11FEC" w:rsidRDefault="0086352F" w:rsidP="0086352F">
            <w:pPr>
              <w:spacing w:after="0" w:line="240" w:lineRule="auto"/>
              <w:rPr>
                <w:rFonts w:ascii="Times New Roman" w:hAnsi="Times New Roman"/>
                <w:b/>
              </w:rPr>
            </w:pPr>
          </w:p>
        </w:tc>
        <w:tc>
          <w:tcPr>
            <w:tcW w:w="9720" w:type="dxa"/>
          </w:tcPr>
          <w:p w:rsidR="002A273D" w:rsidRPr="002A273D" w:rsidRDefault="002A273D" w:rsidP="0002054C">
            <w:pPr>
              <w:numPr>
                <w:ilvl w:val="0"/>
                <w:numId w:val="5"/>
              </w:numPr>
              <w:spacing w:after="0" w:line="240" w:lineRule="auto"/>
              <w:contextualSpacing/>
              <w:rPr>
                <w:rFonts w:ascii="Times New Roman" w:hAnsi="Times New Roman"/>
              </w:rPr>
            </w:pPr>
            <w:r w:rsidRPr="002A273D">
              <w:rPr>
                <w:rFonts w:ascii="Times New Roman" w:hAnsi="Times New Roman"/>
                <w:b/>
              </w:rPr>
              <w:t>Kramer MR</w:t>
            </w:r>
            <w:r w:rsidRPr="002A273D">
              <w:rPr>
                <w:rFonts w:ascii="Times New Roman" w:hAnsi="Times New Roman"/>
              </w:rPr>
              <w:t xml:space="preserve">, Raskind IG*, Landon R*. </w:t>
            </w:r>
            <w:r w:rsidRPr="002A273D">
              <w:rPr>
                <w:rFonts w:ascii="Times New Roman" w:hAnsi="Times New Roman"/>
              </w:rPr>
              <w:t>The ‘local trap’ or spatial entrapment? Spatial behavior among pregnant, African American women in an urban environment</w:t>
            </w:r>
            <w:r>
              <w:rPr>
                <w:rFonts w:ascii="Times New Roman" w:hAnsi="Times New Roman"/>
              </w:rPr>
              <w:t xml:space="preserve">. </w:t>
            </w:r>
            <w:r>
              <w:rPr>
                <w:rFonts w:ascii="Times New Roman" w:hAnsi="Times New Roman"/>
                <w:i/>
              </w:rPr>
              <w:t xml:space="preserve">GEOMED – </w:t>
            </w:r>
            <w:r>
              <w:rPr>
                <w:rFonts w:ascii="Times New Roman" w:hAnsi="Times New Roman"/>
              </w:rPr>
              <w:t xml:space="preserve">Porto, Portugal, September 2017. </w:t>
            </w:r>
          </w:p>
          <w:p w:rsidR="00813F45" w:rsidRPr="00E11FEC" w:rsidRDefault="00813F45" w:rsidP="00813F45">
            <w:pPr>
              <w:numPr>
                <w:ilvl w:val="0"/>
                <w:numId w:val="5"/>
              </w:numPr>
              <w:spacing w:after="0" w:line="240" w:lineRule="auto"/>
              <w:contextualSpacing/>
              <w:rPr>
                <w:rFonts w:ascii="Times New Roman" w:hAnsi="Times New Roman"/>
              </w:rPr>
            </w:pPr>
            <w:r w:rsidRPr="00E11FEC">
              <w:rPr>
                <w:rFonts w:ascii="Times New Roman" w:hAnsi="Times New Roman"/>
              </w:rPr>
              <w:t xml:space="preserve">O'Lenick C*, Winquist A, Chang HH, </w:t>
            </w:r>
            <w:r w:rsidRPr="00E11FEC">
              <w:rPr>
                <w:rFonts w:ascii="Times New Roman" w:hAnsi="Times New Roman"/>
                <w:b/>
              </w:rPr>
              <w:t>Kramer M</w:t>
            </w:r>
            <w:r w:rsidRPr="00E11FEC">
              <w:rPr>
                <w:rFonts w:ascii="Times New Roman" w:hAnsi="Times New Roman"/>
              </w:rPr>
              <w:t xml:space="preserve">, Mulholland J, </w:t>
            </w:r>
            <w:proofErr w:type="spellStart"/>
            <w:r w:rsidRPr="00E11FEC">
              <w:rPr>
                <w:rFonts w:ascii="Times New Roman" w:hAnsi="Times New Roman"/>
              </w:rPr>
              <w:t>Grundstein</w:t>
            </w:r>
            <w:proofErr w:type="spellEnd"/>
            <w:r w:rsidRPr="00E11FEC">
              <w:rPr>
                <w:rFonts w:ascii="Times New Roman" w:hAnsi="Times New Roman"/>
              </w:rPr>
              <w:t xml:space="preserve"> A, Sarnat SE. Evaluation of individual and neighborhood factors as modifiers of the association between warm-season temperature and pediatric asthma morbidity in Atlanta, GA. </w:t>
            </w:r>
            <w:r w:rsidRPr="00E11FEC">
              <w:rPr>
                <w:rFonts w:ascii="Times New Roman" w:hAnsi="Times New Roman"/>
                <w:i/>
              </w:rPr>
              <w:t>International Society of Environmental Epidemiology (ISEE) Annual Conference</w:t>
            </w:r>
            <w:r w:rsidRPr="00E11FEC">
              <w:rPr>
                <w:rFonts w:ascii="Times New Roman" w:hAnsi="Times New Roman"/>
              </w:rPr>
              <w:t xml:space="preserve"> – Rome, Italy, September, 2016</w:t>
            </w:r>
          </w:p>
          <w:p w:rsidR="00813F45" w:rsidRPr="00E11FEC" w:rsidRDefault="00813F45" w:rsidP="00813F45">
            <w:pPr>
              <w:numPr>
                <w:ilvl w:val="0"/>
                <w:numId w:val="5"/>
              </w:numPr>
              <w:spacing w:after="0" w:line="240" w:lineRule="auto"/>
              <w:contextualSpacing/>
              <w:rPr>
                <w:rFonts w:ascii="Times New Roman" w:hAnsi="Times New Roman"/>
              </w:rPr>
            </w:pPr>
            <w:r w:rsidRPr="00E11FEC">
              <w:rPr>
                <w:rFonts w:ascii="Times New Roman" w:hAnsi="Times New Roman"/>
              </w:rPr>
              <w:t xml:space="preserve">O'Lenick C*, Chang HH, </w:t>
            </w:r>
            <w:r w:rsidRPr="00E11FEC">
              <w:rPr>
                <w:rFonts w:ascii="Times New Roman" w:hAnsi="Times New Roman"/>
                <w:b/>
              </w:rPr>
              <w:t>Kramer M</w:t>
            </w:r>
            <w:r w:rsidRPr="00E11FEC">
              <w:rPr>
                <w:rFonts w:ascii="Times New Roman" w:hAnsi="Times New Roman"/>
              </w:rPr>
              <w:t xml:space="preserve">, Winquist A, Mulholland J, Friberg M, Sarnat SE. Ozone and childhood respiratory disease in three US cities: Evaluation of effect measure modification by neighborhood socioeconomic status using a Bayesian hierarchal approach. </w:t>
            </w:r>
            <w:r w:rsidRPr="00E11FEC">
              <w:rPr>
                <w:rFonts w:ascii="Times New Roman" w:hAnsi="Times New Roman"/>
                <w:i/>
              </w:rPr>
              <w:t>International Society of Environmental Epidemiology (ISEE) Annual Conference</w:t>
            </w:r>
            <w:r w:rsidRPr="00E11FEC">
              <w:rPr>
                <w:rFonts w:ascii="Times New Roman" w:hAnsi="Times New Roman"/>
              </w:rPr>
              <w:t xml:space="preserve"> – Rome, Italy, September, 2016</w:t>
            </w:r>
          </w:p>
          <w:p w:rsidR="009018EA" w:rsidRPr="00E11FEC" w:rsidRDefault="009018EA" w:rsidP="0058293D">
            <w:pPr>
              <w:numPr>
                <w:ilvl w:val="0"/>
                <w:numId w:val="5"/>
              </w:numPr>
              <w:spacing w:after="0" w:line="240" w:lineRule="auto"/>
              <w:contextualSpacing/>
              <w:rPr>
                <w:rFonts w:ascii="Times New Roman" w:hAnsi="Times New Roman"/>
              </w:rPr>
            </w:pPr>
            <w:r w:rsidRPr="00E11FEC">
              <w:rPr>
                <w:rFonts w:ascii="Times New Roman" w:hAnsi="Times New Roman"/>
              </w:rPr>
              <w:t xml:space="preserve">Richards JL*, </w:t>
            </w:r>
            <w:r w:rsidR="00A02405" w:rsidRPr="00E11FEC">
              <w:rPr>
                <w:rFonts w:ascii="Times New Roman" w:hAnsi="Times New Roman"/>
              </w:rPr>
              <w:t xml:space="preserve">Kramer MS, Deb-Rinker P, Rouleau J, Mortensen L, Gissler M, Morken N, </w:t>
            </w:r>
            <w:proofErr w:type="spellStart"/>
            <w:r w:rsidR="00A02405" w:rsidRPr="00E11FEC">
              <w:rPr>
                <w:rFonts w:ascii="Times New Roman" w:hAnsi="Times New Roman"/>
              </w:rPr>
              <w:t>Skjaerven</w:t>
            </w:r>
            <w:proofErr w:type="spellEnd"/>
            <w:r w:rsidR="00A02405" w:rsidRPr="00E11FEC">
              <w:rPr>
                <w:rFonts w:ascii="Times New Roman" w:hAnsi="Times New Roman"/>
              </w:rPr>
              <w:t xml:space="preserve"> R, Cnattingius S, </w:t>
            </w:r>
            <w:proofErr w:type="spellStart"/>
            <w:r w:rsidR="00A02405" w:rsidRPr="00E11FEC">
              <w:rPr>
                <w:rFonts w:ascii="Times New Roman" w:hAnsi="Times New Roman"/>
              </w:rPr>
              <w:t>Johanssen</w:t>
            </w:r>
            <w:proofErr w:type="spellEnd"/>
            <w:r w:rsidR="00A02405" w:rsidRPr="00E11FEC">
              <w:rPr>
                <w:rFonts w:ascii="Times New Roman" w:hAnsi="Times New Roman"/>
              </w:rPr>
              <w:t xml:space="preserve"> S, </w:t>
            </w:r>
            <w:proofErr w:type="spellStart"/>
            <w:r w:rsidR="00A02405" w:rsidRPr="00E11FEC">
              <w:rPr>
                <w:rFonts w:ascii="Times New Roman" w:hAnsi="Times New Roman"/>
              </w:rPr>
              <w:t>Delnord</w:t>
            </w:r>
            <w:proofErr w:type="spellEnd"/>
            <w:r w:rsidR="00A02405" w:rsidRPr="00E11FEC">
              <w:rPr>
                <w:rFonts w:ascii="Times New Roman" w:hAnsi="Times New Roman"/>
              </w:rPr>
              <w:t xml:space="preserve"> M, Dolan SM, Morisaki N, Tough S, Zeitlin J, </w:t>
            </w:r>
            <w:r w:rsidR="00A02405" w:rsidRPr="00E11FEC">
              <w:rPr>
                <w:rFonts w:ascii="Times New Roman" w:hAnsi="Times New Roman"/>
                <w:b/>
              </w:rPr>
              <w:t>Kramer MR</w:t>
            </w:r>
            <w:r w:rsidR="00A02405" w:rsidRPr="00E11FEC">
              <w:rPr>
                <w:rFonts w:ascii="Times New Roman" w:hAnsi="Times New Roman"/>
              </w:rPr>
              <w:t xml:space="preserve">†. Temporal trends in late preterm and early term birth rates in six high-income countries in North American and Europe and association with clinician-initiated obstetric interventions. </w:t>
            </w:r>
            <w:r w:rsidR="00A02405" w:rsidRPr="00E11FEC">
              <w:rPr>
                <w:rFonts w:ascii="Times New Roman" w:hAnsi="Times New Roman"/>
                <w:i/>
              </w:rPr>
              <w:t>Society for Epidemiologic Research</w:t>
            </w:r>
            <w:r w:rsidR="00A02405" w:rsidRPr="00E11FEC">
              <w:rPr>
                <w:rFonts w:ascii="Times New Roman" w:hAnsi="Times New Roman"/>
              </w:rPr>
              <w:t xml:space="preserve"> – Miami, FL, June 2016.</w:t>
            </w:r>
          </w:p>
          <w:p w:rsidR="009018EA" w:rsidRPr="00E11FEC" w:rsidRDefault="009018EA" w:rsidP="0058293D">
            <w:pPr>
              <w:numPr>
                <w:ilvl w:val="0"/>
                <w:numId w:val="5"/>
              </w:numPr>
              <w:spacing w:after="0" w:line="240" w:lineRule="auto"/>
              <w:contextualSpacing/>
              <w:rPr>
                <w:rFonts w:ascii="Times New Roman" w:hAnsi="Times New Roman"/>
              </w:rPr>
            </w:pPr>
            <w:r w:rsidRPr="00E11FEC">
              <w:rPr>
                <w:rFonts w:ascii="Times New Roman" w:hAnsi="Times New Roman"/>
              </w:rPr>
              <w:t xml:space="preserve">Knight J*, Drews-Botsch C, </w:t>
            </w:r>
            <w:r w:rsidRPr="00E11FEC">
              <w:rPr>
                <w:rFonts w:ascii="Times New Roman" w:hAnsi="Times New Roman"/>
                <w:b/>
              </w:rPr>
              <w:t>Kramer MR</w:t>
            </w:r>
            <w:r w:rsidRPr="00E11FEC">
              <w:rPr>
                <w:rFonts w:ascii="Times New Roman" w:hAnsi="Times New Roman"/>
              </w:rPr>
              <w:t xml:space="preserve">†, Williams B, Oster M. Behavioral problems in adolescents with congenital heart disease: An analysis using </w:t>
            </w:r>
            <w:proofErr w:type="spellStart"/>
            <w:r w:rsidRPr="00E11FEC">
              <w:rPr>
                <w:rFonts w:ascii="Times New Roman" w:hAnsi="Times New Roman"/>
              </w:rPr>
              <w:t>StICHD</w:t>
            </w:r>
            <w:proofErr w:type="spellEnd"/>
            <w:r w:rsidRPr="00E11FEC">
              <w:rPr>
                <w:rFonts w:ascii="Times New Roman" w:hAnsi="Times New Roman"/>
              </w:rPr>
              <w:t xml:space="preserve">. </w:t>
            </w:r>
            <w:r w:rsidRPr="00E11FEC">
              <w:rPr>
                <w:rFonts w:ascii="Times New Roman" w:hAnsi="Times New Roman"/>
                <w:i/>
              </w:rPr>
              <w:t>Society for Epidemiologic Research</w:t>
            </w:r>
            <w:r w:rsidRPr="00E11FEC">
              <w:rPr>
                <w:rFonts w:ascii="Times New Roman" w:hAnsi="Times New Roman"/>
              </w:rPr>
              <w:t xml:space="preserve"> – Miami, FL, June 2016.</w:t>
            </w:r>
          </w:p>
          <w:p w:rsidR="009018EA" w:rsidRPr="00E11FEC" w:rsidRDefault="009018EA" w:rsidP="0058293D">
            <w:pPr>
              <w:numPr>
                <w:ilvl w:val="0"/>
                <w:numId w:val="5"/>
              </w:numPr>
              <w:spacing w:after="0" w:line="240" w:lineRule="auto"/>
              <w:contextualSpacing/>
              <w:rPr>
                <w:rFonts w:ascii="Times New Roman" w:hAnsi="Times New Roman"/>
              </w:rPr>
            </w:pPr>
            <w:r w:rsidRPr="00E11FEC">
              <w:rPr>
                <w:rFonts w:ascii="Times New Roman" w:hAnsi="Times New Roman"/>
              </w:rPr>
              <w:lastRenderedPageBreak/>
              <w:t xml:space="preserve">Richards JL*, </w:t>
            </w:r>
            <w:r w:rsidRPr="00E11FEC">
              <w:rPr>
                <w:rFonts w:ascii="Times New Roman" w:hAnsi="Times New Roman"/>
                <w:b/>
              </w:rPr>
              <w:t>Kramer MR</w:t>
            </w:r>
            <w:r w:rsidRPr="00E11FEC">
              <w:rPr>
                <w:rFonts w:ascii="Times New Roman" w:hAnsi="Times New Roman"/>
              </w:rPr>
              <w:t xml:space="preserve">†. Neighborhood ethnic density and children’s socioemotional development in the Early Childhood Longitudinal Study-Birth Cohort. </w:t>
            </w:r>
            <w:r w:rsidRPr="00E11FEC">
              <w:rPr>
                <w:rFonts w:ascii="Times New Roman" w:hAnsi="Times New Roman"/>
                <w:i/>
              </w:rPr>
              <w:t>Society for Pediatric and Perinatal Epidemiologic Research</w:t>
            </w:r>
            <w:r w:rsidRPr="00E11FEC">
              <w:rPr>
                <w:rFonts w:ascii="Times New Roman" w:hAnsi="Times New Roman"/>
              </w:rPr>
              <w:t xml:space="preserve"> – Miami, FL, June 2016.</w:t>
            </w:r>
          </w:p>
          <w:p w:rsidR="009018EA" w:rsidRPr="00E11FEC" w:rsidRDefault="009018EA" w:rsidP="0058293D">
            <w:pPr>
              <w:numPr>
                <w:ilvl w:val="0"/>
                <w:numId w:val="5"/>
              </w:numPr>
              <w:spacing w:after="0" w:line="240" w:lineRule="auto"/>
              <w:contextualSpacing/>
              <w:rPr>
                <w:rFonts w:ascii="Times New Roman" w:hAnsi="Times New Roman"/>
              </w:rPr>
            </w:pPr>
            <w:r w:rsidRPr="00E11FEC">
              <w:rPr>
                <w:rFonts w:ascii="Times New Roman" w:hAnsi="Times New Roman"/>
              </w:rPr>
              <w:t xml:space="preserve">Gibbs Pickens CM*, Hogue CJ, </w:t>
            </w:r>
            <w:proofErr w:type="spellStart"/>
            <w:r w:rsidRPr="00E11FEC">
              <w:rPr>
                <w:rFonts w:ascii="Times New Roman" w:hAnsi="Times New Roman"/>
              </w:rPr>
              <w:t>Howeards</w:t>
            </w:r>
            <w:proofErr w:type="spellEnd"/>
            <w:r w:rsidRPr="00E11FEC">
              <w:rPr>
                <w:rFonts w:ascii="Times New Roman" w:hAnsi="Times New Roman"/>
              </w:rPr>
              <w:t xml:space="preserve"> PP, </w:t>
            </w:r>
            <w:r w:rsidRPr="00E11FEC">
              <w:rPr>
                <w:rFonts w:ascii="Times New Roman" w:hAnsi="Times New Roman"/>
                <w:b/>
              </w:rPr>
              <w:t>Kramer MR</w:t>
            </w:r>
            <w:r w:rsidRPr="00E11FEC">
              <w:rPr>
                <w:rFonts w:ascii="Times New Roman" w:hAnsi="Times New Roman"/>
              </w:rPr>
              <w:t xml:space="preserve">, Badell ML, Dudley DJ, Silver RM, Goldenberg RL, Pinar H, </w:t>
            </w:r>
            <w:proofErr w:type="spellStart"/>
            <w:r w:rsidRPr="00E11FEC">
              <w:rPr>
                <w:rFonts w:ascii="Times New Roman" w:hAnsi="Times New Roman"/>
              </w:rPr>
              <w:t>Saade</w:t>
            </w:r>
            <w:proofErr w:type="spellEnd"/>
            <w:r w:rsidRPr="00E11FEC">
              <w:rPr>
                <w:rFonts w:ascii="Times New Roman" w:hAnsi="Times New Roman"/>
              </w:rPr>
              <w:t xml:space="preserve"> GR, Varner MW, S</w:t>
            </w:r>
            <w:r w:rsidR="008943F5" w:rsidRPr="00E11FEC">
              <w:rPr>
                <w:rFonts w:ascii="Times New Roman" w:hAnsi="Times New Roman"/>
              </w:rPr>
              <w:t>toll BJ. A comparison of four m</w:t>
            </w:r>
            <w:r w:rsidRPr="00E11FEC">
              <w:rPr>
                <w:rFonts w:ascii="Times New Roman" w:hAnsi="Times New Roman"/>
              </w:rPr>
              <w:t xml:space="preserve">ethods to assess the relation between gestational weight gain and stillbirth: Findings from the Stillbirth Collaborative Research Network. </w:t>
            </w:r>
            <w:r w:rsidRPr="00E11FEC">
              <w:rPr>
                <w:rFonts w:ascii="Times New Roman" w:hAnsi="Times New Roman"/>
                <w:i/>
              </w:rPr>
              <w:t>Society for Pediatric and Perinatal Epidemiologic Research</w:t>
            </w:r>
            <w:r w:rsidRPr="00E11FEC">
              <w:rPr>
                <w:rFonts w:ascii="Times New Roman" w:hAnsi="Times New Roman"/>
              </w:rPr>
              <w:t xml:space="preserve"> – Miami, FL, June 2016.</w:t>
            </w:r>
          </w:p>
          <w:p w:rsidR="0058293D" w:rsidRPr="00E11FEC" w:rsidRDefault="0058293D" w:rsidP="0058293D">
            <w:pPr>
              <w:numPr>
                <w:ilvl w:val="0"/>
                <w:numId w:val="5"/>
              </w:numPr>
              <w:spacing w:after="0" w:line="240" w:lineRule="auto"/>
              <w:contextualSpacing/>
              <w:rPr>
                <w:rFonts w:ascii="Times New Roman" w:hAnsi="Times New Roman"/>
              </w:rPr>
            </w:pPr>
            <w:r w:rsidRPr="00E11FEC">
              <w:rPr>
                <w:rFonts w:ascii="Times New Roman" w:hAnsi="Times New Roman"/>
              </w:rPr>
              <w:t xml:space="preserve">Haley D*, </w:t>
            </w:r>
            <w:r w:rsidRPr="00E11FEC">
              <w:rPr>
                <w:rFonts w:ascii="Times New Roman" w:hAnsi="Times New Roman"/>
                <w:b/>
              </w:rPr>
              <w:t>Kramer MR</w:t>
            </w:r>
            <w:r w:rsidRPr="00E11FEC">
              <w:rPr>
                <w:rFonts w:ascii="Times New Roman" w:hAnsi="Times New Roman"/>
              </w:rPr>
              <w:t xml:space="preserve">†, Matthews SA, Adimora AA, Cooper HL. Emerging ethical considerations for the use of geospatial data in research on the social determinants of health. </w:t>
            </w:r>
            <w:r w:rsidRPr="00E11FEC">
              <w:rPr>
                <w:rFonts w:ascii="Times New Roman" w:hAnsi="Times New Roman"/>
                <w:i/>
              </w:rPr>
              <w:t>American Public Health Association</w:t>
            </w:r>
            <w:r w:rsidRPr="00E11FEC">
              <w:rPr>
                <w:rFonts w:ascii="Times New Roman" w:hAnsi="Times New Roman"/>
              </w:rPr>
              <w:t xml:space="preserve"> – Chicago, IL, November 2015.</w:t>
            </w:r>
          </w:p>
          <w:p w:rsidR="0025226C" w:rsidRPr="00E11FEC" w:rsidRDefault="0025226C" w:rsidP="0025226C">
            <w:pPr>
              <w:numPr>
                <w:ilvl w:val="0"/>
                <w:numId w:val="5"/>
              </w:numPr>
              <w:spacing w:after="0" w:line="240" w:lineRule="auto"/>
              <w:contextualSpacing/>
              <w:rPr>
                <w:rFonts w:ascii="Times New Roman" w:hAnsi="Times New Roman"/>
              </w:rPr>
            </w:pPr>
            <w:r w:rsidRPr="00E11FEC">
              <w:rPr>
                <w:rFonts w:ascii="Times New Roman" w:hAnsi="Times New Roman"/>
              </w:rPr>
              <w:t xml:space="preserve">Patel SA, Cunningham SA, </w:t>
            </w:r>
            <w:r w:rsidRPr="00E11FEC">
              <w:rPr>
                <w:rFonts w:ascii="Times New Roman" w:hAnsi="Times New Roman"/>
                <w:b/>
              </w:rPr>
              <w:t>Kramer MR</w:t>
            </w:r>
            <w:r w:rsidRPr="00E11FEC">
              <w:rPr>
                <w:rFonts w:ascii="Times New Roman" w:hAnsi="Times New Roman"/>
              </w:rPr>
              <w:t xml:space="preserve">, Narayan KMV.  Obesity risk in the preschool years among US children. </w:t>
            </w:r>
            <w:r w:rsidRPr="00E11FEC">
              <w:rPr>
                <w:rFonts w:ascii="Times New Roman" w:hAnsi="Times New Roman"/>
                <w:i/>
              </w:rPr>
              <w:t>American Diabetes Association</w:t>
            </w:r>
            <w:r w:rsidRPr="00E11FEC">
              <w:rPr>
                <w:rFonts w:ascii="Times New Roman" w:hAnsi="Times New Roman"/>
              </w:rPr>
              <w:t xml:space="preserve"> – Boston, MA, June 2015.</w:t>
            </w:r>
          </w:p>
          <w:p w:rsidR="005C3F4D" w:rsidRPr="00E11FEC" w:rsidRDefault="005C3F4D" w:rsidP="00B32B98">
            <w:pPr>
              <w:numPr>
                <w:ilvl w:val="0"/>
                <w:numId w:val="5"/>
              </w:numPr>
              <w:spacing w:after="0" w:line="240" w:lineRule="auto"/>
              <w:contextualSpacing/>
              <w:rPr>
                <w:rFonts w:ascii="Times New Roman" w:hAnsi="Times New Roman"/>
              </w:rPr>
            </w:pPr>
            <w:r w:rsidRPr="00E11FEC">
              <w:rPr>
                <w:rFonts w:ascii="Times New Roman" w:hAnsi="Times New Roman"/>
              </w:rPr>
              <w:t xml:space="preserve">Chae DH, </w:t>
            </w:r>
            <w:r w:rsidRPr="00E11FEC">
              <w:rPr>
                <w:rFonts w:ascii="Times New Roman" w:hAnsi="Times New Roman"/>
                <w:b/>
              </w:rPr>
              <w:t>Kramer MR</w:t>
            </w:r>
            <w:r w:rsidRPr="00E11FEC">
              <w:rPr>
                <w:rFonts w:ascii="Times New Roman" w:hAnsi="Times New Roman"/>
              </w:rPr>
              <w:t xml:space="preserve">, Hatzenbuehler ML, Stephens-Davidowitz SI, Turpin R, Clouston S. Using an internet-based measure of area racism to predict birth outcomes among Blacks. </w:t>
            </w:r>
            <w:r w:rsidRPr="00E11FEC">
              <w:rPr>
                <w:rFonts w:ascii="Times New Roman" w:hAnsi="Times New Roman"/>
                <w:i/>
              </w:rPr>
              <w:t>Society for Epidemiologic Research</w:t>
            </w:r>
            <w:r w:rsidRPr="00E11FEC">
              <w:rPr>
                <w:rFonts w:ascii="Times New Roman" w:hAnsi="Times New Roman"/>
              </w:rPr>
              <w:t xml:space="preserve"> – Denver, CO, June 2015.</w:t>
            </w:r>
          </w:p>
          <w:p w:rsidR="00B32B98" w:rsidRPr="00E11FEC" w:rsidRDefault="00B32B98" w:rsidP="00B32B98">
            <w:pPr>
              <w:numPr>
                <w:ilvl w:val="0"/>
                <w:numId w:val="5"/>
              </w:numPr>
              <w:spacing w:after="0" w:line="240" w:lineRule="auto"/>
              <w:contextualSpacing/>
              <w:rPr>
                <w:rFonts w:ascii="Times New Roman" w:hAnsi="Times New Roman"/>
              </w:rPr>
            </w:pPr>
            <w:r w:rsidRPr="00E11FEC">
              <w:rPr>
                <w:rFonts w:ascii="Times New Roman" w:hAnsi="Times New Roman"/>
              </w:rPr>
              <w:t xml:space="preserve">Boos E*, Bittner MJ, </w:t>
            </w:r>
            <w:r w:rsidRPr="00E11FEC">
              <w:rPr>
                <w:rFonts w:ascii="Times New Roman" w:hAnsi="Times New Roman"/>
                <w:b/>
              </w:rPr>
              <w:t>Kramer MR</w:t>
            </w:r>
            <w:r w:rsidRPr="00E11FEC">
              <w:rPr>
                <w:rFonts w:ascii="Times New Roman" w:hAnsi="Times New Roman"/>
              </w:rPr>
              <w:t xml:space="preserve">†. Predictors of “no shows” at Omaha Veterans Health Administration primary care clinics. </w:t>
            </w:r>
            <w:r w:rsidRPr="00E11FEC">
              <w:rPr>
                <w:rFonts w:ascii="Times New Roman" w:hAnsi="Times New Roman"/>
                <w:i/>
              </w:rPr>
              <w:t>Society for Epidemiologic Research</w:t>
            </w:r>
            <w:r w:rsidRPr="00E11FEC">
              <w:rPr>
                <w:rFonts w:ascii="Times New Roman" w:hAnsi="Times New Roman"/>
              </w:rPr>
              <w:t xml:space="preserve"> – Denver, CO, June 2015.</w:t>
            </w:r>
          </w:p>
          <w:p w:rsidR="0025226C" w:rsidRPr="00E11FEC" w:rsidRDefault="0025226C" w:rsidP="0025226C">
            <w:pPr>
              <w:numPr>
                <w:ilvl w:val="0"/>
                <w:numId w:val="5"/>
              </w:numPr>
              <w:spacing w:after="0" w:line="240" w:lineRule="auto"/>
              <w:contextualSpacing/>
              <w:rPr>
                <w:rFonts w:ascii="Times New Roman" w:hAnsi="Times New Roman"/>
              </w:rPr>
            </w:pPr>
            <w:r w:rsidRPr="00E11FEC">
              <w:rPr>
                <w:rFonts w:ascii="Times New Roman" w:hAnsi="Times New Roman"/>
              </w:rPr>
              <w:t xml:space="preserve">Richards J*, </w:t>
            </w:r>
            <w:r w:rsidRPr="00E11FEC">
              <w:rPr>
                <w:rFonts w:ascii="Times New Roman" w:hAnsi="Times New Roman"/>
                <w:b/>
              </w:rPr>
              <w:t>Kramer MR</w:t>
            </w:r>
            <w:r w:rsidRPr="00E11FEC">
              <w:rPr>
                <w:rFonts w:ascii="Times New Roman" w:hAnsi="Times New Roman"/>
              </w:rPr>
              <w:t xml:space="preserve">†. Characterizing the shape of the relationship between gestational age at birth and cognitive development in a nationally representative U.S. birth cohort. </w:t>
            </w:r>
            <w:r w:rsidRPr="00E11FEC">
              <w:rPr>
                <w:rFonts w:ascii="Times New Roman" w:hAnsi="Times New Roman"/>
                <w:i/>
              </w:rPr>
              <w:t>Society for Pediatric and Perinatal Epidemiologic Research</w:t>
            </w:r>
            <w:r w:rsidRPr="00E11FEC">
              <w:rPr>
                <w:rFonts w:ascii="Times New Roman" w:hAnsi="Times New Roman"/>
              </w:rPr>
              <w:t xml:space="preserve"> – Denver, CO, June 2015.</w:t>
            </w:r>
          </w:p>
          <w:p w:rsidR="005264AD" w:rsidRPr="00E11FEC" w:rsidRDefault="005264AD" w:rsidP="005264AD">
            <w:pPr>
              <w:numPr>
                <w:ilvl w:val="0"/>
                <w:numId w:val="5"/>
              </w:numPr>
              <w:spacing w:after="0" w:line="240" w:lineRule="auto"/>
              <w:contextualSpacing/>
              <w:rPr>
                <w:rFonts w:ascii="Times New Roman" w:hAnsi="Times New Roman"/>
              </w:rPr>
            </w:pPr>
            <w:r w:rsidRPr="00E11FEC">
              <w:rPr>
                <w:rFonts w:ascii="Times New Roman" w:hAnsi="Times New Roman"/>
              </w:rPr>
              <w:t xml:space="preserve">Knight JH*, Drews-Botsch C†,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Mahle</w:t>
            </w:r>
            <w:proofErr w:type="spellEnd"/>
            <w:r w:rsidRPr="00E11FEC">
              <w:rPr>
                <w:rFonts w:ascii="Times New Roman" w:hAnsi="Times New Roman"/>
              </w:rPr>
              <w:t xml:space="preserve"> WT, Williams B, Oster ME. Assessment of Differences in Academic Outcomes among Children with Congenital Heart Disease. </w:t>
            </w:r>
            <w:r w:rsidRPr="00E11FEC">
              <w:rPr>
                <w:rFonts w:ascii="Times New Roman" w:hAnsi="Times New Roman"/>
                <w:i/>
              </w:rPr>
              <w:t>Society for Pediatric and Perinatal Epidemiologic Research</w:t>
            </w:r>
            <w:r w:rsidRPr="00E11FEC">
              <w:rPr>
                <w:rFonts w:ascii="Times New Roman" w:hAnsi="Times New Roman"/>
              </w:rPr>
              <w:t xml:space="preserve"> – Denver, CO, June 2015.</w:t>
            </w:r>
          </w:p>
          <w:p w:rsidR="005C3F4D" w:rsidRPr="00E11FEC" w:rsidRDefault="005C3F4D" w:rsidP="00E3480B">
            <w:pPr>
              <w:numPr>
                <w:ilvl w:val="0"/>
                <w:numId w:val="5"/>
              </w:numPr>
              <w:spacing w:after="0" w:line="240" w:lineRule="auto"/>
              <w:contextualSpacing/>
              <w:rPr>
                <w:rFonts w:ascii="Times New Roman" w:hAnsi="Times New Roman"/>
                <w:b/>
              </w:rPr>
            </w:pPr>
            <w:proofErr w:type="spellStart"/>
            <w:r w:rsidRPr="00E11FEC">
              <w:rPr>
                <w:rFonts w:ascii="Times New Roman" w:hAnsi="Times New Roman"/>
              </w:rPr>
              <w:t>Oza</w:t>
            </w:r>
            <w:proofErr w:type="spellEnd"/>
            <w:r w:rsidRPr="00E11FEC">
              <w:rPr>
                <w:rFonts w:ascii="Times New Roman" w:hAnsi="Times New Roman"/>
              </w:rPr>
              <w:t xml:space="preserve">-Frank R, </w:t>
            </w:r>
            <w:r w:rsidRPr="00E11FEC">
              <w:rPr>
                <w:rFonts w:ascii="Times New Roman" w:hAnsi="Times New Roman"/>
                <w:b/>
              </w:rPr>
              <w:t>Kramer M</w:t>
            </w:r>
            <w:r w:rsidRPr="00E11FEC">
              <w:rPr>
                <w:rFonts w:ascii="Times New Roman" w:hAnsi="Times New Roman"/>
              </w:rPr>
              <w:t xml:space="preserve">, Narayan KMV, Cunningham SA. Incidence and prevalence of obesity among immigrant children in the United States. </w:t>
            </w:r>
            <w:r w:rsidRPr="00E11FEC">
              <w:rPr>
                <w:rFonts w:ascii="Times New Roman" w:hAnsi="Times New Roman"/>
                <w:i/>
              </w:rPr>
              <w:t>American Diabetes Association</w:t>
            </w:r>
            <w:r w:rsidRPr="00E11FEC">
              <w:rPr>
                <w:rFonts w:ascii="Times New Roman" w:hAnsi="Times New Roman"/>
              </w:rPr>
              <w:t xml:space="preserve"> – San Francisco, CA, June 2014</w:t>
            </w:r>
          </w:p>
          <w:p w:rsidR="00E3480B" w:rsidRPr="00E11FEC" w:rsidRDefault="00E3480B" w:rsidP="00E3480B">
            <w:pPr>
              <w:numPr>
                <w:ilvl w:val="0"/>
                <w:numId w:val="5"/>
              </w:numPr>
              <w:spacing w:after="0" w:line="240" w:lineRule="auto"/>
              <w:contextualSpacing/>
              <w:rPr>
                <w:rFonts w:ascii="Times New Roman" w:hAnsi="Times New Roman"/>
                <w:b/>
              </w:rPr>
            </w:pPr>
            <w:r w:rsidRPr="00E11FEC">
              <w:rPr>
                <w:rFonts w:ascii="Times New Roman" w:hAnsi="Times New Roman"/>
              </w:rPr>
              <w:t xml:space="preserve">Richards JL*,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Chapple-McGrudder</w:t>
            </w:r>
            <w:proofErr w:type="spellEnd"/>
            <w:r w:rsidRPr="00E11FEC">
              <w:rPr>
                <w:rFonts w:ascii="Times New Roman" w:hAnsi="Times New Roman"/>
              </w:rPr>
              <w:t xml:space="preserve"> T. Modification of the effect of preterm birth on elementary school academic performance by neighborhood deprivation in early childhood. </w:t>
            </w:r>
            <w:r w:rsidRPr="00E11FEC">
              <w:rPr>
                <w:rFonts w:ascii="Times New Roman" w:hAnsi="Times New Roman"/>
                <w:i/>
              </w:rPr>
              <w:t>Society for Epidemiologic Research</w:t>
            </w:r>
            <w:r w:rsidRPr="00E11FEC">
              <w:rPr>
                <w:rFonts w:ascii="Times New Roman" w:hAnsi="Times New Roman"/>
              </w:rPr>
              <w:t xml:space="preserve"> – Seattle, WA, June 2014.</w:t>
            </w:r>
          </w:p>
          <w:p w:rsidR="00E3480B" w:rsidRPr="00E11FEC" w:rsidRDefault="00E3480B" w:rsidP="00E3480B">
            <w:pPr>
              <w:numPr>
                <w:ilvl w:val="0"/>
                <w:numId w:val="5"/>
              </w:numPr>
              <w:spacing w:after="0" w:line="240" w:lineRule="auto"/>
              <w:contextualSpacing/>
              <w:rPr>
                <w:rFonts w:ascii="Times New Roman" w:hAnsi="Times New Roman"/>
                <w:b/>
              </w:rPr>
            </w:pPr>
            <w:r w:rsidRPr="00E11FEC">
              <w:rPr>
                <w:rFonts w:ascii="Times New Roman" w:hAnsi="Times New Roman"/>
              </w:rPr>
              <w:t xml:space="preserve">Richards JL*, </w:t>
            </w:r>
            <w:r w:rsidRPr="00E11FEC">
              <w:rPr>
                <w:rFonts w:ascii="Times New Roman" w:hAnsi="Times New Roman"/>
                <w:b/>
              </w:rPr>
              <w:t>Kramer MR</w:t>
            </w:r>
            <w:r w:rsidRPr="00E11FEC">
              <w:rPr>
                <w:rFonts w:ascii="Times New Roman" w:hAnsi="Times New Roman"/>
              </w:rPr>
              <w:t xml:space="preserve">†, </w:t>
            </w:r>
            <w:proofErr w:type="spellStart"/>
            <w:r w:rsidRPr="00E11FEC">
              <w:rPr>
                <w:rFonts w:ascii="Times New Roman" w:hAnsi="Times New Roman"/>
              </w:rPr>
              <w:t>Chapple-McGrudder</w:t>
            </w:r>
            <w:proofErr w:type="spellEnd"/>
            <w:r w:rsidRPr="00E11FEC">
              <w:rPr>
                <w:rFonts w:ascii="Times New Roman" w:hAnsi="Times New Roman"/>
              </w:rPr>
              <w:t xml:space="preserve"> T. Preterm, early term or post term birth increases risk of first grade academic problems, but this relationship is not modified by maternal race/ethnicity. </w:t>
            </w:r>
            <w:r w:rsidRPr="00E11FEC">
              <w:rPr>
                <w:rFonts w:ascii="Times New Roman" w:hAnsi="Times New Roman"/>
                <w:i/>
              </w:rPr>
              <w:t>Society for Pediatric and Perinatal Epidemiologic Research</w:t>
            </w:r>
            <w:r w:rsidRPr="00E11FEC">
              <w:rPr>
                <w:rFonts w:ascii="Times New Roman" w:hAnsi="Times New Roman"/>
              </w:rPr>
              <w:t xml:space="preserve"> – Seattle, WA, June 2014.</w:t>
            </w:r>
          </w:p>
          <w:p w:rsidR="009C1886" w:rsidRPr="00E11FEC" w:rsidRDefault="009C1886" w:rsidP="0086352F">
            <w:pPr>
              <w:numPr>
                <w:ilvl w:val="0"/>
                <w:numId w:val="5"/>
              </w:numPr>
              <w:spacing w:after="0" w:line="240" w:lineRule="auto"/>
              <w:ind w:left="432"/>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 xml:space="preserve">Weathering underground: Bottom-up simulation of life course patterns and perinatal disparities. </w:t>
            </w:r>
            <w:r w:rsidRPr="00E11FEC">
              <w:rPr>
                <w:rFonts w:ascii="Times New Roman" w:hAnsi="Times New Roman"/>
                <w:i/>
                <w:iCs/>
              </w:rPr>
              <w:t>Conference</w:t>
            </w:r>
            <w:r w:rsidRPr="00E11FEC">
              <w:rPr>
                <w:rFonts w:ascii="Times New Roman" w:hAnsi="Times New Roman"/>
              </w:rPr>
              <w:t xml:space="preserve"> </w:t>
            </w:r>
            <w:r w:rsidRPr="00E11FEC">
              <w:rPr>
                <w:rFonts w:ascii="Times New Roman" w:hAnsi="Times New Roman"/>
                <w:i/>
                <w:iCs/>
              </w:rPr>
              <w:t>on Complex Systems, Health Disparities &amp; Population Health: Building Bridges</w:t>
            </w:r>
            <w:r w:rsidRPr="00E11FEC">
              <w:rPr>
                <w:rFonts w:ascii="Times New Roman" w:hAnsi="Times New Roman"/>
                <w:iCs/>
              </w:rPr>
              <w:t xml:space="preserve"> – NIH </w:t>
            </w:r>
            <w:proofErr w:type="spellStart"/>
            <w:r w:rsidRPr="00E11FEC">
              <w:rPr>
                <w:rFonts w:ascii="Times New Roman" w:hAnsi="Times New Roman"/>
                <w:iCs/>
              </w:rPr>
              <w:t>Natcher</w:t>
            </w:r>
            <w:proofErr w:type="spellEnd"/>
            <w:r w:rsidRPr="00E11FEC">
              <w:rPr>
                <w:rFonts w:ascii="Times New Roman" w:hAnsi="Times New Roman"/>
                <w:iCs/>
              </w:rPr>
              <w:t xml:space="preserve"> Conference Center, Bethesda, MD, February 2014</w:t>
            </w:r>
          </w:p>
          <w:p w:rsidR="00A90194" w:rsidRPr="00E11FEC" w:rsidRDefault="00A90194" w:rsidP="00A90194">
            <w:pPr>
              <w:numPr>
                <w:ilvl w:val="0"/>
                <w:numId w:val="5"/>
              </w:numPr>
              <w:spacing w:after="0" w:line="240" w:lineRule="auto"/>
              <w:contextualSpacing/>
              <w:rPr>
                <w:rFonts w:ascii="Times New Roman" w:hAnsi="Times New Roman"/>
                <w:b/>
              </w:rPr>
            </w:pPr>
            <w:r w:rsidRPr="00E11FEC">
              <w:rPr>
                <w:rFonts w:ascii="Times New Roman" w:hAnsi="Times New Roman"/>
              </w:rPr>
              <w:t>Garn J*</w:t>
            </w:r>
            <w:r w:rsidRPr="00E11FEC">
              <w:rPr>
                <w:rFonts w:ascii="Times New Roman" w:hAnsi="Times New Roman"/>
                <w:b/>
              </w:rPr>
              <w:t>, Kramer MR</w:t>
            </w:r>
            <w:r w:rsidRPr="00E11FEC">
              <w:rPr>
                <w:rFonts w:ascii="Times New Roman" w:hAnsi="Times New Roman"/>
              </w:rPr>
              <w:t xml:space="preserve">†. Heterogeneity and associated population burden of preterm birth risk within traditional BMI categories. </w:t>
            </w:r>
            <w:r w:rsidRPr="00E11FEC">
              <w:rPr>
                <w:rFonts w:ascii="Times New Roman" w:hAnsi="Times New Roman"/>
                <w:i/>
              </w:rPr>
              <w:t>Society for Pediatric and Perinatal Epidemiologic Research</w:t>
            </w:r>
            <w:r w:rsidRPr="00E11FEC">
              <w:rPr>
                <w:rFonts w:ascii="Times New Roman" w:hAnsi="Times New Roman"/>
              </w:rPr>
              <w:t xml:space="preserve"> – Boston, MA, June 2013.</w:t>
            </w:r>
          </w:p>
          <w:p w:rsidR="00A90194" w:rsidRPr="00E11FEC" w:rsidRDefault="00A90194" w:rsidP="00A90194">
            <w:pPr>
              <w:numPr>
                <w:ilvl w:val="0"/>
                <w:numId w:val="5"/>
              </w:numPr>
              <w:spacing w:after="0" w:line="240" w:lineRule="auto"/>
              <w:contextualSpacing/>
              <w:rPr>
                <w:rFonts w:ascii="Times New Roman" w:hAnsi="Times New Roman"/>
                <w:b/>
              </w:rPr>
            </w:pPr>
            <w:r w:rsidRPr="00E11FEC">
              <w:rPr>
                <w:rFonts w:ascii="Times New Roman" w:hAnsi="Times New Roman"/>
              </w:rPr>
              <w:t xml:space="preserve">Knight JH*, </w:t>
            </w:r>
            <w:r w:rsidRPr="00E11FEC">
              <w:rPr>
                <w:rFonts w:ascii="Times New Roman" w:hAnsi="Times New Roman"/>
                <w:b/>
              </w:rPr>
              <w:t>Kramer MR</w:t>
            </w:r>
            <w:r w:rsidRPr="00E11FEC">
              <w:rPr>
                <w:rFonts w:ascii="Times New Roman" w:hAnsi="Times New Roman"/>
              </w:rPr>
              <w:t xml:space="preserve">†, Drews-Botsch CD. School-based identification of mild intellectual disability; </w:t>
            </w:r>
            <w:proofErr w:type="gramStart"/>
            <w:r w:rsidRPr="00E11FEC">
              <w:rPr>
                <w:rFonts w:ascii="Times New Roman" w:hAnsi="Times New Roman"/>
              </w:rPr>
              <w:t>An</w:t>
            </w:r>
            <w:proofErr w:type="gramEnd"/>
            <w:r w:rsidRPr="00E11FEC">
              <w:rPr>
                <w:rFonts w:ascii="Times New Roman" w:hAnsi="Times New Roman"/>
              </w:rPr>
              <w:t xml:space="preserve"> ecologic study. </w:t>
            </w:r>
            <w:r w:rsidRPr="00E11FEC">
              <w:rPr>
                <w:rFonts w:ascii="Times New Roman" w:hAnsi="Times New Roman"/>
                <w:i/>
              </w:rPr>
              <w:t>Society for Pediatric and Perinatal Epidemiologic Research</w:t>
            </w:r>
            <w:r w:rsidRPr="00E11FEC">
              <w:rPr>
                <w:rFonts w:ascii="Times New Roman" w:hAnsi="Times New Roman"/>
              </w:rPr>
              <w:t xml:space="preserve"> – Boston, MA, June 2013.</w:t>
            </w:r>
          </w:p>
          <w:p w:rsidR="00E3480B" w:rsidRPr="00E11FEC" w:rsidRDefault="00E3480B" w:rsidP="00E3480B">
            <w:pPr>
              <w:numPr>
                <w:ilvl w:val="0"/>
                <w:numId w:val="5"/>
              </w:numPr>
              <w:spacing w:after="0" w:line="240" w:lineRule="auto"/>
              <w:contextualSpacing/>
              <w:rPr>
                <w:rFonts w:ascii="Times New Roman" w:hAnsi="Times New Roman"/>
                <w:b/>
              </w:rPr>
            </w:pPr>
            <w:r w:rsidRPr="00E11FEC">
              <w:rPr>
                <w:rFonts w:ascii="Times New Roman" w:hAnsi="Times New Roman"/>
              </w:rPr>
              <w:t>Christiansen-Lindquist L</w:t>
            </w:r>
            <w:r w:rsidRPr="00E11FEC">
              <w:rPr>
                <w:rFonts w:ascii="Times New Roman" w:hAnsi="Times New Roman"/>
                <w:b/>
              </w:rPr>
              <w:t>*, Kramer MR</w:t>
            </w:r>
            <w:r w:rsidRPr="00E11FEC">
              <w:rPr>
                <w:rFonts w:ascii="Times New Roman" w:hAnsi="Times New Roman"/>
              </w:rPr>
              <w:t xml:space="preserve">†. Characterizing experienced geographic access to perinatal services by patient travel time and demographics for Georgia women hospitalized for the delivery of a </w:t>
            </w:r>
            <w:proofErr w:type="spellStart"/>
            <w:r w:rsidRPr="00E11FEC">
              <w:rPr>
                <w:rFonts w:ascii="Times New Roman" w:hAnsi="Times New Roman"/>
              </w:rPr>
              <w:t>liveborn</w:t>
            </w:r>
            <w:proofErr w:type="spellEnd"/>
            <w:r w:rsidRPr="00E11FEC">
              <w:rPr>
                <w:rFonts w:ascii="Times New Roman" w:hAnsi="Times New Roman"/>
              </w:rPr>
              <w:t xml:space="preserve"> infant. </w:t>
            </w:r>
            <w:r w:rsidRPr="00E11FEC">
              <w:rPr>
                <w:rFonts w:ascii="Times New Roman" w:hAnsi="Times New Roman"/>
                <w:i/>
              </w:rPr>
              <w:t>Society for Pediatric and Perinatal Epidemiologic Research</w:t>
            </w:r>
            <w:r w:rsidR="00A90194" w:rsidRPr="00E11FEC">
              <w:rPr>
                <w:rFonts w:ascii="Times New Roman" w:hAnsi="Times New Roman"/>
              </w:rPr>
              <w:t xml:space="preserve"> – Minneapolis, MN, June 2012</w:t>
            </w:r>
            <w:r w:rsidRPr="00E11FEC">
              <w:rPr>
                <w:rFonts w:ascii="Times New Roman" w:hAnsi="Times New Roman"/>
              </w:rPr>
              <w:t>.</w:t>
            </w:r>
          </w:p>
          <w:p w:rsidR="00A90194" w:rsidRPr="00E11FEC" w:rsidRDefault="00A90194" w:rsidP="00A90194">
            <w:pPr>
              <w:numPr>
                <w:ilvl w:val="0"/>
                <w:numId w:val="5"/>
              </w:numPr>
              <w:spacing w:after="0" w:line="240" w:lineRule="auto"/>
              <w:contextualSpacing/>
              <w:rPr>
                <w:rFonts w:ascii="Times New Roman" w:hAnsi="Times New Roman"/>
                <w:b/>
              </w:rPr>
            </w:pPr>
            <w:r w:rsidRPr="00E11FEC">
              <w:rPr>
                <w:rFonts w:ascii="Times New Roman" w:hAnsi="Times New Roman"/>
              </w:rPr>
              <w:t xml:space="preserve">Garn J*, Hogue CR, </w:t>
            </w:r>
            <w:r w:rsidRPr="00E11FEC">
              <w:rPr>
                <w:rFonts w:ascii="Times New Roman" w:hAnsi="Times New Roman"/>
                <w:b/>
              </w:rPr>
              <w:t>Kramer MR</w:t>
            </w:r>
            <w:r w:rsidRPr="00E11FEC">
              <w:rPr>
                <w:rFonts w:ascii="Times New Roman" w:hAnsi="Times New Roman"/>
              </w:rPr>
              <w:t>†.</w:t>
            </w:r>
            <w:r w:rsidRPr="00E11FEC">
              <w:t xml:space="preserve"> </w:t>
            </w:r>
            <w:r w:rsidRPr="00E11FEC">
              <w:rPr>
                <w:rFonts w:ascii="Times New Roman" w:hAnsi="Times New Roman"/>
              </w:rPr>
              <w:t xml:space="preserve">Late preterm birth population attributable fraction for common risk factors found on the birth certificate from 2006-2009. </w:t>
            </w:r>
            <w:r w:rsidRPr="00E11FEC">
              <w:rPr>
                <w:rFonts w:ascii="Times New Roman" w:hAnsi="Times New Roman"/>
                <w:i/>
              </w:rPr>
              <w:t>Society for Pediatric and Perinatal Epidemiologic Research</w:t>
            </w:r>
            <w:r w:rsidRPr="00E11FEC">
              <w:rPr>
                <w:rFonts w:ascii="Times New Roman" w:hAnsi="Times New Roman"/>
              </w:rPr>
              <w:t xml:space="preserve"> – Minneapolis, MN, June 2012.</w:t>
            </w:r>
          </w:p>
          <w:p w:rsidR="0086352F" w:rsidRPr="00E11FEC" w:rsidRDefault="0086352F" w:rsidP="0086352F">
            <w:pPr>
              <w:numPr>
                <w:ilvl w:val="0"/>
                <w:numId w:val="5"/>
              </w:numPr>
              <w:spacing w:after="0" w:line="240" w:lineRule="auto"/>
              <w:ind w:left="432"/>
              <w:contextualSpacing/>
              <w:rPr>
                <w:rFonts w:ascii="Times New Roman" w:hAnsi="Times New Roman"/>
                <w:b/>
              </w:rPr>
            </w:pPr>
            <w:r w:rsidRPr="00E11FEC">
              <w:rPr>
                <w:rFonts w:ascii="Times New Roman" w:hAnsi="Times New Roman"/>
                <w:b/>
              </w:rPr>
              <w:t xml:space="preserve">Kramer MR. </w:t>
            </w:r>
            <w:proofErr w:type="spellStart"/>
            <w:r w:rsidRPr="00E11FEC">
              <w:rPr>
                <w:rFonts w:ascii="Times New Roman" w:hAnsi="Times New Roman"/>
              </w:rPr>
              <w:t>Lifecourse</w:t>
            </w:r>
            <w:proofErr w:type="spellEnd"/>
            <w:r w:rsidRPr="00E11FEC">
              <w:rPr>
                <w:rFonts w:ascii="Times New Roman" w:hAnsi="Times New Roman"/>
              </w:rPr>
              <w:t xml:space="preserve"> neighborhood environment and age-specific risk for low birthweight-preterm birth in black and white women.  </w:t>
            </w:r>
            <w:r w:rsidRPr="00E11FEC">
              <w:rPr>
                <w:rFonts w:ascii="Times New Roman" w:hAnsi="Times New Roman"/>
                <w:i/>
              </w:rPr>
              <w:t>Society for Pediatric and Perinatal Epidemiologic Research Annual Meeting</w:t>
            </w:r>
            <w:r w:rsidRPr="00E11FEC">
              <w:rPr>
                <w:rFonts w:ascii="Times New Roman" w:hAnsi="Times New Roman"/>
              </w:rPr>
              <w:t xml:space="preserve"> – Montreal, Canada, June 2011</w:t>
            </w:r>
          </w:p>
          <w:p w:rsidR="0086352F" w:rsidRPr="00E11FEC" w:rsidRDefault="0086352F" w:rsidP="0086352F">
            <w:pPr>
              <w:numPr>
                <w:ilvl w:val="0"/>
                <w:numId w:val="5"/>
              </w:numPr>
              <w:spacing w:after="0" w:line="240" w:lineRule="auto"/>
              <w:ind w:left="432"/>
              <w:contextualSpacing/>
              <w:rPr>
                <w:rFonts w:ascii="Times New Roman" w:hAnsi="Times New Roman"/>
              </w:rPr>
            </w:pPr>
            <w:r w:rsidRPr="00E11FEC">
              <w:rPr>
                <w:rFonts w:ascii="Times New Roman" w:hAnsi="Times New Roman"/>
                <w:b/>
              </w:rPr>
              <w:lastRenderedPageBreak/>
              <w:t xml:space="preserve">Kramer MR, </w:t>
            </w:r>
            <w:r w:rsidRPr="00E11FEC">
              <w:rPr>
                <w:rFonts w:ascii="Times New Roman" w:hAnsi="Times New Roman"/>
              </w:rPr>
              <w:t xml:space="preserve">Dunlop AL, Hogue CR. Measuring the </w:t>
            </w:r>
            <w:proofErr w:type="spellStart"/>
            <w:r w:rsidRPr="00E11FEC">
              <w:rPr>
                <w:rFonts w:ascii="Times New Roman" w:hAnsi="Times New Roman"/>
              </w:rPr>
              <w:t>lifecourse</w:t>
            </w:r>
            <w:proofErr w:type="spellEnd"/>
            <w:r w:rsidRPr="00E11FEC">
              <w:rPr>
                <w:rFonts w:ascii="Times New Roman" w:hAnsi="Times New Roman"/>
              </w:rPr>
              <w:t xml:space="preserve"> social environment of reproductive aged women using longitudinally-linked birth records. </w:t>
            </w:r>
            <w:r w:rsidRPr="00E11FEC">
              <w:rPr>
                <w:rFonts w:ascii="Times New Roman" w:hAnsi="Times New Roman"/>
                <w:i/>
              </w:rPr>
              <w:t>The Science of Research on Discrimination and Health</w:t>
            </w:r>
            <w:r w:rsidRPr="00E11FEC">
              <w:rPr>
                <w:rFonts w:ascii="Times New Roman" w:hAnsi="Times New Roman"/>
              </w:rPr>
              <w:t xml:space="preserve"> – NIH </w:t>
            </w:r>
            <w:proofErr w:type="spellStart"/>
            <w:r w:rsidRPr="00E11FEC">
              <w:rPr>
                <w:rFonts w:ascii="Times New Roman" w:hAnsi="Times New Roman"/>
              </w:rPr>
              <w:t>Natcher</w:t>
            </w:r>
            <w:proofErr w:type="spellEnd"/>
            <w:r w:rsidRPr="00E11FEC">
              <w:rPr>
                <w:rFonts w:ascii="Times New Roman" w:hAnsi="Times New Roman"/>
              </w:rPr>
              <w:t xml:space="preserve"> Conference Center, Bethesda MD, February 2011.</w:t>
            </w:r>
          </w:p>
          <w:p w:rsidR="0086352F" w:rsidRPr="00E11FEC" w:rsidRDefault="0086352F" w:rsidP="0086352F">
            <w:pPr>
              <w:numPr>
                <w:ilvl w:val="0"/>
                <w:numId w:val="5"/>
              </w:numPr>
              <w:spacing w:after="0" w:line="240" w:lineRule="auto"/>
              <w:ind w:left="432"/>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Menon R, Fortunato SJ. Two-Step Bayesian Model Averaging Process Documents Gene-Environment Interactions Associated With Spontaneous Preterm Birth. </w:t>
            </w:r>
            <w:r w:rsidRPr="00E11FEC">
              <w:rPr>
                <w:rFonts w:ascii="Times New Roman" w:hAnsi="Times New Roman"/>
                <w:i/>
              </w:rPr>
              <w:t>Society for Maternal-Fetal Medicine Annual Meeting</w:t>
            </w:r>
            <w:r w:rsidRPr="00E11FEC">
              <w:rPr>
                <w:rFonts w:ascii="Times New Roman" w:hAnsi="Times New Roman"/>
              </w:rPr>
              <w:t xml:space="preserve"> – San Francisco, CA, February 2011</w:t>
            </w:r>
          </w:p>
          <w:p w:rsidR="0086352F" w:rsidRPr="00E11FEC" w:rsidRDefault="0086352F" w:rsidP="0086352F">
            <w:pPr>
              <w:numPr>
                <w:ilvl w:val="0"/>
                <w:numId w:val="5"/>
              </w:numPr>
              <w:spacing w:after="0" w:line="240" w:lineRule="auto"/>
              <w:ind w:left="432"/>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Hogue CR. Residential segregation and very preterm birth in black women: A test of the weathering hypothesis. </w:t>
            </w:r>
            <w:r w:rsidRPr="00E11FEC">
              <w:rPr>
                <w:rFonts w:ascii="Times New Roman" w:hAnsi="Times New Roman"/>
                <w:i/>
              </w:rPr>
              <w:t xml:space="preserve">American College of Epidemiology </w:t>
            </w:r>
            <w:r w:rsidRPr="00E11FEC">
              <w:rPr>
                <w:rFonts w:ascii="Times New Roman" w:hAnsi="Times New Roman"/>
              </w:rPr>
              <w:t>– Silver Springs, MD, September 2009. (Poster won 1</w:t>
            </w:r>
            <w:r w:rsidRPr="00E11FEC">
              <w:rPr>
                <w:rFonts w:ascii="Times New Roman" w:hAnsi="Times New Roman"/>
                <w:vertAlign w:val="superscript"/>
              </w:rPr>
              <w:t>st</w:t>
            </w:r>
            <w:r w:rsidRPr="00E11FEC">
              <w:rPr>
                <w:rFonts w:ascii="Times New Roman" w:hAnsi="Times New Roman"/>
              </w:rPr>
              <w:t xml:space="preserve"> place Best Student Poster).</w:t>
            </w:r>
          </w:p>
          <w:p w:rsidR="0086352F" w:rsidRPr="00E11FEC" w:rsidRDefault="0086352F" w:rsidP="0086352F">
            <w:pPr>
              <w:numPr>
                <w:ilvl w:val="0"/>
                <w:numId w:val="5"/>
              </w:numPr>
              <w:spacing w:after="0" w:line="240" w:lineRule="auto"/>
              <w:ind w:left="432"/>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Gaydos LM, Hogue CR.  From timing to readiness: a new approach to understanding pregnancy </w:t>
            </w:r>
            <w:proofErr w:type="spellStart"/>
            <w:r w:rsidRPr="00E11FEC">
              <w:rPr>
                <w:rFonts w:ascii="Times New Roman" w:hAnsi="Times New Roman"/>
              </w:rPr>
              <w:t>wantedness</w:t>
            </w:r>
            <w:proofErr w:type="spellEnd"/>
            <w:r w:rsidRPr="00E11FEC">
              <w:rPr>
                <w:rFonts w:ascii="Times New Roman" w:hAnsi="Times New Roman"/>
              </w:rPr>
              <w:t xml:space="preserve">.  </w:t>
            </w:r>
            <w:r w:rsidRPr="00E11FEC">
              <w:rPr>
                <w:rFonts w:ascii="Times New Roman" w:hAnsi="Times New Roman"/>
                <w:i/>
              </w:rPr>
              <w:t>Association for Reproductive Health Professionals</w:t>
            </w:r>
            <w:r w:rsidRPr="00E11FEC">
              <w:rPr>
                <w:rFonts w:ascii="Times New Roman" w:hAnsi="Times New Roman"/>
              </w:rPr>
              <w:t xml:space="preserve"> – La Jolla, CA, September 2006.</w:t>
            </w:r>
          </w:p>
          <w:p w:rsidR="0086352F" w:rsidRPr="00E11FEC" w:rsidRDefault="0086352F" w:rsidP="0086352F">
            <w:pPr>
              <w:numPr>
                <w:ilvl w:val="0"/>
                <w:numId w:val="5"/>
              </w:numPr>
              <w:spacing w:after="0" w:line="240" w:lineRule="auto"/>
              <w:ind w:left="432"/>
              <w:contextualSpacing/>
              <w:rPr>
                <w:rFonts w:ascii="Times New Roman" w:hAnsi="Times New Roman"/>
              </w:rPr>
            </w:pPr>
            <w:r w:rsidRPr="00E11FEC">
              <w:rPr>
                <w:rFonts w:ascii="Times New Roman" w:hAnsi="Times New Roman"/>
                <w:b/>
              </w:rPr>
              <w:t xml:space="preserve">Kramer MR, </w:t>
            </w:r>
            <w:r w:rsidRPr="00E11FEC">
              <w:rPr>
                <w:rFonts w:ascii="Times New Roman" w:hAnsi="Times New Roman"/>
              </w:rPr>
              <w:t xml:space="preserve">Hogue CR.  Unwanted pregnancies resulting in live births: Trends from 1991-2002. </w:t>
            </w:r>
            <w:r w:rsidRPr="00E11FEC">
              <w:rPr>
                <w:rFonts w:ascii="Times New Roman" w:hAnsi="Times New Roman"/>
                <w:i/>
              </w:rPr>
              <w:t>CDC MCH Epidemiology Conference</w:t>
            </w:r>
            <w:r w:rsidRPr="00E11FEC">
              <w:rPr>
                <w:rFonts w:ascii="Times New Roman" w:hAnsi="Times New Roman"/>
              </w:rPr>
              <w:t xml:space="preserve"> – Miami, FL, December 2005.</w:t>
            </w:r>
          </w:p>
          <w:p w:rsidR="0086352F" w:rsidRPr="00E11FEC" w:rsidRDefault="0086352F" w:rsidP="0086352F">
            <w:pPr>
              <w:numPr>
                <w:ilvl w:val="0"/>
                <w:numId w:val="5"/>
              </w:numPr>
              <w:spacing w:after="0" w:line="240" w:lineRule="auto"/>
              <w:ind w:left="432"/>
              <w:contextualSpacing/>
              <w:rPr>
                <w:rFonts w:ascii="Times New Roman" w:hAnsi="Times New Roman"/>
                <w:b/>
              </w:rPr>
            </w:pPr>
            <w:r w:rsidRPr="00E11FEC">
              <w:rPr>
                <w:rFonts w:ascii="Times New Roman" w:hAnsi="Times New Roman"/>
                <w:b/>
              </w:rPr>
              <w:t xml:space="preserve">Kramer MR, </w:t>
            </w:r>
            <w:r w:rsidRPr="00E11FEC">
              <w:rPr>
                <w:rFonts w:ascii="Times New Roman" w:hAnsi="Times New Roman"/>
              </w:rPr>
              <w:t>Hogue CR. Non-</w:t>
            </w:r>
            <w:proofErr w:type="spellStart"/>
            <w:r w:rsidRPr="00E11FEC">
              <w:rPr>
                <w:rFonts w:ascii="Times New Roman" w:hAnsi="Times New Roman"/>
              </w:rPr>
              <w:t>contracepting</w:t>
            </w:r>
            <w:proofErr w:type="spellEnd"/>
            <w:r w:rsidRPr="00E11FEC">
              <w:rPr>
                <w:rFonts w:ascii="Times New Roman" w:hAnsi="Times New Roman"/>
              </w:rPr>
              <w:t xml:space="preserve"> behavior in women at risk for unintended pregnancy. </w:t>
            </w:r>
            <w:r w:rsidRPr="00E11FEC">
              <w:rPr>
                <w:rFonts w:ascii="Times New Roman" w:hAnsi="Times New Roman"/>
                <w:i/>
              </w:rPr>
              <w:t>Association of Reproductive Health Professionals</w:t>
            </w:r>
            <w:r w:rsidRPr="00E11FEC">
              <w:rPr>
                <w:rFonts w:ascii="Times New Roman" w:hAnsi="Times New Roman"/>
              </w:rPr>
              <w:t xml:space="preserve"> – Tampa, FL, September 2005.</w:t>
            </w:r>
          </w:p>
        </w:tc>
      </w:tr>
    </w:tbl>
    <w:p w:rsidR="0086352F" w:rsidRPr="00E11FEC" w:rsidRDefault="0086352F" w:rsidP="0086352F">
      <w:pPr>
        <w:spacing w:after="0" w:line="240" w:lineRule="auto"/>
      </w:pPr>
    </w:p>
    <w:tbl>
      <w:tblPr>
        <w:tblW w:w="10710" w:type="dxa"/>
        <w:tblInd w:w="-72" w:type="dxa"/>
        <w:tblLayout w:type="fixed"/>
        <w:tblLook w:val="0480" w:firstRow="0" w:lastRow="0" w:firstColumn="1" w:lastColumn="0" w:noHBand="0" w:noVBand="1"/>
      </w:tblPr>
      <w:tblGrid>
        <w:gridCol w:w="990"/>
        <w:gridCol w:w="522"/>
        <w:gridCol w:w="1458"/>
        <w:gridCol w:w="7722"/>
        <w:gridCol w:w="18"/>
      </w:tblGrid>
      <w:tr w:rsidR="0086352F" w:rsidRPr="00E11FEC" w:rsidTr="007757DF">
        <w:trPr>
          <w:trHeight w:val="126"/>
        </w:trPr>
        <w:tc>
          <w:tcPr>
            <w:tcW w:w="10710" w:type="dxa"/>
            <w:gridSpan w:val="5"/>
          </w:tcPr>
          <w:p w:rsidR="0086352F" w:rsidRPr="00E11FEC" w:rsidRDefault="0086352F" w:rsidP="0086352F">
            <w:pPr>
              <w:spacing w:after="0" w:line="240" w:lineRule="auto"/>
              <w:rPr>
                <w:rFonts w:ascii="Times New Roman" w:hAnsi="Times New Roman"/>
                <w:b/>
              </w:rPr>
            </w:pPr>
            <w:r w:rsidRPr="00E11FEC">
              <w:rPr>
                <w:rFonts w:ascii="Times New Roman" w:hAnsi="Times New Roman"/>
                <w:b/>
                <w:u w:val="single"/>
              </w:rPr>
              <w:t>TEACHING</w:t>
            </w:r>
          </w:p>
        </w:tc>
      </w:tr>
      <w:tr w:rsidR="0086352F" w:rsidRPr="00E11FEC" w:rsidTr="007757DF">
        <w:trPr>
          <w:trHeight w:val="126"/>
        </w:trPr>
        <w:tc>
          <w:tcPr>
            <w:tcW w:w="990" w:type="dxa"/>
          </w:tcPr>
          <w:p w:rsidR="0086352F" w:rsidRPr="00E11FEC" w:rsidRDefault="0086352F" w:rsidP="0086352F">
            <w:pPr>
              <w:spacing w:after="0" w:line="240" w:lineRule="auto"/>
              <w:rPr>
                <w:rFonts w:ascii="Times New Roman" w:hAnsi="Times New Roman"/>
                <w:b/>
              </w:rPr>
            </w:pPr>
            <w:r w:rsidRPr="00E11FEC">
              <w:rPr>
                <w:rFonts w:ascii="Times New Roman" w:hAnsi="Times New Roman"/>
                <w:b/>
                <w:i/>
              </w:rPr>
              <w:t>Courses</w:t>
            </w:r>
          </w:p>
        </w:tc>
        <w:tc>
          <w:tcPr>
            <w:tcW w:w="1980" w:type="dxa"/>
            <w:gridSpan w:val="2"/>
          </w:tcPr>
          <w:p w:rsidR="0086352F" w:rsidRPr="00E11FEC" w:rsidRDefault="0086352F" w:rsidP="0086352F">
            <w:pPr>
              <w:spacing w:after="0" w:line="240" w:lineRule="auto"/>
              <w:rPr>
                <w:rFonts w:ascii="Times New Roman" w:hAnsi="Times New Roman"/>
              </w:rPr>
            </w:pPr>
          </w:p>
        </w:tc>
        <w:tc>
          <w:tcPr>
            <w:tcW w:w="7740" w:type="dxa"/>
            <w:gridSpan w:val="2"/>
          </w:tcPr>
          <w:p w:rsidR="0086352F" w:rsidRPr="00E11FEC" w:rsidRDefault="0086352F" w:rsidP="0086352F">
            <w:pPr>
              <w:spacing w:after="0" w:line="240" w:lineRule="auto"/>
              <w:rPr>
                <w:rFonts w:ascii="Times New Roman" w:hAnsi="Times New Roman"/>
              </w:rPr>
            </w:pPr>
          </w:p>
        </w:tc>
      </w:tr>
      <w:tr w:rsidR="00DA62F0" w:rsidRPr="00E11FEC" w:rsidTr="00BA033E">
        <w:trPr>
          <w:gridAfter w:val="1"/>
          <w:wAfter w:w="18" w:type="dxa"/>
          <w:trHeight w:val="126"/>
        </w:trPr>
        <w:tc>
          <w:tcPr>
            <w:tcW w:w="151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2013-present</w:t>
            </w:r>
          </w:p>
        </w:tc>
        <w:tc>
          <w:tcPr>
            <w:tcW w:w="9180" w:type="dxa"/>
            <w:gridSpan w:val="2"/>
          </w:tcPr>
          <w:p w:rsidR="00DA62F0" w:rsidRPr="00E11FEC" w:rsidRDefault="00A523A5" w:rsidP="0086352F">
            <w:pPr>
              <w:spacing w:after="0" w:line="240" w:lineRule="auto"/>
              <w:rPr>
                <w:rFonts w:ascii="Times New Roman" w:hAnsi="Times New Roman"/>
              </w:rPr>
            </w:pPr>
            <w:r w:rsidRPr="00E11FEC">
              <w:rPr>
                <w:rFonts w:ascii="Times New Roman" w:hAnsi="Times New Roman"/>
              </w:rPr>
              <w:t>EPI 594</w:t>
            </w:r>
            <w:r w:rsidR="00DA62F0" w:rsidRPr="00E11FEC">
              <w:rPr>
                <w:rFonts w:ascii="Times New Roman" w:hAnsi="Times New Roman"/>
              </w:rPr>
              <w:t xml:space="preserve"> </w:t>
            </w:r>
            <w:r w:rsidR="00DA62F0" w:rsidRPr="00E11FEC">
              <w:rPr>
                <w:rFonts w:ascii="Times New Roman" w:hAnsi="Times New Roman"/>
                <w:b/>
              </w:rPr>
              <w:t>Advanced Applied Methods in Social Epidemiology</w:t>
            </w:r>
            <w:r w:rsidR="00DA62F0" w:rsidRPr="00E11FEC">
              <w:rPr>
                <w:rFonts w:ascii="Times New Roman" w:hAnsi="Times New Roman"/>
              </w:rPr>
              <w:t>, Emory University</w:t>
            </w:r>
          </w:p>
        </w:tc>
      </w:tr>
      <w:tr w:rsidR="00DA62F0" w:rsidRPr="00E11FEC" w:rsidTr="00BA033E">
        <w:trPr>
          <w:gridAfter w:val="1"/>
          <w:wAfter w:w="18" w:type="dxa"/>
          <w:trHeight w:val="126"/>
        </w:trPr>
        <w:tc>
          <w:tcPr>
            <w:tcW w:w="151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2013</w:t>
            </w:r>
          </w:p>
        </w:tc>
        <w:tc>
          <w:tcPr>
            <w:tcW w:w="9180"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 xml:space="preserve">EPI 591S </w:t>
            </w:r>
            <w:r w:rsidRPr="00E11FEC">
              <w:rPr>
                <w:rFonts w:ascii="Times New Roman" w:hAnsi="Times New Roman"/>
                <w:b/>
              </w:rPr>
              <w:t>Social Epidemiology</w:t>
            </w:r>
            <w:r w:rsidRPr="00E11FEC">
              <w:rPr>
                <w:rFonts w:ascii="Times New Roman" w:hAnsi="Times New Roman"/>
              </w:rPr>
              <w:t>, Emory University</w:t>
            </w:r>
          </w:p>
        </w:tc>
      </w:tr>
      <w:tr w:rsidR="00BA033E" w:rsidRPr="00E11FEC" w:rsidTr="00BA033E">
        <w:trPr>
          <w:gridAfter w:val="1"/>
          <w:wAfter w:w="18" w:type="dxa"/>
          <w:trHeight w:val="126"/>
        </w:trPr>
        <w:tc>
          <w:tcPr>
            <w:tcW w:w="1512" w:type="dxa"/>
            <w:gridSpan w:val="2"/>
          </w:tcPr>
          <w:p w:rsidR="00BA033E" w:rsidRPr="00E11FEC" w:rsidRDefault="00BA033E" w:rsidP="0086352F">
            <w:pPr>
              <w:spacing w:after="0" w:line="240" w:lineRule="auto"/>
              <w:rPr>
                <w:rFonts w:ascii="Times New Roman" w:hAnsi="Times New Roman"/>
              </w:rPr>
            </w:pPr>
            <w:r w:rsidRPr="00E11FEC">
              <w:rPr>
                <w:rFonts w:ascii="Times New Roman" w:hAnsi="Times New Roman"/>
              </w:rPr>
              <w:t>2009-11, 2015</w:t>
            </w:r>
          </w:p>
        </w:tc>
        <w:tc>
          <w:tcPr>
            <w:tcW w:w="9180" w:type="dxa"/>
            <w:gridSpan w:val="2"/>
          </w:tcPr>
          <w:p w:rsidR="00BA033E" w:rsidRPr="00E11FEC" w:rsidRDefault="00BA033E" w:rsidP="0086352F">
            <w:pPr>
              <w:spacing w:after="0" w:line="240" w:lineRule="auto"/>
              <w:rPr>
                <w:rFonts w:ascii="Times New Roman" w:hAnsi="Times New Roman"/>
              </w:rPr>
            </w:pPr>
            <w:r w:rsidRPr="00E11FEC">
              <w:rPr>
                <w:rFonts w:ascii="Times New Roman" w:hAnsi="Times New Roman"/>
              </w:rPr>
              <w:t xml:space="preserve">EPI 565 </w:t>
            </w:r>
            <w:r w:rsidRPr="00E11FEC">
              <w:rPr>
                <w:rFonts w:ascii="Times New Roman" w:hAnsi="Times New Roman"/>
                <w:b/>
              </w:rPr>
              <w:t>Data Sources and Methods in MCH EPI</w:t>
            </w:r>
            <w:r w:rsidRPr="00E11FEC">
              <w:rPr>
                <w:rFonts w:ascii="Times New Roman" w:hAnsi="Times New Roman"/>
              </w:rPr>
              <w:t>, Emory University</w:t>
            </w:r>
          </w:p>
        </w:tc>
      </w:tr>
      <w:tr w:rsidR="00DA62F0" w:rsidRPr="00E11FEC" w:rsidTr="00BA033E">
        <w:trPr>
          <w:gridAfter w:val="1"/>
          <w:wAfter w:w="18" w:type="dxa"/>
          <w:trHeight w:val="126"/>
        </w:trPr>
        <w:tc>
          <w:tcPr>
            <w:tcW w:w="151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 xml:space="preserve">2009-2013 </w:t>
            </w:r>
          </w:p>
        </w:tc>
        <w:tc>
          <w:tcPr>
            <w:tcW w:w="9180"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 xml:space="preserve">AEPI 545D </w:t>
            </w:r>
            <w:r w:rsidRPr="00E11FEC">
              <w:rPr>
                <w:rFonts w:ascii="Times New Roman" w:hAnsi="Times New Roman"/>
                <w:b/>
              </w:rPr>
              <w:t>Maternal and Child Health Epidemiology</w:t>
            </w:r>
            <w:r w:rsidRPr="00E11FEC">
              <w:rPr>
                <w:rFonts w:ascii="Times New Roman" w:hAnsi="Times New Roman"/>
              </w:rPr>
              <w:t xml:space="preserve">, Emory University </w:t>
            </w:r>
          </w:p>
        </w:tc>
      </w:tr>
      <w:tr w:rsidR="00DA62F0" w:rsidRPr="00E11FEC" w:rsidTr="00BA033E">
        <w:trPr>
          <w:gridAfter w:val="1"/>
          <w:wAfter w:w="18" w:type="dxa"/>
          <w:trHeight w:val="126"/>
        </w:trPr>
        <w:tc>
          <w:tcPr>
            <w:tcW w:w="151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2007-2009</w:t>
            </w:r>
          </w:p>
        </w:tc>
        <w:tc>
          <w:tcPr>
            <w:tcW w:w="9180"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 xml:space="preserve">EPI 592A-C three-semester series in </w:t>
            </w:r>
            <w:r w:rsidRPr="00E11FEC">
              <w:rPr>
                <w:rFonts w:ascii="Times New Roman" w:hAnsi="Times New Roman"/>
                <w:b/>
              </w:rPr>
              <w:t>Epidemiology Methods for Maternal and Child Health</w:t>
            </w:r>
            <w:r w:rsidRPr="00E11FEC">
              <w:rPr>
                <w:rFonts w:ascii="Times New Roman" w:hAnsi="Times New Roman"/>
              </w:rPr>
              <w:t>, Emory University</w:t>
            </w:r>
          </w:p>
        </w:tc>
      </w:tr>
      <w:tr w:rsidR="00DA62F0" w:rsidRPr="00E11FEC" w:rsidTr="00BA033E">
        <w:trPr>
          <w:gridAfter w:val="1"/>
          <w:wAfter w:w="18" w:type="dxa"/>
          <w:trHeight w:val="126"/>
        </w:trPr>
        <w:tc>
          <w:tcPr>
            <w:tcW w:w="151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2007-2010</w:t>
            </w:r>
          </w:p>
        </w:tc>
        <w:tc>
          <w:tcPr>
            <w:tcW w:w="9180"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 xml:space="preserve">EBM I &amp; II </w:t>
            </w:r>
            <w:r w:rsidRPr="00E11FEC">
              <w:rPr>
                <w:rFonts w:ascii="Times New Roman" w:hAnsi="Times New Roman"/>
                <w:b/>
              </w:rPr>
              <w:t>Evidence Based Medicine for Physician Assistants</w:t>
            </w:r>
            <w:r w:rsidRPr="00E11FEC">
              <w:rPr>
                <w:rFonts w:ascii="Times New Roman" w:hAnsi="Times New Roman"/>
              </w:rPr>
              <w:t>, Mercer University</w:t>
            </w:r>
          </w:p>
          <w:p w:rsidR="00DA62F0" w:rsidRPr="00E11FEC" w:rsidRDefault="00DA62F0" w:rsidP="0086352F">
            <w:pPr>
              <w:spacing w:after="0" w:line="240" w:lineRule="auto"/>
              <w:rPr>
                <w:rFonts w:ascii="Times New Roman" w:hAnsi="Times New Roman"/>
              </w:rPr>
            </w:pPr>
            <w:r w:rsidRPr="00E11FEC">
              <w:rPr>
                <w:rFonts w:ascii="Times New Roman" w:hAnsi="Times New Roman"/>
              </w:rPr>
              <w:t>(Course director)</w:t>
            </w:r>
          </w:p>
        </w:tc>
      </w:tr>
      <w:tr w:rsidR="00DA62F0" w:rsidRPr="00E11FEC" w:rsidTr="00BA033E">
        <w:trPr>
          <w:gridAfter w:val="1"/>
          <w:wAfter w:w="18" w:type="dxa"/>
          <w:trHeight w:val="126"/>
        </w:trPr>
        <w:tc>
          <w:tcPr>
            <w:tcW w:w="1512"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2009</w:t>
            </w:r>
          </w:p>
        </w:tc>
        <w:tc>
          <w:tcPr>
            <w:tcW w:w="9180" w:type="dxa"/>
            <w:gridSpan w:val="2"/>
          </w:tcPr>
          <w:p w:rsidR="00DA62F0" w:rsidRPr="00E11FEC" w:rsidRDefault="00DA62F0" w:rsidP="0086352F">
            <w:pPr>
              <w:spacing w:after="0" w:line="240" w:lineRule="auto"/>
              <w:rPr>
                <w:rFonts w:ascii="Times New Roman" w:hAnsi="Times New Roman"/>
              </w:rPr>
            </w:pPr>
            <w:r w:rsidRPr="00E11FEC">
              <w:rPr>
                <w:rFonts w:ascii="Times New Roman" w:hAnsi="Times New Roman"/>
              </w:rPr>
              <w:t xml:space="preserve">INFO 530 </w:t>
            </w:r>
            <w:r w:rsidRPr="00E11FEC">
              <w:rPr>
                <w:rFonts w:ascii="Times New Roman" w:hAnsi="Times New Roman"/>
                <w:b/>
              </w:rPr>
              <w:t>Geographic Information Systems for Public Health</w:t>
            </w:r>
          </w:p>
          <w:p w:rsidR="00DA62F0" w:rsidRPr="00E11FEC" w:rsidRDefault="00DA62F0" w:rsidP="0086352F">
            <w:pPr>
              <w:spacing w:after="0" w:line="240" w:lineRule="auto"/>
              <w:rPr>
                <w:rFonts w:ascii="Times New Roman" w:hAnsi="Times New Roman"/>
              </w:rPr>
            </w:pPr>
            <w:r w:rsidRPr="00E11FEC">
              <w:rPr>
                <w:rFonts w:ascii="Times New Roman" w:hAnsi="Times New Roman"/>
              </w:rPr>
              <w:t>(Co-Instructor), Emory University</w:t>
            </w:r>
          </w:p>
        </w:tc>
      </w:tr>
    </w:tbl>
    <w:p w:rsidR="00D61CA5" w:rsidRPr="00E11FEC" w:rsidRDefault="00D61CA5">
      <w:bookmarkStart w:id="0" w:name="_GoBack"/>
      <w:bookmarkEnd w:id="0"/>
    </w:p>
    <w:tbl>
      <w:tblPr>
        <w:tblW w:w="10710" w:type="dxa"/>
        <w:tblInd w:w="-72" w:type="dxa"/>
        <w:tblLayout w:type="fixed"/>
        <w:tblLook w:val="0480" w:firstRow="0" w:lastRow="0" w:firstColumn="1" w:lastColumn="0" w:noHBand="0" w:noVBand="1"/>
      </w:tblPr>
      <w:tblGrid>
        <w:gridCol w:w="990"/>
        <w:gridCol w:w="9720"/>
      </w:tblGrid>
      <w:tr w:rsidR="00952A10" w:rsidRPr="00E11FEC" w:rsidTr="007757DF">
        <w:trPr>
          <w:trHeight w:val="261"/>
        </w:trPr>
        <w:tc>
          <w:tcPr>
            <w:tcW w:w="10710" w:type="dxa"/>
            <w:gridSpan w:val="2"/>
          </w:tcPr>
          <w:p w:rsidR="00952A10" w:rsidRPr="00E11FEC" w:rsidRDefault="00952A10" w:rsidP="008443EF">
            <w:pPr>
              <w:spacing w:after="0" w:line="240" w:lineRule="auto"/>
              <w:rPr>
                <w:rFonts w:ascii="Times New Roman" w:hAnsi="Times New Roman"/>
                <w:b/>
                <w:i/>
              </w:rPr>
            </w:pPr>
            <w:r w:rsidRPr="00E11FEC">
              <w:rPr>
                <w:rFonts w:ascii="Times New Roman" w:hAnsi="Times New Roman"/>
                <w:b/>
                <w:i/>
              </w:rPr>
              <w:t xml:space="preserve">Post-doctoral </w:t>
            </w:r>
          </w:p>
        </w:tc>
      </w:tr>
      <w:tr w:rsidR="00952A10" w:rsidRPr="00E11FEC" w:rsidTr="00952A10">
        <w:trPr>
          <w:trHeight w:val="261"/>
        </w:trPr>
        <w:tc>
          <w:tcPr>
            <w:tcW w:w="990" w:type="dxa"/>
          </w:tcPr>
          <w:p w:rsidR="00952A10" w:rsidRPr="00E11FEC" w:rsidRDefault="00952A10" w:rsidP="0086352F">
            <w:pPr>
              <w:spacing w:after="0" w:line="240" w:lineRule="auto"/>
              <w:rPr>
                <w:rFonts w:ascii="Times New Roman" w:hAnsi="Times New Roman"/>
                <w:b/>
                <w:i/>
              </w:rPr>
            </w:pPr>
          </w:p>
        </w:tc>
        <w:tc>
          <w:tcPr>
            <w:tcW w:w="9720" w:type="dxa"/>
          </w:tcPr>
          <w:p w:rsidR="00E21779" w:rsidRPr="00E11FEC" w:rsidRDefault="00952A10" w:rsidP="00792D11">
            <w:pPr>
              <w:rPr>
                <w:rFonts w:ascii="Times New Roman" w:hAnsi="Times New Roman"/>
              </w:rPr>
            </w:pPr>
            <w:r w:rsidRPr="00E11FEC">
              <w:rPr>
                <w:rFonts w:ascii="Times New Roman" w:hAnsi="Times New Roman"/>
                <w:b/>
                <w:i/>
              </w:rPr>
              <w:t>Sari Räisänen</w:t>
            </w:r>
            <w:r w:rsidRPr="00E11FEC">
              <w:rPr>
                <w:rFonts w:ascii="Times New Roman" w:hAnsi="Times New Roman"/>
              </w:rPr>
              <w:t>, PhD.  Visiting Emory University from Kuopio University Hospital, Fin</w:t>
            </w:r>
            <w:r w:rsidR="000B3234" w:rsidRPr="00E11FEC">
              <w:rPr>
                <w:rFonts w:ascii="Times New Roman" w:hAnsi="Times New Roman"/>
              </w:rPr>
              <w:t>land for 2013-2014</w:t>
            </w:r>
          </w:p>
        </w:tc>
      </w:tr>
      <w:tr w:rsidR="0086352F" w:rsidRPr="00E11FEC" w:rsidTr="007757DF">
        <w:trPr>
          <w:trHeight w:val="261"/>
        </w:trPr>
        <w:tc>
          <w:tcPr>
            <w:tcW w:w="10710" w:type="dxa"/>
            <w:gridSpan w:val="2"/>
          </w:tcPr>
          <w:p w:rsidR="0086352F" w:rsidRPr="00E11FEC" w:rsidRDefault="0086352F" w:rsidP="0086352F">
            <w:pPr>
              <w:spacing w:after="0" w:line="240" w:lineRule="auto"/>
              <w:rPr>
                <w:rFonts w:ascii="Times New Roman" w:hAnsi="Times New Roman"/>
                <w:b/>
                <w:i/>
              </w:rPr>
            </w:pPr>
            <w:r w:rsidRPr="00E11FEC">
              <w:rPr>
                <w:rFonts w:ascii="Times New Roman" w:hAnsi="Times New Roman"/>
                <w:b/>
                <w:i/>
              </w:rPr>
              <w:t>Doctoral Dissertation Committees</w:t>
            </w:r>
            <w:r w:rsidR="004E21BE" w:rsidRPr="00E11FEC">
              <w:rPr>
                <w:rFonts w:ascii="Times New Roman" w:hAnsi="Times New Roman"/>
                <w:b/>
                <w:i/>
              </w:rPr>
              <w:t xml:space="preserve"> -- Chair</w:t>
            </w:r>
          </w:p>
        </w:tc>
      </w:tr>
      <w:tr w:rsidR="0086352F" w:rsidRPr="00E11FEC" w:rsidTr="007757DF">
        <w:trPr>
          <w:trHeight w:val="1737"/>
        </w:trPr>
        <w:tc>
          <w:tcPr>
            <w:tcW w:w="990" w:type="dxa"/>
          </w:tcPr>
          <w:p w:rsidR="0086352F" w:rsidRPr="00E11FEC" w:rsidRDefault="0086352F" w:rsidP="0086352F">
            <w:pPr>
              <w:spacing w:after="0" w:line="240" w:lineRule="auto"/>
              <w:rPr>
                <w:rFonts w:ascii="Times New Roman" w:hAnsi="Times New Roman"/>
                <w:i/>
                <w:u w:val="single"/>
              </w:rPr>
            </w:pPr>
          </w:p>
        </w:tc>
        <w:tc>
          <w:tcPr>
            <w:tcW w:w="9720" w:type="dxa"/>
          </w:tcPr>
          <w:p w:rsidR="0064384E" w:rsidRPr="00E11FEC" w:rsidRDefault="0064384E" w:rsidP="0064384E">
            <w:pPr>
              <w:pStyle w:val="ListParagraph"/>
              <w:numPr>
                <w:ilvl w:val="0"/>
                <w:numId w:val="7"/>
              </w:numPr>
              <w:rPr>
                <w:sz w:val="22"/>
                <w:szCs w:val="22"/>
              </w:rPr>
            </w:pPr>
            <w:r w:rsidRPr="00E11FEC">
              <w:rPr>
                <w:b/>
                <w:i/>
                <w:sz w:val="22"/>
                <w:szCs w:val="22"/>
              </w:rPr>
              <w:t>Ilana Raskind</w:t>
            </w:r>
            <w:r w:rsidRPr="00E11FEC">
              <w:rPr>
                <w:sz w:val="22"/>
                <w:szCs w:val="22"/>
              </w:rPr>
              <w:t xml:space="preserve"> (active) [co-chair], </w:t>
            </w:r>
            <w:r w:rsidRPr="00E11FEC">
              <w:rPr>
                <w:i/>
                <w:sz w:val="22"/>
                <w:szCs w:val="22"/>
              </w:rPr>
              <w:t>Behavioral Science and Health Education</w:t>
            </w:r>
            <w:r w:rsidRPr="00E11FEC">
              <w:rPr>
                <w:sz w:val="22"/>
                <w:szCs w:val="22"/>
              </w:rPr>
              <w:t xml:space="preserve">. An Activity Space Approach to Measuring the Food Environment and its Effect on Gestational Weight Gain </w:t>
            </w:r>
            <w:proofErr w:type="gramStart"/>
            <w:r w:rsidRPr="00E11FEC">
              <w:rPr>
                <w:sz w:val="22"/>
                <w:szCs w:val="22"/>
              </w:rPr>
              <w:t>Among</w:t>
            </w:r>
            <w:proofErr w:type="gramEnd"/>
            <w:r w:rsidRPr="00E11FEC">
              <w:rPr>
                <w:sz w:val="22"/>
                <w:szCs w:val="22"/>
              </w:rPr>
              <w:t xml:space="preserve"> African American Women in Atlanta, Georgia.</w:t>
            </w:r>
          </w:p>
          <w:p w:rsidR="004E21BE" w:rsidRPr="00E11FEC" w:rsidRDefault="004E21BE" w:rsidP="00680507">
            <w:pPr>
              <w:pStyle w:val="ListParagraph"/>
              <w:numPr>
                <w:ilvl w:val="0"/>
                <w:numId w:val="7"/>
              </w:numPr>
              <w:rPr>
                <w:sz w:val="22"/>
                <w:szCs w:val="22"/>
              </w:rPr>
            </w:pPr>
            <w:r w:rsidRPr="00E11FEC">
              <w:rPr>
                <w:b/>
                <w:i/>
                <w:sz w:val="22"/>
                <w:szCs w:val="22"/>
              </w:rPr>
              <w:t xml:space="preserve">Jennifer </w:t>
            </w:r>
            <w:r w:rsidR="00290761" w:rsidRPr="00290761">
              <w:rPr>
                <w:b/>
                <w:i/>
                <w:sz w:val="22"/>
                <w:szCs w:val="22"/>
              </w:rPr>
              <w:t xml:space="preserve">Beauregard </w:t>
            </w:r>
            <w:r w:rsidR="00290761">
              <w:rPr>
                <w:b/>
                <w:i/>
                <w:sz w:val="22"/>
                <w:szCs w:val="22"/>
              </w:rPr>
              <w:t xml:space="preserve">(formerly </w:t>
            </w:r>
            <w:r w:rsidRPr="00E11FEC">
              <w:rPr>
                <w:b/>
                <w:i/>
                <w:sz w:val="22"/>
                <w:szCs w:val="22"/>
              </w:rPr>
              <w:t>Richards</w:t>
            </w:r>
            <w:r w:rsidR="00290761">
              <w:rPr>
                <w:b/>
                <w:i/>
                <w:sz w:val="22"/>
                <w:szCs w:val="22"/>
              </w:rPr>
              <w:t>)</w:t>
            </w:r>
            <w:r w:rsidRPr="00E11FEC">
              <w:rPr>
                <w:sz w:val="22"/>
                <w:szCs w:val="22"/>
              </w:rPr>
              <w:t xml:space="preserve"> (</w:t>
            </w:r>
            <w:r w:rsidR="00680507">
              <w:rPr>
                <w:sz w:val="22"/>
                <w:szCs w:val="22"/>
              </w:rPr>
              <w:t>2017</w:t>
            </w:r>
            <w:r w:rsidRPr="00E11FEC">
              <w:rPr>
                <w:sz w:val="22"/>
                <w:szCs w:val="22"/>
              </w:rPr>
              <w:t xml:space="preserve">) [chair], </w:t>
            </w:r>
            <w:r w:rsidRPr="00E11FEC">
              <w:rPr>
                <w:i/>
                <w:sz w:val="22"/>
                <w:szCs w:val="22"/>
              </w:rPr>
              <w:t>Epidemiology</w:t>
            </w:r>
            <w:r w:rsidRPr="00E11FEC">
              <w:rPr>
                <w:sz w:val="22"/>
                <w:szCs w:val="22"/>
              </w:rPr>
              <w:t xml:space="preserve">. </w:t>
            </w:r>
            <w:r w:rsidR="00680507" w:rsidRPr="00680507">
              <w:rPr>
                <w:sz w:val="22"/>
                <w:szCs w:val="22"/>
              </w:rPr>
              <w:t>Assessing the joint impacts of preterm birth and socioeconomic status on children’s early cognitive and academic outcomes</w:t>
            </w:r>
            <w:r w:rsidRPr="00E11FEC">
              <w:rPr>
                <w:sz w:val="22"/>
                <w:szCs w:val="22"/>
              </w:rPr>
              <w:t>.</w:t>
            </w:r>
          </w:p>
          <w:p w:rsidR="0086352F" w:rsidRPr="00E11FEC" w:rsidRDefault="004E21BE" w:rsidP="00680507">
            <w:pPr>
              <w:pStyle w:val="ListParagraph"/>
              <w:numPr>
                <w:ilvl w:val="0"/>
                <w:numId w:val="7"/>
              </w:numPr>
              <w:rPr>
                <w:sz w:val="22"/>
                <w:szCs w:val="22"/>
              </w:rPr>
            </w:pPr>
            <w:r w:rsidRPr="00E11FEC">
              <w:rPr>
                <w:b/>
                <w:i/>
                <w:sz w:val="22"/>
                <w:szCs w:val="22"/>
              </w:rPr>
              <w:t>Jessica Knight</w:t>
            </w:r>
            <w:r w:rsidRPr="00E11FEC">
              <w:rPr>
                <w:sz w:val="22"/>
                <w:szCs w:val="22"/>
              </w:rPr>
              <w:t xml:space="preserve"> (</w:t>
            </w:r>
            <w:r w:rsidR="00680507">
              <w:rPr>
                <w:sz w:val="22"/>
                <w:szCs w:val="22"/>
              </w:rPr>
              <w:t>2016</w:t>
            </w:r>
            <w:r w:rsidRPr="00E11FEC">
              <w:rPr>
                <w:sz w:val="22"/>
                <w:szCs w:val="22"/>
              </w:rPr>
              <w:t xml:space="preserve">) [co-chair], </w:t>
            </w:r>
            <w:r w:rsidRPr="00E11FEC">
              <w:rPr>
                <w:i/>
                <w:sz w:val="22"/>
                <w:szCs w:val="22"/>
              </w:rPr>
              <w:t>Epidemiology</w:t>
            </w:r>
            <w:r w:rsidRPr="00E11FEC">
              <w:rPr>
                <w:sz w:val="22"/>
                <w:szCs w:val="22"/>
              </w:rPr>
              <w:t>. Understanding the impact of congenital heart disease on behavior, self-perception, and quality of life</w:t>
            </w:r>
          </w:p>
        </w:tc>
      </w:tr>
      <w:tr w:rsidR="004E21BE" w:rsidRPr="00E11FEC" w:rsidTr="004E21BE">
        <w:trPr>
          <w:trHeight w:val="243"/>
        </w:trPr>
        <w:tc>
          <w:tcPr>
            <w:tcW w:w="10710" w:type="dxa"/>
            <w:gridSpan w:val="2"/>
          </w:tcPr>
          <w:p w:rsidR="004E21BE" w:rsidRPr="00E11FEC" w:rsidRDefault="004E21BE" w:rsidP="004E21BE">
            <w:pPr>
              <w:spacing w:after="0"/>
              <w:rPr>
                <w:b/>
                <w:i/>
              </w:rPr>
            </w:pPr>
            <w:r w:rsidRPr="00E11FEC">
              <w:rPr>
                <w:rFonts w:ascii="Times New Roman" w:hAnsi="Times New Roman"/>
                <w:b/>
                <w:i/>
              </w:rPr>
              <w:t>Doctoral Dissertation Committees -- Member</w:t>
            </w:r>
          </w:p>
        </w:tc>
      </w:tr>
      <w:tr w:rsidR="004E21BE" w:rsidRPr="00E11FEC" w:rsidTr="007757DF">
        <w:trPr>
          <w:trHeight w:val="1737"/>
        </w:trPr>
        <w:tc>
          <w:tcPr>
            <w:tcW w:w="990" w:type="dxa"/>
          </w:tcPr>
          <w:p w:rsidR="004E21BE" w:rsidRPr="00E11FEC" w:rsidRDefault="004E21BE" w:rsidP="0086352F">
            <w:pPr>
              <w:spacing w:after="0" w:line="240" w:lineRule="auto"/>
              <w:rPr>
                <w:rFonts w:ascii="Times New Roman" w:hAnsi="Times New Roman"/>
                <w:i/>
                <w:u w:val="single"/>
              </w:rPr>
            </w:pPr>
          </w:p>
        </w:tc>
        <w:tc>
          <w:tcPr>
            <w:tcW w:w="9720" w:type="dxa"/>
          </w:tcPr>
          <w:p w:rsidR="008649BE" w:rsidRPr="00E11FEC" w:rsidRDefault="008649BE" w:rsidP="008649BE">
            <w:pPr>
              <w:pStyle w:val="ListParagraph"/>
              <w:numPr>
                <w:ilvl w:val="0"/>
                <w:numId w:val="7"/>
              </w:numPr>
              <w:rPr>
                <w:sz w:val="22"/>
                <w:szCs w:val="22"/>
              </w:rPr>
            </w:pPr>
            <w:r w:rsidRPr="00E11FEC">
              <w:rPr>
                <w:b/>
                <w:i/>
                <w:sz w:val="22"/>
                <w:szCs w:val="22"/>
              </w:rPr>
              <w:t>Riley Steiner</w:t>
            </w:r>
            <w:r w:rsidRPr="00E11FEC">
              <w:rPr>
                <w:sz w:val="22"/>
                <w:szCs w:val="22"/>
              </w:rPr>
              <w:t xml:space="preserve"> (active), </w:t>
            </w:r>
            <w:r w:rsidRPr="00E11FEC">
              <w:rPr>
                <w:i/>
                <w:sz w:val="22"/>
                <w:szCs w:val="22"/>
              </w:rPr>
              <w:t>Behavioral Sciences and Health Education</w:t>
            </w:r>
            <w:r w:rsidRPr="00E11FEC">
              <w:rPr>
                <w:sz w:val="22"/>
                <w:szCs w:val="22"/>
              </w:rPr>
              <w:t>. Adolescent Long-Acting Reversible Contraception Use: Implications for STI Prevention</w:t>
            </w:r>
          </w:p>
          <w:p w:rsidR="004E21BE" w:rsidRPr="00E11FEC" w:rsidRDefault="004E21BE" w:rsidP="004E21BE">
            <w:pPr>
              <w:pStyle w:val="ListParagraph"/>
              <w:numPr>
                <w:ilvl w:val="0"/>
                <w:numId w:val="7"/>
              </w:numPr>
              <w:rPr>
                <w:sz w:val="22"/>
                <w:szCs w:val="22"/>
              </w:rPr>
            </w:pPr>
            <w:r w:rsidRPr="00E11FEC">
              <w:rPr>
                <w:b/>
                <w:i/>
                <w:sz w:val="22"/>
                <w:szCs w:val="22"/>
              </w:rPr>
              <w:t xml:space="preserve">Min Kim </w:t>
            </w:r>
            <w:r w:rsidRPr="00E11FEC">
              <w:rPr>
                <w:sz w:val="22"/>
                <w:szCs w:val="22"/>
              </w:rPr>
              <w:t xml:space="preserve">(active), </w:t>
            </w:r>
            <w:r w:rsidRPr="00E11FEC">
              <w:rPr>
                <w:i/>
                <w:sz w:val="22"/>
                <w:szCs w:val="22"/>
              </w:rPr>
              <w:t>Epidemiology</w:t>
            </w:r>
            <w:r w:rsidRPr="00E11FEC">
              <w:rPr>
                <w:sz w:val="22"/>
                <w:szCs w:val="22"/>
              </w:rPr>
              <w:t>. Characterizing Racial Disparities in Transmission Risk of HIV-Positive Men who Have Sex with Men (MSM) within the HIV Continuum of Care</w:t>
            </w:r>
          </w:p>
          <w:p w:rsidR="004E21BE" w:rsidRPr="00E11FEC" w:rsidRDefault="004E21BE" w:rsidP="004E21BE">
            <w:pPr>
              <w:pStyle w:val="ListParagraph"/>
              <w:numPr>
                <w:ilvl w:val="0"/>
                <w:numId w:val="7"/>
              </w:numPr>
              <w:rPr>
                <w:sz w:val="22"/>
                <w:szCs w:val="22"/>
              </w:rPr>
            </w:pPr>
            <w:r w:rsidRPr="00E11FEC">
              <w:rPr>
                <w:b/>
                <w:i/>
                <w:sz w:val="22"/>
                <w:szCs w:val="22"/>
              </w:rPr>
              <w:t>Rebecca Woodruff</w:t>
            </w:r>
            <w:r w:rsidRPr="00E11FEC">
              <w:rPr>
                <w:sz w:val="22"/>
                <w:szCs w:val="22"/>
              </w:rPr>
              <w:t xml:space="preserve"> (active), </w:t>
            </w:r>
            <w:r w:rsidRPr="00E11FEC">
              <w:rPr>
                <w:i/>
                <w:sz w:val="22"/>
                <w:szCs w:val="22"/>
              </w:rPr>
              <w:t>Behavioral Sciences and Health Education</w:t>
            </w:r>
            <w:r w:rsidRPr="00E11FEC">
              <w:rPr>
                <w:sz w:val="22"/>
                <w:szCs w:val="22"/>
              </w:rPr>
              <w:t>. Improving Access to Healthy Foods: Implications for Fruit and Vegetable Consumption and Dietary Quality.</w:t>
            </w:r>
          </w:p>
          <w:p w:rsidR="00DC7DAF" w:rsidRPr="00E11FEC" w:rsidRDefault="00DC7DAF" w:rsidP="00DC7DAF">
            <w:pPr>
              <w:pStyle w:val="ListParagraph"/>
              <w:numPr>
                <w:ilvl w:val="0"/>
                <w:numId w:val="7"/>
              </w:numPr>
              <w:rPr>
                <w:sz w:val="22"/>
                <w:szCs w:val="22"/>
              </w:rPr>
            </w:pPr>
            <w:r w:rsidRPr="00E11FEC">
              <w:rPr>
                <w:b/>
                <w:i/>
                <w:sz w:val="22"/>
                <w:szCs w:val="22"/>
              </w:rPr>
              <w:t xml:space="preserve">Peter Schindler </w:t>
            </w:r>
            <w:r w:rsidRPr="00E11FEC">
              <w:rPr>
                <w:sz w:val="22"/>
                <w:szCs w:val="22"/>
              </w:rPr>
              <w:t>(</w:t>
            </w:r>
            <w:r>
              <w:rPr>
                <w:sz w:val="22"/>
                <w:szCs w:val="22"/>
              </w:rPr>
              <w:t>2017</w:t>
            </w:r>
            <w:r w:rsidRPr="00E11FEC">
              <w:rPr>
                <w:sz w:val="22"/>
                <w:szCs w:val="22"/>
              </w:rPr>
              <w:t xml:space="preserve">), </w:t>
            </w:r>
            <w:r w:rsidRPr="00E11FEC">
              <w:rPr>
                <w:i/>
                <w:sz w:val="22"/>
                <w:szCs w:val="22"/>
              </w:rPr>
              <w:t>Nursing</w:t>
            </w:r>
            <w:r w:rsidRPr="00E11FEC">
              <w:rPr>
                <w:sz w:val="22"/>
                <w:szCs w:val="22"/>
              </w:rPr>
              <w:t>. Sociocultural Norms of Masculinity, Paternal Health Beliefs, Attitudes, and Practices and their Associations with Men’s Views of Women’s Empowerment</w:t>
            </w:r>
          </w:p>
          <w:p w:rsidR="00E025AA" w:rsidRPr="00014BEF" w:rsidRDefault="00E025AA" w:rsidP="00BE1679">
            <w:pPr>
              <w:pStyle w:val="ListParagraph"/>
              <w:numPr>
                <w:ilvl w:val="0"/>
                <w:numId w:val="7"/>
              </w:numPr>
              <w:rPr>
                <w:sz w:val="22"/>
                <w:szCs w:val="22"/>
              </w:rPr>
            </w:pPr>
            <w:r w:rsidRPr="00014BEF">
              <w:rPr>
                <w:b/>
                <w:i/>
                <w:sz w:val="22"/>
                <w:szCs w:val="22"/>
              </w:rPr>
              <w:t>Patricia Cheung</w:t>
            </w:r>
            <w:r w:rsidRPr="00014BEF">
              <w:rPr>
                <w:sz w:val="22"/>
                <w:szCs w:val="22"/>
              </w:rPr>
              <w:t xml:space="preserve"> (</w:t>
            </w:r>
            <w:r w:rsidR="00014BEF" w:rsidRPr="00014BEF">
              <w:rPr>
                <w:sz w:val="22"/>
                <w:szCs w:val="22"/>
              </w:rPr>
              <w:t>2017</w:t>
            </w:r>
            <w:r w:rsidRPr="00014BEF">
              <w:rPr>
                <w:sz w:val="22"/>
                <w:szCs w:val="22"/>
              </w:rPr>
              <w:t xml:space="preserve">), </w:t>
            </w:r>
            <w:r w:rsidRPr="00014BEF">
              <w:rPr>
                <w:i/>
                <w:sz w:val="22"/>
                <w:szCs w:val="22"/>
              </w:rPr>
              <w:t>Epidemiology</w:t>
            </w:r>
            <w:r w:rsidRPr="00014BEF">
              <w:rPr>
                <w:sz w:val="22"/>
                <w:szCs w:val="22"/>
              </w:rPr>
              <w:t xml:space="preserve">. </w:t>
            </w:r>
            <w:r w:rsidR="00014BEF" w:rsidRPr="00014BEF">
              <w:rPr>
                <w:sz w:val="22"/>
                <w:szCs w:val="22"/>
              </w:rPr>
              <w:t>Evaluation of Interventions in the Clinical and School Settings to Prevent Child Obesity:</w:t>
            </w:r>
            <w:r w:rsidR="00014BEF">
              <w:rPr>
                <w:sz w:val="22"/>
                <w:szCs w:val="22"/>
              </w:rPr>
              <w:t xml:space="preserve"> </w:t>
            </w:r>
            <w:r w:rsidR="00014BEF" w:rsidRPr="00014BEF">
              <w:rPr>
                <w:sz w:val="22"/>
                <w:szCs w:val="22"/>
              </w:rPr>
              <w:t>A Step Forward in Translation</w:t>
            </w:r>
          </w:p>
          <w:p w:rsidR="004E21BE" w:rsidRPr="00E11FEC" w:rsidRDefault="004E21BE" w:rsidP="00494076">
            <w:pPr>
              <w:pStyle w:val="ListParagraph"/>
              <w:numPr>
                <w:ilvl w:val="0"/>
                <w:numId w:val="7"/>
              </w:numPr>
              <w:rPr>
                <w:sz w:val="22"/>
                <w:szCs w:val="22"/>
              </w:rPr>
            </w:pPr>
            <w:r w:rsidRPr="00E11FEC">
              <w:rPr>
                <w:b/>
                <w:i/>
                <w:sz w:val="22"/>
                <w:szCs w:val="22"/>
              </w:rPr>
              <w:lastRenderedPageBreak/>
              <w:t>Kathleen Chapman Hartnett</w:t>
            </w:r>
            <w:r w:rsidRPr="00E11FEC">
              <w:rPr>
                <w:sz w:val="22"/>
                <w:szCs w:val="22"/>
              </w:rPr>
              <w:t xml:space="preserve"> (</w:t>
            </w:r>
            <w:r w:rsidR="00494076">
              <w:rPr>
                <w:sz w:val="22"/>
                <w:szCs w:val="22"/>
              </w:rPr>
              <w:t>2017</w:t>
            </w:r>
            <w:r w:rsidRPr="00E11FEC">
              <w:rPr>
                <w:sz w:val="22"/>
                <w:szCs w:val="22"/>
              </w:rPr>
              <w:t xml:space="preserve">), </w:t>
            </w:r>
            <w:r w:rsidRPr="00E11FEC">
              <w:rPr>
                <w:i/>
                <w:sz w:val="22"/>
                <w:szCs w:val="22"/>
              </w:rPr>
              <w:t>Epidemiology</w:t>
            </w:r>
            <w:r w:rsidRPr="00E11FEC">
              <w:rPr>
                <w:sz w:val="22"/>
                <w:szCs w:val="22"/>
              </w:rPr>
              <w:t xml:space="preserve">. </w:t>
            </w:r>
            <w:r w:rsidR="00494076" w:rsidRPr="00494076">
              <w:rPr>
                <w:sz w:val="22"/>
                <w:szCs w:val="22"/>
              </w:rPr>
              <w:t>A population-based study of pregnancy outcomes in female cancer survivors</w:t>
            </w:r>
            <w:r w:rsidRPr="00E11FEC">
              <w:rPr>
                <w:sz w:val="22"/>
                <w:szCs w:val="22"/>
              </w:rPr>
              <w:t>.</w:t>
            </w:r>
          </w:p>
          <w:p w:rsidR="004E21BE" w:rsidRPr="00E11FEC" w:rsidRDefault="004E21BE" w:rsidP="00E025AA">
            <w:pPr>
              <w:pStyle w:val="ListParagraph"/>
              <w:numPr>
                <w:ilvl w:val="0"/>
                <w:numId w:val="7"/>
              </w:numPr>
              <w:rPr>
                <w:sz w:val="22"/>
                <w:szCs w:val="22"/>
              </w:rPr>
            </w:pPr>
            <w:r w:rsidRPr="00E11FEC">
              <w:rPr>
                <w:b/>
                <w:i/>
                <w:sz w:val="22"/>
                <w:szCs w:val="22"/>
              </w:rPr>
              <w:t>Alison Cammack</w:t>
            </w:r>
            <w:r w:rsidR="00E025AA">
              <w:rPr>
                <w:sz w:val="22"/>
                <w:szCs w:val="22"/>
              </w:rPr>
              <w:t xml:space="preserve"> (2017</w:t>
            </w:r>
            <w:r w:rsidRPr="00E11FEC">
              <w:rPr>
                <w:sz w:val="22"/>
                <w:szCs w:val="22"/>
              </w:rPr>
              <w:t xml:space="preserve">), </w:t>
            </w:r>
            <w:r w:rsidRPr="00E11FEC">
              <w:rPr>
                <w:i/>
                <w:sz w:val="22"/>
                <w:szCs w:val="22"/>
              </w:rPr>
              <w:t>Epidemiology</w:t>
            </w:r>
            <w:r w:rsidRPr="00E11FEC">
              <w:rPr>
                <w:sz w:val="22"/>
                <w:szCs w:val="22"/>
              </w:rPr>
              <w:t xml:space="preserve">. </w:t>
            </w:r>
            <w:r w:rsidR="00E025AA" w:rsidRPr="00E025AA">
              <w:rPr>
                <w:sz w:val="22"/>
                <w:szCs w:val="22"/>
              </w:rPr>
              <w:t>Child Abuse and Neglect, Preterm Birth, and Associated Mediators</w:t>
            </w:r>
            <w:r w:rsidR="00E025AA">
              <w:rPr>
                <w:sz w:val="22"/>
                <w:szCs w:val="22"/>
              </w:rPr>
              <w:t>.</w:t>
            </w:r>
          </w:p>
          <w:p w:rsidR="00C53665" w:rsidRPr="00C53665" w:rsidRDefault="00C53665" w:rsidP="002A78BB">
            <w:pPr>
              <w:pStyle w:val="ListParagraph"/>
              <w:numPr>
                <w:ilvl w:val="0"/>
                <w:numId w:val="7"/>
              </w:numPr>
              <w:rPr>
                <w:sz w:val="22"/>
                <w:szCs w:val="22"/>
              </w:rPr>
            </w:pPr>
            <w:r w:rsidRPr="00C53665">
              <w:rPr>
                <w:b/>
                <w:i/>
                <w:sz w:val="22"/>
                <w:szCs w:val="22"/>
              </w:rPr>
              <w:t>Cassandra Pickens</w:t>
            </w:r>
            <w:r w:rsidRPr="00C53665">
              <w:rPr>
                <w:sz w:val="22"/>
                <w:szCs w:val="22"/>
              </w:rPr>
              <w:t xml:space="preserve"> (2017), </w:t>
            </w:r>
            <w:r w:rsidRPr="00C53665">
              <w:rPr>
                <w:i/>
                <w:sz w:val="22"/>
                <w:szCs w:val="22"/>
              </w:rPr>
              <w:t>Epidemiology</w:t>
            </w:r>
            <w:r w:rsidRPr="00C53665">
              <w:rPr>
                <w:sz w:val="22"/>
                <w:szCs w:val="22"/>
              </w:rPr>
              <w:t>.  Prenatal and Delivery Management to Reduce Adverse Pregnancy Outcomes Associated with Maternal Weight</w:t>
            </w:r>
            <w:r>
              <w:rPr>
                <w:sz w:val="22"/>
                <w:szCs w:val="22"/>
              </w:rPr>
              <w:t>.</w:t>
            </w:r>
          </w:p>
          <w:p w:rsidR="00680507" w:rsidRPr="00E11FEC" w:rsidRDefault="00680507" w:rsidP="00680507">
            <w:pPr>
              <w:pStyle w:val="ListParagraph"/>
              <w:numPr>
                <w:ilvl w:val="0"/>
                <w:numId w:val="7"/>
              </w:numPr>
              <w:rPr>
                <w:sz w:val="22"/>
                <w:szCs w:val="22"/>
              </w:rPr>
            </w:pPr>
            <w:r w:rsidRPr="00E11FEC">
              <w:rPr>
                <w:b/>
                <w:i/>
                <w:sz w:val="22"/>
                <w:szCs w:val="22"/>
              </w:rPr>
              <w:t>Jeb Jones</w:t>
            </w:r>
            <w:r w:rsidRPr="00E11FEC">
              <w:rPr>
                <w:sz w:val="22"/>
                <w:szCs w:val="22"/>
              </w:rPr>
              <w:t xml:space="preserve"> (</w:t>
            </w:r>
            <w:r>
              <w:rPr>
                <w:sz w:val="22"/>
                <w:szCs w:val="22"/>
              </w:rPr>
              <w:t>2016</w:t>
            </w:r>
            <w:r w:rsidRPr="00E11FEC">
              <w:rPr>
                <w:sz w:val="22"/>
                <w:szCs w:val="22"/>
              </w:rPr>
              <w:t xml:space="preserve">), </w:t>
            </w:r>
            <w:r w:rsidRPr="00E11FEC">
              <w:rPr>
                <w:i/>
                <w:sz w:val="22"/>
                <w:szCs w:val="22"/>
              </w:rPr>
              <w:t>Epidemiology</w:t>
            </w:r>
            <w:r w:rsidRPr="00E11FEC">
              <w:rPr>
                <w:sz w:val="22"/>
                <w:szCs w:val="22"/>
              </w:rPr>
              <w:t xml:space="preserve">. What’s Impulsivity Got to Do with It? Exploring the Association between Delay Discounting and Risky Sexual Behavior in Men Who Have Sex with Men. </w:t>
            </w:r>
          </w:p>
          <w:p w:rsidR="004E21BE" w:rsidRPr="00E11FEC" w:rsidRDefault="004E21BE" w:rsidP="004E21BE">
            <w:pPr>
              <w:pStyle w:val="ListParagraph"/>
              <w:numPr>
                <w:ilvl w:val="0"/>
                <w:numId w:val="7"/>
              </w:numPr>
              <w:rPr>
                <w:sz w:val="22"/>
                <w:szCs w:val="22"/>
              </w:rPr>
            </w:pPr>
            <w:r w:rsidRPr="00E11FEC">
              <w:rPr>
                <w:b/>
                <w:i/>
                <w:sz w:val="22"/>
                <w:szCs w:val="22"/>
              </w:rPr>
              <w:t>Adam Vaughan</w:t>
            </w:r>
            <w:r w:rsidRPr="00E11FEC">
              <w:rPr>
                <w:sz w:val="22"/>
                <w:szCs w:val="22"/>
              </w:rPr>
              <w:t xml:space="preserve"> (2016), </w:t>
            </w:r>
            <w:r w:rsidRPr="00E11FEC">
              <w:rPr>
                <w:i/>
                <w:sz w:val="22"/>
                <w:szCs w:val="22"/>
              </w:rPr>
              <w:t>Epidemiology</w:t>
            </w:r>
            <w:r w:rsidRPr="00E11FEC">
              <w:rPr>
                <w:sz w:val="22"/>
                <w:szCs w:val="22"/>
              </w:rPr>
              <w:t>. Sex marks the spot: Spatial variation of HIV risk and prevention behaviors among men who have sex with men (MSM)</w:t>
            </w:r>
          </w:p>
          <w:p w:rsidR="004E21BE" w:rsidRPr="00E11FEC" w:rsidRDefault="004E21BE" w:rsidP="004E21BE">
            <w:pPr>
              <w:pStyle w:val="ListParagraph"/>
              <w:numPr>
                <w:ilvl w:val="0"/>
                <w:numId w:val="7"/>
              </w:numPr>
              <w:rPr>
                <w:sz w:val="22"/>
                <w:szCs w:val="22"/>
              </w:rPr>
            </w:pPr>
            <w:r w:rsidRPr="00E11FEC">
              <w:rPr>
                <w:b/>
                <w:i/>
                <w:sz w:val="22"/>
                <w:szCs w:val="22"/>
              </w:rPr>
              <w:t>Danielle Haley</w:t>
            </w:r>
            <w:r w:rsidRPr="00E11FEC">
              <w:rPr>
                <w:sz w:val="22"/>
                <w:szCs w:val="22"/>
              </w:rPr>
              <w:t xml:space="preserve"> (2016), </w:t>
            </w:r>
            <w:r w:rsidRPr="00E11FEC">
              <w:rPr>
                <w:i/>
                <w:sz w:val="22"/>
                <w:szCs w:val="22"/>
              </w:rPr>
              <w:t>Behavioral Sciences and Health Education</w:t>
            </w:r>
            <w:r w:rsidRPr="00E11FEC">
              <w:rPr>
                <w:sz w:val="22"/>
                <w:szCs w:val="22"/>
              </w:rPr>
              <w:t>. Neighborhood Factors, Sexual Risk Behaviors, Sex Partner Risk, and Sexually Transmitted Infections among HIV-Infected and High Risk HIV-Uninfected Women in the Southern United States</w:t>
            </w:r>
          </w:p>
          <w:p w:rsidR="004E21BE" w:rsidRPr="00E11FEC" w:rsidRDefault="004E21BE" w:rsidP="004E21BE">
            <w:pPr>
              <w:pStyle w:val="ListParagraph"/>
              <w:numPr>
                <w:ilvl w:val="0"/>
                <w:numId w:val="7"/>
              </w:numPr>
              <w:rPr>
                <w:sz w:val="22"/>
                <w:szCs w:val="22"/>
              </w:rPr>
            </w:pPr>
            <w:r w:rsidRPr="00E11FEC">
              <w:rPr>
                <w:b/>
                <w:i/>
                <w:sz w:val="22"/>
                <w:szCs w:val="22"/>
              </w:rPr>
              <w:t>Cassandra O’Lenick</w:t>
            </w:r>
            <w:r w:rsidRPr="00E11FEC">
              <w:rPr>
                <w:sz w:val="22"/>
                <w:szCs w:val="22"/>
              </w:rPr>
              <w:t xml:space="preserve"> (2016), </w:t>
            </w:r>
            <w:r w:rsidRPr="00E11FEC">
              <w:rPr>
                <w:i/>
                <w:sz w:val="22"/>
                <w:szCs w:val="22"/>
              </w:rPr>
              <w:t>Environmental Health</w:t>
            </w:r>
            <w:r w:rsidRPr="00E11FEC">
              <w:rPr>
                <w:sz w:val="22"/>
                <w:szCs w:val="22"/>
              </w:rPr>
              <w:t>. Social Determinants of Air Pollution and Temperature Related Pediatric Respiratory Disease</w:t>
            </w:r>
          </w:p>
          <w:p w:rsidR="004E21BE" w:rsidRPr="00E11FEC" w:rsidRDefault="004E21BE" w:rsidP="004E21BE">
            <w:pPr>
              <w:pStyle w:val="ListParagraph"/>
              <w:numPr>
                <w:ilvl w:val="0"/>
                <w:numId w:val="7"/>
              </w:numPr>
              <w:rPr>
                <w:sz w:val="22"/>
                <w:szCs w:val="22"/>
              </w:rPr>
            </w:pPr>
            <w:r w:rsidRPr="00E11FEC">
              <w:rPr>
                <w:b/>
                <w:i/>
                <w:sz w:val="22"/>
                <w:szCs w:val="22"/>
              </w:rPr>
              <w:t>Kevin Delaney</w:t>
            </w:r>
            <w:r w:rsidRPr="00E11FEC">
              <w:rPr>
                <w:sz w:val="22"/>
                <w:szCs w:val="22"/>
              </w:rPr>
              <w:t xml:space="preserve"> (2015), </w:t>
            </w:r>
            <w:r w:rsidRPr="00E11FEC">
              <w:rPr>
                <w:i/>
                <w:sz w:val="22"/>
                <w:szCs w:val="22"/>
              </w:rPr>
              <w:t>Epidemiology</w:t>
            </w:r>
            <w:r w:rsidRPr="00E11FEC">
              <w:rPr>
                <w:sz w:val="22"/>
                <w:szCs w:val="22"/>
              </w:rPr>
              <w:t xml:space="preserve">. Describing and leveraging interaction effects for HIV prevention </w:t>
            </w:r>
          </w:p>
          <w:p w:rsidR="004E21BE" w:rsidRPr="00E11FEC" w:rsidRDefault="004E21BE" w:rsidP="004E21BE">
            <w:pPr>
              <w:pStyle w:val="ListParagraph"/>
              <w:numPr>
                <w:ilvl w:val="0"/>
                <w:numId w:val="7"/>
              </w:numPr>
              <w:rPr>
                <w:sz w:val="22"/>
                <w:szCs w:val="22"/>
              </w:rPr>
            </w:pPr>
            <w:r w:rsidRPr="00E11FEC">
              <w:rPr>
                <w:b/>
                <w:i/>
                <w:sz w:val="22"/>
                <w:szCs w:val="22"/>
              </w:rPr>
              <w:t>Helen Chin</w:t>
            </w:r>
            <w:r w:rsidRPr="00E11FEC">
              <w:rPr>
                <w:sz w:val="22"/>
                <w:szCs w:val="22"/>
              </w:rPr>
              <w:t xml:space="preserve"> (2015), </w:t>
            </w:r>
            <w:r w:rsidRPr="00E11FEC">
              <w:rPr>
                <w:i/>
                <w:sz w:val="22"/>
                <w:szCs w:val="22"/>
              </w:rPr>
              <w:t>Epidemiology</w:t>
            </w:r>
            <w:r w:rsidRPr="00E11FEC">
              <w:rPr>
                <w:sz w:val="22"/>
                <w:szCs w:val="22"/>
              </w:rPr>
              <w:t>. Disparities in seeking and receiving fertility preservation and treatment advice</w:t>
            </w:r>
          </w:p>
          <w:p w:rsidR="004E21BE" w:rsidRPr="00E11FEC" w:rsidRDefault="004E21BE" w:rsidP="004E21BE">
            <w:pPr>
              <w:pStyle w:val="ListParagraph"/>
              <w:numPr>
                <w:ilvl w:val="0"/>
                <w:numId w:val="7"/>
              </w:numPr>
              <w:rPr>
                <w:b/>
                <w:i/>
                <w:sz w:val="22"/>
                <w:szCs w:val="22"/>
              </w:rPr>
            </w:pPr>
            <w:r w:rsidRPr="00E11FEC">
              <w:rPr>
                <w:b/>
                <w:i/>
                <w:sz w:val="22"/>
                <w:szCs w:val="22"/>
              </w:rPr>
              <w:t>Sharoda Dasgupta</w:t>
            </w:r>
            <w:r w:rsidRPr="00E11FEC">
              <w:rPr>
                <w:sz w:val="22"/>
                <w:szCs w:val="22"/>
              </w:rPr>
              <w:t xml:space="preserve"> (2015), </w:t>
            </w:r>
            <w:r w:rsidRPr="00E11FEC">
              <w:rPr>
                <w:i/>
                <w:sz w:val="22"/>
                <w:szCs w:val="22"/>
              </w:rPr>
              <w:t>Epidemiology</w:t>
            </w:r>
            <w:r w:rsidRPr="00E11FEC">
              <w:rPr>
                <w:sz w:val="22"/>
                <w:szCs w:val="22"/>
              </w:rPr>
              <w:t>. Conceptualizing and quantifying access to HIV care among people living with HIV in Atlanta, Georgia.</w:t>
            </w:r>
          </w:p>
          <w:p w:rsidR="004E21BE" w:rsidRPr="00E11FEC" w:rsidRDefault="004E21BE" w:rsidP="004E21BE">
            <w:pPr>
              <w:pStyle w:val="ListParagraph"/>
              <w:numPr>
                <w:ilvl w:val="0"/>
                <w:numId w:val="7"/>
              </w:numPr>
              <w:rPr>
                <w:sz w:val="22"/>
                <w:szCs w:val="22"/>
              </w:rPr>
            </w:pPr>
            <w:r w:rsidRPr="00E11FEC">
              <w:rPr>
                <w:b/>
                <w:i/>
                <w:sz w:val="22"/>
                <w:szCs w:val="22"/>
              </w:rPr>
              <w:t>William Oswald</w:t>
            </w:r>
            <w:r w:rsidRPr="00E11FEC">
              <w:rPr>
                <w:sz w:val="22"/>
                <w:szCs w:val="22"/>
              </w:rPr>
              <w:t xml:space="preserve"> (2015), </w:t>
            </w:r>
            <w:r w:rsidRPr="00E11FEC">
              <w:rPr>
                <w:i/>
                <w:sz w:val="22"/>
                <w:szCs w:val="22"/>
              </w:rPr>
              <w:t>Epidemiology</w:t>
            </w:r>
            <w:r w:rsidRPr="00E11FEC">
              <w:rPr>
                <w:sz w:val="22"/>
                <w:szCs w:val="22"/>
              </w:rPr>
              <w:t>. Effects and sustainability of sanitation for the control of neglected tropical diseases in Amhara, Ethiopia.</w:t>
            </w:r>
          </w:p>
          <w:p w:rsidR="004E21BE" w:rsidRPr="00E11FEC" w:rsidRDefault="004E21BE" w:rsidP="004E21BE">
            <w:pPr>
              <w:pStyle w:val="ListParagraph"/>
              <w:numPr>
                <w:ilvl w:val="0"/>
                <w:numId w:val="7"/>
              </w:numPr>
              <w:rPr>
                <w:sz w:val="22"/>
                <w:szCs w:val="22"/>
              </w:rPr>
            </w:pPr>
            <w:r w:rsidRPr="00E11FEC">
              <w:rPr>
                <w:b/>
                <w:i/>
                <w:sz w:val="22"/>
                <w:szCs w:val="22"/>
              </w:rPr>
              <w:t xml:space="preserve">Joshua Garn </w:t>
            </w:r>
            <w:r w:rsidRPr="00E11FEC">
              <w:rPr>
                <w:sz w:val="22"/>
                <w:szCs w:val="22"/>
              </w:rPr>
              <w:t xml:space="preserve">(2015), </w:t>
            </w:r>
            <w:r w:rsidRPr="00E11FEC">
              <w:rPr>
                <w:i/>
                <w:sz w:val="22"/>
                <w:szCs w:val="22"/>
              </w:rPr>
              <w:t>Epidemiology</w:t>
            </w:r>
            <w:r w:rsidRPr="00E11FEC">
              <w:rPr>
                <w:sz w:val="22"/>
                <w:szCs w:val="22"/>
              </w:rPr>
              <w:t>. Accounting for non-adherence of water, sanitation, and hygiene in Kenyan primary schools</w:t>
            </w:r>
          </w:p>
          <w:p w:rsidR="004E21BE" w:rsidRPr="00E11FEC" w:rsidRDefault="004E21BE" w:rsidP="004E21BE">
            <w:pPr>
              <w:pStyle w:val="ListParagraph"/>
              <w:numPr>
                <w:ilvl w:val="0"/>
                <w:numId w:val="7"/>
              </w:numPr>
              <w:rPr>
                <w:sz w:val="22"/>
                <w:szCs w:val="22"/>
              </w:rPr>
            </w:pPr>
            <w:r w:rsidRPr="00E11FEC">
              <w:rPr>
                <w:b/>
                <w:i/>
                <w:sz w:val="22"/>
                <w:szCs w:val="22"/>
              </w:rPr>
              <w:t>Lauren Christiansen-Lindquist</w:t>
            </w:r>
            <w:r w:rsidRPr="00E11FEC">
              <w:rPr>
                <w:i/>
                <w:sz w:val="22"/>
                <w:szCs w:val="22"/>
              </w:rPr>
              <w:t xml:space="preserve">, </w:t>
            </w:r>
            <w:r w:rsidRPr="00E11FEC">
              <w:rPr>
                <w:sz w:val="22"/>
                <w:szCs w:val="22"/>
              </w:rPr>
              <w:t xml:space="preserve">(2015), </w:t>
            </w:r>
            <w:r w:rsidRPr="00E11FEC">
              <w:rPr>
                <w:i/>
                <w:sz w:val="22"/>
                <w:szCs w:val="22"/>
              </w:rPr>
              <w:t>Epidemiology</w:t>
            </w:r>
            <w:r w:rsidRPr="00E11FEC">
              <w:rPr>
                <w:sz w:val="22"/>
                <w:szCs w:val="22"/>
              </w:rPr>
              <w:t>. Improving US Stillbirth Rates through Improved Surveillance</w:t>
            </w:r>
          </w:p>
          <w:p w:rsidR="004E21BE" w:rsidRPr="00E11FEC" w:rsidRDefault="004E21BE" w:rsidP="004E21BE">
            <w:pPr>
              <w:pStyle w:val="ListParagraph"/>
              <w:numPr>
                <w:ilvl w:val="0"/>
                <w:numId w:val="7"/>
              </w:numPr>
              <w:rPr>
                <w:sz w:val="22"/>
                <w:szCs w:val="22"/>
              </w:rPr>
            </w:pPr>
            <w:r w:rsidRPr="00E11FEC">
              <w:rPr>
                <w:b/>
                <w:i/>
                <w:sz w:val="22"/>
                <w:szCs w:val="22"/>
              </w:rPr>
              <w:t xml:space="preserve">Laura </w:t>
            </w:r>
            <w:proofErr w:type="spellStart"/>
            <w:r w:rsidRPr="00E11FEC">
              <w:rPr>
                <w:b/>
                <w:i/>
                <w:sz w:val="22"/>
                <w:szCs w:val="22"/>
              </w:rPr>
              <w:t>Plantinga</w:t>
            </w:r>
            <w:proofErr w:type="spellEnd"/>
            <w:r w:rsidRPr="00E11FEC">
              <w:rPr>
                <w:sz w:val="22"/>
                <w:szCs w:val="22"/>
              </w:rPr>
              <w:t xml:space="preserve"> (2014), </w:t>
            </w:r>
            <w:r w:rsidRPr="00E11FEC">
              <w:rPr>
                <w:i/>
                <w:sz w:val="22"/>
                <w:szCs w:val="22"/>
              </w:rPr>
              <w:t>Epidemiology</w:t>
            </w:r>
            <w:r w:rsidRPr="00E11FEC">
              <w:rPr>
                <w:sz w:val="22"/>
                <w:szCs w:val="22"/>
              </w:rPr>
              <w:t>. Geographic and socioeconomic correlates of lupus-nephritis associated end-stage renal disease</w:t>
            </w:r>
          </w:p>
          <w:p w:rsidR="004E21BE" w:rsidRPr="00E11FEC" w:rsidRDefault="004E21BE" w:rsidP="004E21BE">
            <w:pPr>
              <w:pStyle w:val="ListParagraph"/>
              <w:numPr>
                <w:ilvl w:val="0"/>
                <w:numId w:val="7"/>
              </w:numPr>
              <w:rPr>
                <w:sz w:val="22"/>
                <w:szCs w:val="22"/>
              </w:rPr>
            </w:pPr>
            <w:r w:rsidRPr="00E11FEC">
              <w:rPr>
                <w:b/>
                <w:i/>
                <w:sz w:val="22"/>
                <w:szCs w:val="22"/>
              </w:rPr>
              <w:t xml:space="preserve">Amanda </w:t>
            </w:r>
            <w:proofErr w:type="spellStart"/>
            <w:r w:rsidRPr="00E11FEC">
              <w:rPr>
                <w:b/>
                <w:i/>
                <w:sz w:val="22"/>
                <w:szCs w:val="22"/>
              </w:rPr>
              <w:t>Brzozowski</w:t>
            </w:r>
            <w:proofErr w:type="spellEnd"/>
            <w:r w:rsidRPr="00E11FEC">
              <w:rPr>
                <w:b/>
                <w:i/>
                <w:sz w:val="22"/>
                <w:szCs w:val="22"/>
              </w:rPr>
              <w:t xml:space="preserve"> </w:t>
            </w:r>
            <w:r w:rsidRPr="00E11FEC">
              <w:rPr>
                <w:sz w:val="22"/>
                <w:szCs w:val="22"/>
              </w:rPr>
              <w:t xml:space="preserve">(2014), </w:t>
            </w:r>
            <w:r w:rsidRPr="00E11FEC">
              <w:rPr>
                <w:i/>
                <w:sz w:val="22"/>
                <w:szCs w:val="22"/>
              </w:rPr>
              <w:t>Epidemiology</w:t>
            </w:r>
            <w:r w:rsidRPr="00E11FEC">
              <w:rPr>
                <w:sz w:val="22"/>
                <w:szCs w:val="22"/>
              </w:rPr>
              <w:t>. Early Childhood Obesity and Child Development</w:t>
            </w:r>
          </w:p>
          <w:p w:rsidR="004E21BE" w:rsidRPr="00E11FEC" w:rsidRDefault="004E21BE" w:rsidP="004E21BE">
            <w:pPr>
              <w:pStyle w:val="ListParagraph"/>
              <w:numPr>
                <w:ilvl w:val="0"/>
                <w:numId w:val="7"/>
              </w:numPr>
              <w:rPr>
                <w:b/>
                <w:i/>
                <w:sz w:val="22"/>
                <w:szCs w:val="22"/>
              </w:rPr>
            </w:pPr>
            <w:r w:rsidRPr="00E11FEC">
              <w:rPr>
                <w:b/>
                <w:i/>
                <w:sz w:val="22"/>
                <w:szCs w:val="22"/>
              </w:rPr>
              <w:t xml:space="preserve">Ming Wang </w:t>
            </w:r>
            <w:r w:rsidRPr="00E11FEC">
              <w:rPr>
                <w:sz w:val="22"/>
                <w:szCs w:val="22"/>
              </w:rPr>
              <w:t xml:space="preserve">(2013), </w:t>
            </w:r>
            <w:r w:rsidRPr="00E11FEC">
              <w:rPr>
                <w:i/>
                <w:sz w:val="22"/>
                <w:szCs w:val="22"/>
              </w:rPr>
              <w:t>Biostatistics</w:t>
            </w:r>
            <w:r w:rsidRPr="00E11FEC">
              <w:rPr>
                <w:sz w:val="22"/>
                <w:szCs w:val="22"/>
              </w:rPr>
              <w:t>. Spatial-temporal point process analysis</w:t>
            </w:r>
          </w:p>
        </w:tc>
      </w:tr>
    </w:tbl>
    <w:p w:rsidR="0086352F" w:rsidRPr="00E11FEC" w:rsidRDefault="0086352F" w:rsidP="0086352F">
      <w:pPr>
        <w:spacing w:after="0" w:line="240" w:lineRule="auto"/>
      </w:pPr>
    </w:p>
    <w:tbl>
      <w:tblPr>
        <w:tblW w:w="10947" w:type="dxa"/>
        <w:tblInd w:w="-72" w:type="dxa"/>
        <w:tblLayout w:type="fixed"/>
        <w:tblLook w:val="0480" w:firstRow="0" w:lastRow="0" w:firstColumn="1" w:lastColumn="0" w:noHBand="0" w:noVBand="1"/>
      </w:tblPr>
      <w:tblGrid>
        <w:gridCol w:w="1012"/>
        <w:gridCol w:w="9935"/>
      </w:tblGrid>
      <w:tr w:rsidR="0086352F" w:rsidRPr="00E11FEC" w:rsidTr="00D61CA5">
        <w:tc>
          <w:tcPr>
            <w:tcW w:w="10947" w:type="dxa"/>
            <w:gridSpan w:val="2"/>
          </w:tcPr>
          <w:p w:rsidR="00D61CA5" w:rsidRPr="00E11FEC" w:rsidRDefault="00D61CA5" w:rsidP="0086352F">
            <w:pPr>
              <w:spacing w:after="0" w:line="240" w:lineRule="auto"/>
              <w:rPr>
                <w:rFonts w:ascii="Times New Roman" w:hAnsi="Times New Roman"/>
                <w:b/>
                <w:i/>
              </w:rPr>
            </w:pPr>
          </w:p>
          <w:p w:rsidR="0086352F" w:rsidRPr="00E11FEC" w:rsidRDefault="0086352F" w:rsidP="0086352F">
            <w:pPr>
              <w:spacing w:after="0" w:line="240" w:lineRule="auto"/>
              <w:rPr>
                <w:rFonts w:ascii="Times New Roman" w:hAnsi="Times New Roman"/>
              </w:rPr>
            </w:pPr>
            <w:r w:rsidRPr="00E11FEC">
              <w:rPr>
                <w:rFonts w:ascii="Times New Roman" w:hAnsi="Times New Roman"/>
                <w:b/>
                <w:i/>
              </w:rPr>
              <w:t xml:space="preserve">Masters’ Theses Advised </w:t>
            </w:r>
          </w:p>
        </w:tc>
      </w:tr>
      <w:tr w:rsidR="0086352F" w:rsidRPr="00E11FEC" w:rsidTr="00D61CA5">
        <w:tc>
          <w:tcPr>
            <w:tcW w:w="1012" w:type="dxa"/>
          </w:tcPr>
          <w:p w:rsidR="0086352F" w:rsidRPr="00E11FEC" w:rsidRDefault="0086352F" w:rsidP="0086352F">
            <w:pPr>
              <w:spacing w:after="0" w:line="240" w:lineRule="auto"/>
              <w:rPr>
                <w:rFonts w:ascii="Times New Roman" w:hAnsi="Times New Roman"/>
                <w:b/>
                <w:i/>
              </w:rPr>
            </w:pPr>
          </w:p>
        </w:tc>
        <w:tc>
          <w:tcPr>
            <w:tcW w:w="9935" w:type="dxa"/>
          </w:tcPr>
          <w:p w:rsidR="00DC7DAF" w:rsidRDefault="00DC7DAF" w:rsidP="00DC3E55">
            <w:pPr>
              <w:pStyle w:val="ListParagraph"/>
              <w:numPr>
                <w:ilvl w:val="0"/>
                <w:numId w:val="6"/>
              </w:numPr>
              <w:tabs>
                <w:tab w:val="left" w:pos="7292"/>
              </w:tabs>
              <w:rPr>
                <w:b/>
                <w:i/>
                <w:sz w:val="22"/>
                <w:szCs w:val="22"/>
              </w:rPr>
            </w:pPr>
            <w:r>
              <w:rPr>
                <w:b/>
                <w:i/>
                <w:sz w:val="22"/>
                <w:szCs w:val="22"/>
              </w:rPr>
              <w:t>Katherine Ross</w:t>
            </w:r>
            <w:r>
              <w:rPr>
                <w:sz w:val="22"/>
                <w:szCs w:val="22"/>
              </w:rPr>
              <w:t xml:space="preserve"> (MPH, 2017), “Geographic disparities in the decline of lung cancer mortality among women in the United States”</w:t>
            </w:r>
          </w:p>
          <w:p w:rsidR="00DC7DAF" w:rsidRDefault="00DC7DAF" w:rsidP="00DC3E55">
            <w:pPr>
              <w:pStyle w:val="ListParagraph"/>
              <w:numPr>
                <w:ilvl w:val="0"/>
                <w:numId w:val="6"/>
              </w:numPr>
              <w:tabs>
                <w:tab w:val="left" w:pos="7292"/>
              </w:tabs>
              <w:rPr>
                <w:b/>
                <w:i/>
                <w:sz w:val="22"/>
                <w:szCs w:val="22"/>
              </w:rPr>
            </w:pPr>
            <w:r>
              <w:rPr>
                <w:b/>
                <w:i/>
                <w:sz w:val="22"/>
                <w:szCs w:val="22"/>
              </w:rPr>
              <w:t>Natalie Rivadeneira</w:t>
            </w:r>
            <w:r>
              <w:rPr>
                <w:sz w:val="22"/>
                <w:szCs w:val="22"/>
              </w:rPr>
              <w:t>, (MPH, 2017), “Assessing the influence of the density of built neighborhood features on body mass index among an urban Swiss cohort”</w:t>
            </w:r>
          </w:p>
          <w:p w:rsidR="00DC7DAF" w:rsidRDefault="00DC7DAF" w:rsidP="00DC3E55">
            <w:pPr>
              <w:pStyle w:val="ListParagraph"/>
              <w:numPr>
                <w:ilvl w:val="0"/>
                <w:numId w:val="6"/>
              </w:numPr>
              <w:tabs>
                <w:tab w:val="left" w:pos="7292"/>
              </w:tabs>
              <w:rPr>
                <w:b/>
                <w:i/>
                <w:sz w:val="22"/>
                <w:szCs w:val="22"/>
              </w:rPr>
            </w:pPr>
            <w:r>
              <w:rPr>
                <w:b/>
                <w:i/>
                <w:sz w:val="22"/>
                <w:szCs w:val="22"/>
              </w:rPr>
              <w:t>Kirsten Reed</w:t>
            </w:r>
            <w:r>
              <w:rPr>
                <w:sz w:val="22"/>
                <w:szCs w:val="22"/>
              </w:rPr>
              <w:t xml:space="preserve"> (MPH, 2017), “Correlation between neighborhood education and child socio-emotional development”</w:t>
            </w:r>
          </w:p>
          <w:p w:rsidR="00DC7DAF" w:rsidRDefault="00DC7DAF" w:rsidP="00DC3E55">
            <w:pPr>
              <w:pStyle w:val="ListParagraph"/>
              <w:numPr>
                <w:ilvl w:val="0"/>
                <w:numId w:val="6"/>
              </w:numPr>
              <w:tabs>
                <w:tab w:val="left" w:pos="7292"/>
              </w:tabs>
              <w:rPr>
                <w:b/>
                <w:i/>
                <w:sz w:val="22"/>
                <w:szCs w:val="22"/>
              </w:rPr>
            </w:pPr>
            <w:r>
              <w:rPr>
                <w:b/>
                <w:i/>
                <w:sz w:val="22"/>
                <w:szCs w:val="22"/>
              </w:rPr>
              <w:t>Remy Landon</w:t>
            </w:r>
            <w:r>
              <w:rPr>
                <w:sz w:val="22"/>
                <w:szCs w:val="22"/>
              </w:rPr>
              <w:t xml:space="preserve"> (MPH, 2017), “Urban greenness and birth outcomes in Atlanta, GA”</w:t>
            </w:r>
          </w:p>
          <w:p w:rsidR="00DC7DAF" w:rsidRDefault="00DC7DAF" w:rsidP="00DC3E55">
            <w:pPr>
              <w:pStyle w:val="ListParagraph"/>
              <w:numPr>
                <w:ilvl w:val="0"/>
                <w:numId w:val="6"/>
              </w:numPr>
              <w:tabs>
                <w:tab w:val="left" w:pos="7292"/>
              </w:tabs>
              <w:rPr>
                <w:b/>
                <w:i/>
                <w:sz w:val="22"/>
                <w:szCs w:val="22"/>
              </w:rPr>
            </w:pPr>
            <w:r>
              <w:rPr>
                <w:b/>
                <w:i/>
                <w:sz w:val="22"/>
                <w:szCs w:val="22"/>
              </w:rPr>
              <w:t>Emma Kaiser</w:t>
            </w:r>
            <w:r>
              <w:rPr>
                <w:sz w:val="22"/>
                <w:szCs w:val="22"/>
              </w:rPr>
              <w:t xml:space="preserve"> (MPH, 2017), “Neighborhood deprivation and maternal smoking and drinking during pregnancy: an analysis of the Georgia PRAMS survey, 2009-2011”</w:t>
            </w:r>
          </w:p>
          <w:p w:rsidR="00DC7DAF" w:rsidRPr="00DC7DAF" w:rsidRDefault="00DC7DAF" w:rsidP="00DC3E55">
            <w:pPr>
              <w:pStyle w:val="ListParagraph"/>
              <w:numPr>
                <w:ilvl w:val="0"/>
                <w:numId w:val="6"/>
              </w:numPr>
              <w:tabs>
                <w:tab w:val="left" w:pos="7292"/>
              </w:tabs>
              <w:rPr>
                <w:b/>
                <w:i/>
                <w:sz w:val="22"/>
                <w:szCs w:val="22"/>
              </w:rPr>
            </w:pPr>
            <w:r>
              <w:rPr>
                <w:b/>
                <w:i/>
                <w:sz w:val="22"/>
                <w:szCs w:val="22"/>
              </w:rPr>
              <w:t>Olivia Barnes</w:t>
            </w:r>
            <w:r>
              <w:rPr>
                <w:sz w:val="22"/>
                <w:szCs w:val="22"/>
              </w:rPr>
              <w:t xml:space="preserve"> (MPH, 2017), “Structural Racism and Preterm Birth in the United States”</w:t>
            </w:r>
          </w:p>
          <w:p w:rsidR="00DC7DAF" w:rsidRDefault="00DC7DAF" w:rsidP="00DC3E55">
            <w:pPr>
              <w:pStyle w:val="ListParagraph"/>
              <w:numPr>
                <w:ilvl w:val="0"/>
                <w:numId w:val="6"/>
              </w:numPr>
              <w:tabs>
                <w:tab w:val="left" w:pos="7292"/>
              </w:tabs>
              <w:rPr>
                <w:b/>
                <w:i/>
                <w:sz w:val="22"/>
                <w:szCs w:val="22"/>
              </w:rPr>
            </w:pPr>
            <w:r>
              <w:rPr>
                <w:b/>
                <w:i/>
                <w:sz w:val="22"/>
                <w:szCs w:val="22"/>
              </w:rPr>
              <w:t>Tara Carey</w:t>
            </w:r>
            <w:r>
              <w:rPr>
                <w:sz w:val="22"/>
                <w:szCs w:val="22"/>
              </w:rPr>
              <w:t xml:space="preserve"> (MPH, 2017), “Identifying potential predictors of type 2 diabetes mellitus prevalence and incidence: a national county-level analysis”</w:t>
            </w:r>
          </w:p>
          <w:p w:rsidR="00DC3E55" w:rsidRDefault="00DC3E55" w:rsidP="00DC3E55">
            <w:pPr>
              <w:pStyle w:val="ListParagraph"/>
              <w:numPr>
                <w:ilvl w:val="0"/>
                <w:numId w:val="6"/>
              </w:numPr>
              <w:tabs>
                <w:tab w:val="left" w:pos="7292"/>
              </w:tabs>
              <w:rPr>
                <w:b/>
                <w:i/>
                <w:sz w:val="22"/>
                <w:szCs w:val="22"/>
              </w:rPr>
            </w:pPr>
            <w:r>
              <w:rPr>
                <w:b/>
                <w:i/>
                <w:sz w:val="22"/>
                <w:szCs w:val="22"/>
              </w:rPr>
              <w:t>Genta Ishikawa</w:t>
            </w:r>
            <w:r>
              <w:rPr>
                <w:sz w:val="22"/>
                <w:szCs w:val="22"/>
              </w:rPr>
              <w:t xml:space="preserve"> (EMPH, 2017), “</w:t>
            </w:r>
            <w:r w:rsidRPr="00DC3E55">
              <w:rPr>
                <w:sz w:val="22"/>
                <w:szCs w:val="22"/>
              </w:rPr>
              <w:t>Geographic Proximity Affects Adherence to Primary Care Facility Appointment in New York City</w:t>
            </w:r>
            <w:r>
              <w:rPr>
                <w:sz w:val="22"/>
                <w:szCs w:val="22"/>
              </w:rPr>
              <w:t>”</w:t>
            </w:r>
          </w:p>
          <w:p w:rsidR="004F4409" w:rsidRPr="00E11FEC" w:rsidRDefault="004F4409" w:rsidP="004F4409">
            <w:pPr>
              <w:pStyle w:val="ListParagraph"/>
              <w:numPr>
                <w:ilvl w:val="0"/>
                <w:numId w:val="6"/>
              </w:numPr>
              <w:tabs>
                <w:tab w:val="left" w:pos="7292"/>
              </w:tabs>
              <w:rPr>
                <w:b/>
                <w:i/>
                <w:sz w:val="22"/>
                <w:szCs w:val="22"/>
              </w:rPr>
            </w:pPr>
            <w:r w:rsidRPr="00E11FEC">
              <w:rPr>
                <w:b/>
                <w:i/>
                <w:sz w:val="22"/>
                <w:szCs w:val="22"/>
              </w:rPr>
              <w:t>Trevor Hsu</w:t>
            </w:r>
            <w:r w:rsidRPr="00E11FEC">
              <w:rPr>
                <w:sz w:val="22"/>
                <w:szCs w:val="22"/>
              </w:rPr>
              <w:t xml:space="preserve"> (MPH, 2016), “Investigating Individual and Population Determinants of Rabies Exposure in Georgia Using a Comprehensive Bite Surveillance System”</w:t>
            </w:r>
          </w:p>
          <w:p w:rsidR="004F4409" w:rsidRPr="00E11FEC" w:rsidRDefault="004F4409" w:rsidP="004F4409">
            <w:pPr>
              <w:pStyle w:val="ListParagraph"/>
              <w:numPr>
                <w:ilvl w:val="0"/>
                <w:numId w:val="6"/>
              </w:numPr>
              <w:tabs>
                <w:tab w:val="left" w:pos="7292"/>
              </w:tabs>
              <w:rPr>
                <w:b/>
                <w:i/>
                <w:sz w:val="22"/>
                <w:szCs w:val="22"/>
              </w:rPr>
            </w:pPr>
            <w:r w:rsidRPr="00E11FEC">
              <w:rPr>
                <w:b/>
                <w:i/>
                <w:sz w:val="22"/>
                <w:szCs w:val="22"/>
              </w:rPr>
              <w:t>Patricia Woodall</w:t>
            </w:r>
            <w:r w:rsidRPr="00E11FEC">
              <w:rPr>
                <w:sz w:val="22"/>
                <w:szCs w:val="22"/>
              </w:rPr>
              <w:t xml:space="preserve"> (MPH, 2016), “Association of Schistosomiasis with Impaired Fertility in East Africa”</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t>Blair Turner</w:t>
            </w:r>
            <w:r w:rsidRPr="00E11FEC">
              <w:rPr>
                <w:sz w:val="22"/>
                <w:szCs w:val="22"/>
              </w:rPr>
              <w:t xml:space="preserve"> (MPH, 2016), “An investigation of the association between social capital and county level Chlamydia rates in Georgia”</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lastRenderedPageBreak/>
              <w:t>Erin Stearns</w:t>
            </w:r>
            <w:r w:rsidRPr="00E11FEC">
              <w:rPr>
                <w:sz w:val="22"/>
                <w:szCs w:val="22"/>
              </w:rPr>
              <w:t xml:space="preserve"> (MPH, 2016), “Poverty and neglected tropical diseases in Nigeria: a quantitative geospatial assessment at the sub-national level”</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t>Ayesha Mukhtar</w:t>
            </w:r>
            <w:r w:rsidRPr="00E11FEC">
              <w:rPr>
                <w:sz w:val="22"/>
                <w:szCs w:val="22"/>
              </w:rPr>
              <w:t xml:space="preserve"> (MPH, 2016), “Race and ethnicity and preconception folic acid supplement use in Georgia: Pregnancy Risk Assessment Monitoring Survey (PRAMS), 2009-2011”</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t>Sai Ramya Maddali</w:t>
            </w:r>
            <w:r w:rsidRPr="00E11FEC">
              <w:rPr>
                <w:sz w:val="22"/>
                <w:szCs w:val="22"/>
              </w:rPr>
              <w:t xml:space="preserve"> (MPH, 2016), “The impact of economic segregation on very preterm birth across MSAs in the United States: 2010-2011”</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t>Julia Latash</w:t>
            </w:r>
            <w:r w:rsidRPr="00E11FEC">
              <w:rPr>
                <w:sz w:val="22"/>
                <w:szCs w:val="22"/>
              </w:rPr>
              <w:t xml:space="preserve"> (MPH, 2016), “The Impact of Public Housing Closures on Atlanta Mothers’ Residential Trajectories and Health Behaviors during Pregnancy”</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t>Precious Esie</w:t>
            </w:r>
            <w:r w:rsidRPr="00E11FEC">
              <w:rPr>
                <w:sz w:val="22"/>
                <w:szCs w:val="22"/>
              </w:rPr>
              <w:t xml:space="preserve"> (MPH, 2016), “Are the adverse academic outcomes seen in preterm children attenuated from first to third grade? An investigation using a Georgia-born cohort”</w:t>
            </w:r>
          </w:p>
          <w:p w:rsidR="00573F2E" w:rsidRPr="00E11FEC" w:rsidRDefault="00573F2E" w:rsidP="00B76722">
            <w:pPr>
              <w:pStyle w:val="ListParagraph"/>
              <w:numPr>
                <w:ilvl w:val="0"/>
                <w:numId w:val="6"/>
              </w:numPr>
              <w:tabs>
                <w:tab w:val="left" w:pos="7292"/>
              </w:tabs>
              <w:rPr>
                <w:b/>
                <w:i/>
                <w:sz w:val="22"/>
                <w:szCs w:val="22"/>
              </w:rPr>
            </w:pPr>
            <w:r w:rsidRPr="00E11FEC">
              <w:rPr>
                <w:b/>
                <w:i/>
                <w:sz w:val="22"/>
                <w:szCs w:val="22"/>
              </w:rPr>
              <w:t>Melody Wu</w:t>
            </w:r>
            <w:r w:rsidRPr="00E11FEC">
              <w:rPr>
                <w:sz w:val="22"/>
                <w:szCs w:val="22"/>
              </w:rPr>
              <w:t xml:space="preserve"> (EMPH, 2016), “Educational level and self-reported breastfeeding duration among </w:t>
            </w:r>
            <w:proofErr w:type="spellStart"/>
            <w:r w:rsidRPr="00E11FEC">
              <w:rPr>
                <w:sz w:val="22"/>
                <w:szCs w:val="22"/>
              </w:rPr>
              <w:t>primiparas</w:t>
            </w:r>
            <w:proofErr w:type="spellEnd"/>
            <w:r w:rsidRPr="00E11FEC">
              <w:rPr>
                <w:sz w:val="22"/>
                <w:szCs w:val="22"/>
              </w:rPr>
              <w:t xml:space="preserve"> in the National Survey of Family Growth (NSFG) 2011-2013”</w:t>
            </w:r>
          </w:p>
          <w:p w:rsidR="00502CED" w:rsidRPr="00E11FEC" w:rsidRDefault="00502CED" w:rsidP="00502CED">
            <w:pPr>
              <w:pStyle w:val="ListParagraph"/>
              <w:numPr>
                <w:ilvl w:val="0"/>
                <w:numId w:val="6"/>
              </w:numPr>
              <w:rPr>
                <w:b/>
                <w:i/>
                <w:sz w:val="22"/>
                <w:szCs w:val="22"/>
              </w:rPr>
            </w:pPr>
            <w:r w:rsidRPr="00E11FEC">
              <w:rPr>
                <w:b/>
                <w:i/>
                <w:sz w:val="22"/>
                <w:szCs w:val="22"/>
              </w:rPr>
              <w:t>Noreen Alabi</w:t>
            </w:r>
            <w:r w:rsidRPr="00E11FEC">
              <w:rPr>
                <w:sz w:val="22"/>
                <w:szCs w:val="22"/>
              </w:rPr>
              <w:t xml:space="preserve"> (MPH, 2015), “The Effect of Socioeconomic Status and Maternal Race-Ethnicity on Prenatal Diagnosis and Birth Outcomes among Pregnancies with Birth Defects in Metropolitan Atlanta from 1995 to 2008”</w:t>
            </w:r>
          </w:p>
          <w:p w:rsidR="00502CED" w:rsidRPr="00E11FEC" w:rsidRDefault="00502CED" w:rsidP="00502CED">
            <w:pPr>
              <w:pStyle w:val="ListParagraph"/>
              <w:numPr>
                <w:ilvl w:val="0"/>
                <w:numId w:val="6"/>
              </w:numPr>
              <w:rPr>
                <w:b/>
                <w:i/>
                <w:sz w:val="22"/>
                <w:szCs w:val="22"/>
              </w:rPr>
            </w:pPr>
            <w:r w:rsidRPr="00E11FEC">
              <w:rPr>
                <w:b/>
                <w:i/>
                <w:sz w:val="22"/>
                <w:szCs w:val="22"/>
              </w:rPr>
              <w:t>Elizabeth Boos</w:t>
            </w:r>
            <w:r w:rsidRPr="00E11FEC">
              <w:rPr>
                <w:sz w:val="22"/>
                <w:szCs w:val="22"/>
              </w:rPr>
              <w:t xml:space="preserve"> (MPH, 2015), “Predictors of “no shows” at Omaha Veterans Administration primary care clinics”</w:t>
            </w:r>
          </w:p>
          <w:p w:rsidR="00502CED" w:rsidRPr="00E11FEC" w:rsidRDefault="00502CED" w:rsidP="00502CED">
            <w:pPr>
              <w:pStyle w:val="ListParagraph"/>
              <w:numPr>
                <w:ilvl w:val="0"/>
                <w:numId w:val="6"/>
              </w:numPr>
              <w:rPr>
                <w:b/>
                <w:i/>
                <w:sz w:val="22"/>
                <w:szCs w:val="22"/>
              </w:rPr>
            </w:pPr>
            <w:r w:rsidRPr="00E11FEC">
              <w:rPr>
                <w:b/>
                <w:i/>
                <w:sz w:val="22"/>
                <w:szCs w:val="22"/>
              </w:rPr>
              <w:t>Kathryn Bouskill</w:t>
            </w:r>
            <w:r w:rsidRPr="00E11FEC">
              <w:rPr>
                <w:sz w:val="22"/>
                <w:szCs w:val="22"/>
              </w:rPr>
              <w:t xml:space="preserve"> (MPH, 2015), “The Impact of Cancer and Quality of Life among Long-term Survivors of Breast Cancer in Austria”</w:t>
            </w:r>
          </w:p>
          <w:p w:rsidR="00502CED" w:rsidRPr="00E11FEC" w:rsidRDefault="00502CED" w:rsidP="00502CED">
            <w:pPr>
              <w:pStyle w:val="ListParagraph"/>
              <w:numPr>
                <w:ilvl w:val="0"/>
                <w:numId w:val="6"/>
              </w:numPr>
              <w:rPr>
                <w:b/>
                <w:i/>
                <w:sz w:val="22"/>
                <w:szCs w:val="22"/>
              </w:rPr>
            </w:pPr>
            <w:r w:rsidRPr="00E11FEC">
              <w:rPr>
                <w:b/>
                <w:i/>
                <w:sz w:val="22"/>
                <w:szCs w:val="22"/>
              </w:rPr>
              <w:t xml:space="preserve">Daniella Coker </w:t>
            </w:r>
            <w:r w:rsidRPr="00E11FEC">
              <w:rPr>
                <w:sz w:val="22"/>
                <w:szCs w:val="22"/>
              </w:rPr>
              <w:t xml:space="preserve">(MPH, 2015), “The Association Between Neighborhood-level Poverty and HIV </w:t>
            </w:r>
            <w:proofErr w:type="spellStart"/>
            <w:r w:rsidRPr="00E11FEC">
              <w:rPr>
                <w:sz w:val="22"/>
                <w:szCs w:val="22"/>
              </w:rPr>
              <w:t>Virologic</w:t>
            </w:r>
            <w:proofErr w:type="spellEnd"/>
            <w:r w:rsidRPr="00E11FEC">
              <w:rPr>
                <w:sz w:val="22"/>
                <w:szCs w:val="22"/>
              </w:rPr>
              <w:t xml:space="preserve"> Failure Differs by Gender in Durban, South Africa: A Multi-level Analysis”</w:t>
            </w:r>
          </w:p>
          <w:p w:rsidR="00502CED" w:rsidRPr="00E11FEC" w:rsidRDefault="00502CED" w:rsidP="00502CED">
            <w:pPr>
              <w:pStyle w:val="ListParagraph"/>
              <w:numPr>
                <w:ilvl w:val="0"/>
                <w:numId w:val="6"/>
              </w:numPr>
              <w:rPr>
                <w:b/>
                <w:i/>
                <w:sz w:val="22"/>
                <w:szCs w:val="22"/>
              </w:rPr>
            </w:pPr>
            <w:r w:rsidRPr="00E11FEC">
              <w:rPr>
                <w:b/>
                <w:i/>
                <w:sz w:val="22"/>
                <w:szCs w:val="22"/>
              </w:rPr>
              <w:t>Janet Figueroa</w:t>
            </w:r>
            <w:r w:rsidRPr="00E11FEC">
              <w:rPr>
                <w:sz w:val="22"/>
                <w:szCs w:val="22"/>
              </w:rPr>
              <w:t xml:space="preserve"> (MPH, 2015), “Disparity of Vitamin D deficiency between Mexican American and Non-Hispanic Whites with type 2 diabetes mellitus, NHANES 2001-2006”</w:t>
            </w:r>
          </w:p>
          <w:p w:rsidR="00502CED" w:rsidRPr="00E11FEC" w:rsidRDefault="00514E31" w:rsidP="00514E31">
            <w:pPr>
              <w:pStyle w:val="ListParagraph"/>
              <w:numPr>
                <w:ilvl w:val="0"/>
                <w:numId w:val="6"/>
              </w:numPr>
              <w:rPr>
                <w:b/>
                <w:i/>
                <w:sz w:val="22"/>
                <w:szCs w:val="22"/>
              </w:rPr>
            </w:pPr>
            <w:r w:rsidRPr="00E11FEC">
              <w:rPr>
                <w:b/>
                <w:i/>
                <w:sz w:val="22"/>
                <w:szCs w:val="22"/>
              </w:rPr>
              <w:t>Katherine Nystrom</w:t>
            </w:r>
            <w:r w:rsidRPr="00E11FEC">
              <w:rPr>
                <w:sz w:val="22"/>
                <w:szCs w:val="22"/>
              </w:rPr>
              <w:t xml:space="preserve"> (MPH, 2015), “Maternal Socioeconomic Status and the Odds of Failing to Receive Preconception Counseling: an Epidemiologic Study Using 2009-2011 PRAMS Data”</w:t>
            </w:r>
          </w:p>
          <w:p w:rsidR="00514E31" w:rsidRPr="00E11FEC" w:rsidRDefault="00514E31" w:rsidP="00514E31">
            <w:pPr>
              <w:pStyle w:val="ListParagraph"/>
              <w:numPr>
                <w:ilvl w:val="0"/>
                <w:numId w:val="6"/>
              </w:numPr>
              <w:rPr>
                <w:b/>
                <w:i/>
                <w:sz w:val="22"/>
                <w:szCs w:val="22"/>
              </w:rPr>
            </w:pPr>
            <w:r w:rsidRPr="00E11FEC">
              <w:rPr>
                <w:b/>
                <w:i/>
                <w:sz w:val="22"/>
                <w:szCs w:val="22"/>
              </w:rPr>
              <w:t xml:space="preserve">Catherine </w:t>
            </w:r>
            <w:proofErr w:type="spellStart"/>
            <w:r w:rsidRPr="00E11FEC">
              <w:rPr>
                <w:b/>
                <w:i/>
                <w:sz w:val="22"/>
                <w:szCs w:val="22"/>
              </w:rPr>
              <w:t>Rault</w:t>
            </w:r>
            <w:proofErr w:type="spellEnd"/>
            <w:r w:rsidRPr="00E11FEC">
              <w:rPr>
                <w:sz w:val="22"/>
                <w:szCs w:val="22"/>
              </w:rPr>
              <w:t xml:space="preserve"> (MPH, 2015), “Is Religious Affiliation a Predictor of Non-</w:t>
            </w:r>
            <w:proofErr w:type="spellStart"/>
            <w:r w:rsidRPr="00E11FEC">
              <w:rPr>
                <w:sz w:val="22"/>
                <w:szCs w:val="22"/>
              </w:rPr>
              <w:t>Contracepting</w:t>
            </w:r>
            <w:proofErr w:type="spellEnd"/>
            <w:r w:rsidRPr="00E11FEC">
              <w:rPr>
                <w:sz w:val="22"/>
                <w:szCs w:val="22"/>
              </w:rPr>
              <w:t xml:space="preserve"> Behavior among Women who have had an Abortion?”</w:t>
            </w:r>
          </w:p>
          <w:p w:rsidR="00514E31" w:rsidRPr="00E11FEC" w:rsidRDefault="00514E31" w:rsidP="0025226C">
            <w:pPr>
              <w:pStyle w:val="ListParagraph"/>
              <w:numPr>
                <w:ilvl w:val="0"/>
                <w:numId w:val="6"/>
              </w:numPr>
              <w:rPr>
                <w:b/>
                <w:sz w:val="22"/>
                <w:szCs w:val="22"/>
              </w:rPr>
            </w:pPr>
            <w:r w:rsidRPr="00E11FEC">
              <w:rPr>
                <w:b/>
                <w:i/>
                <w:sz w:val="22"/>
                <w:szCs w:val="22"/>
              </w:rPr>
              <w:t xml:space="preserve">Mary Claire </w:t>
            </w:r>
            <w:proofErr w:type="spellStart"/>
            <w:r w:rsidRPr="00E11FEC">
              <w:rPr>
                <w:b/>
                <w:i/>
                <w:sz w:val="22"/>
                <w:szCs w:val="22"/>
              </w:rPr>
              <w:t>Worrell</w:t>
            </w:r>
            <w:r w:rsidRPr="00E11FEC">
              <w:rPr>
                <w:i/>
                <w:sz w:val="22"/>
                <w:szCs w:val="22"/>
              </w:rPr>
              <w:t>i</w:t>
            </w:r>
            <w:proofErr w:type="spellEnd"/>
            <w:r w:rsidRPr="00E11FEC">
              <w:rPr>
                <w:i/>
                <w:sz w:val="22"/>
                <w:szCs w:val="22"/>
              </w:rPr>
              <w:t xml:space="preserve"> (MPH, 2015), “</w:t>
            </w:r>
            <w:r w:rsidRPr="00E11FEC">
              <w:rPr>
                <w:sz w:val="22"/>
                <w:szCs w:val="22"/>
              </w:rPr>
              <w:t xml:space="preserve">Tuberculosis in Fulton County, Georgia, 2008-2014: Risk Markers for Isoniazid </w:t>
            </w:r>
            <w:proofErr w:type="spellStart"/>
            <w:r w:rsidRPr="00E11FEC">
              <w:rPr>
                <w:sz w:val="22"/>
                <w:szCs w:val="22"/>
              </w:rPr>
              <w:t>Monoresistance</w:t>
            </w:r>
            <w:proofErr w:type="spellEnd"/>
            <w:r w:rsidRPr="00E11FEC">
              <w:rPr>
                <w:sz w:val="22"/>
                <w:szCs w:val="22"/>
              </w:rPr>
              <w:t xml:space="preserve"> and a Pilot Study of Novel Spatial Methods”</w:t>
            </w:r>
          </w:p>
          <w:p w:rsidR="00514E31" w:rsidRPr="00E11FEC" w:rsidRDefault="00514E31" w:rsidP="00514E31">
            <w:pPr>
              <w:pStyle w:val="ListParagraph"/>
              <w:numPr>
                <w:ilvl w:val="0"/>
                <w:numId w:val="6"/>
              </w:numPr>
              <w:rPr>
                <w:b/>
                <w:sz w:val="22"/>
                <w:szCs w:val="22"/>
              </w:rPr>
            </w:pPr>
            <w:proofErr w:type="spellStart"/>
            <w:r w:rsidRPr="00E11FEC">
              <w:rPr>
                <w:b/>
                <w:i/>
                <w:sz w:val="22"/>
                <w:szCs w:val="22"/>
              </w:rPr>
              <w:t>Ka</w:t>
            </w:r>
            <w:proofErr w:type="spellEnd"/>
            <w:r w:rsidRPr="00E11FEC">
              <w:rPr>
                <w:b/>
                <w:i/>
                <w:sz w:val="22"/>
                <w:szCs w:val="22"/>
              </w:rPr>
              <w:t xml:space="preserve"> </w:t>
            </w:r>
            <w:proofErr w:type="spellStart"/>
            <w:r w:rsidRPr="00E11FEC">
              <w:rPr>
                <w:b/>
                <w:i/>
                <w:sz w:val="22"/>
                <w:szCs w:val="22"/>
              </w:rPr>
              <w:t>Zang</w:t>
            </w:r>
            <w:proofErr w:type="spellEnd"/>
            <w:r w:rsidRPr="00E11FEC">
              <w:rPr>
                <w:b/>
                <w:i/>
                <w:sz w:val="22"/>
                <w:szCs w:val="22"/>
              </w:rPr>
              <w:t xml:space="preserve"> </w:t>
            </w:r>
            <w:proofErr w:type="spellStart"/>
            <w:r w:rsidRPr="00E11FEC">
              <w:rPr>
                <w:b/>
                <w:i/>
                <w:sz w:val="22"/>
                <w:szCs w:val="22"/>
              </w:rPr>
              <w:t>Xiong</w:t>
            </w:r>
            <w:proofErr w:type="spellEnd"/>
            <w:r w:rsidRPr="00E11FEC">
              <w:rPr>
                <w:sz w:val="22"/>
                <w:szCs w:val="22"/>
              </w:rPr>
              <w:t xml:space="preserve"> (MPH, 2015), “Impact of Affordable Care Act dependent coverage provision on cancer stage at diagnosis”</w:t>
            </w:r>
          </w:p>
          <w:p w:rsidR="00A92AE8" w:rsidRPr="00E11FEC" w:rsidRDefault="00A92AE8" w:rsidP="00502CED">
            <w:pPr>
              <w:pStyle w:val="ListParagraph"/>
              <w:numPr>
                <w:ilvl w:val="0"/>
                <w:numId w:val="6"/>
              </w:numPr>
              <w:rPr>
                <w:b/>
                <w:i/>
                <w:sz w:val="22"/>
                <w:szCs w:val="22"/>
              </w:rPr>
            </w:pPr>
            <w:r w:rsidRPr="00E11FEC">
              <w:rPr>
                <w:b/>
                <w:i/>
                <w:sz w:val="22"/>
                <w:szCs w:val="22"/>
              </w:rPr>
              <w:t>Luke Baertlein</w:t>
            </w:r>
            <w:r w:rsidRPr="00E11FEC">
              <w:rPr>
                <w:sz w:val="22"/>
                <w:szCs w:val="22"/>
              </w:rPr>
              <w:t xml:space="preserve"> (MPH, 2014), “Upward or Downward Mobility: Longitudinal residential trajectories and risk for preterm birth</w:t>
            </w:r>
            <w:r w:rsidRPr="00E11FEC">
              <w:rPr>
                <w:i/>
                <w:sz w:val="22"/>
                <w:szCs w:val="22"/>
              </w:rPr>
              <w:t>”</w:t>
            </w:r>
          </w:p>
          <w:p w:rsidR="00A92AE8" w:rsidRPr="00E11FEC" w:rsidRDefault="00A92AE8" w:rsidP="00A92AE8">
            <w:pPr>
              <w:pStyle w:val="ListParagraph"/>
              <w:numPr>
                <w:ilvl w:val="0"/>
                <w:numId w:val="6"/>
              </w:numPr>
              <w:rPr>
                <w:b/>
                <w:i/>
                <w:sz w:val="22"/>
                <w:szCs w:val="22"/>
              </w:rPr>
            </w:pPr>
            <w:proofErr w:type="spellStart"/>
            <w:r w:rsidRPr="00E11FEC">
              <w:rPr>
                <w:b/>
                <w:i/>
                <w:sz w:val="22"/>
                <w:szCs w:val="22"/>
              </w:rPr>
              <w:t>Stevi</w:t>
            </w:r>
            <w:proofErr w:type="spellEnd"/>
            <w:r w:rsidRPr="00E11FEC">
              <w:rPr>
                <w:b/>
                <w:i/>
                <w:sz w:val="22"/>
                <w:szCs w:val="22"/>
              </w:rPr>
              <w:t xml:space="preserve"> Driver-Halley</w:t>
            </w:r>
            <w:r w:rsidRPr="00E11FEC">
              <w:rPr>
                <w:sz w:val="22"/>
                <w:szCs w:val="22"/>
              </w:rPr>
              <w:t xml:space="preserve"> (MPH, 2014), “Does level of access to tuberculosis (TB) treatment predict default patterns? A multilevel analysis”</w:t>
            </w:r>
          </w:p>
          <w:p w:rsidR="00A92AE8" w:rsidRPr="00E11FEC" w:rsidRDefault="00A92AE8" w:rsidP="00A92AE8">
            <w:pPr>
              <w:pStyle w:val="ListParagraph"/>
              <w:numPr>
                <w:ilvl w:val="0"/>
                <w:numId w:val="6"/>
              </w:numPr>
              <w:rPr>
                <w:b/>
                <w:i/>
                <w:sz w:val="22"/>
                <w:szCs w:val="22"/>
              </w:rPr>
            </w:pPr>
            <w:r w:rsidRPr="00E11FEC">
              <w:rPr>
                <w:b/>
                <w:i/>
                <w:sz w:val="22"/>
                <w:szCs w:val="22"/>
              </w:rPr>
              <w:t xml:space="preserve">Elizabeth Harlan </w:t>
            </w:r>
            <w:r w:rsidRPr="00E11FEC">
              <w:rPr>
                <w:sz w:val="22"/>
                <w:szCs w:val="22"/>
              </w:rPr>
              <w:t>(MPH, 2014), “Low birth weight, maternal age, and county economic status in the Appalachian region”</w:t>
            </w:r>
          </w:p>
          <w:p w:rsidR="00A92AE8" w:rsidRPr="00E11FEC" w:rsidRDefault="00A92AE8" w:rsidP="00A92AE8">
            <w:pPr>
              <w:pStyle w:val="ListParagraph"/>
              <w:numPr>
                <w:ilvl w:val="0"/>
                <w:numId w:val="6"/>
              </w:numPr>
              <w:rPr>
                <w:b/>
                <w:i/>
                <w:sz w:val="22"/>
                <w:szCs w:val="22"/>
              </w:rPr>
            </w:pPr>
            <w:r w:rsidRPr="00E11FEC">
              <w:rPr>
                <w:b/>
                <w:i/>
                <w:sz w:val="22"/>
                <w:szCs w:val="22"/>
              </w:rPr>
              <w:t>Lauren Owens</w:t>
            </w:r>
            <w:r w:rsidRPr="00E11FEC">
              <w:rPr>
                <w:sz w:val="22"/>
                <w:szCs w:val="22"/>
              </w:rPr>
              <w:t xml:space="preserve"> (MPH, 2014), “Change in neighborhood deprivation, residential mobility, and early academic achievement among first grade students in Georgia”</w:t>
            </w:r>
          </w:p>
          <w:p w:rsidR="00A92AE8" w:rsidRPr="00E11FEC" w:rsidRDefault="00A92AE8" w:rsidP="00A92AE8">
            <w:pPr>
              <w:pStyle w:val="ListParagraph"/>
              <w:numPr>
                <w:ilvl w:val="0"/>
                <w:numId w:val="6"/>
              </w:numPr>
              <w:rPr>
                <w:b/>
                <w:i/>
                <w:sz w:val="22"/>
                <w:szCs w:val="22"/>
              </w:rPr>
            </w:pPr>
            <w:proofErr w:type="spellStart"/>
            <w:r w:rsidRPr="00E11FEC">
              <w:rPr>
                <w:b/>
                <w:i/>
                <w:sz w:val="22"/>
                <w:szCs w:val="22"/>
              </w:rPr>
              <w:t>Anh</w:t>
            </w:r>
            <w:proofErr w:type="spellEnd"/>
            <w:r w:rsidRPr="00E11FEC">
              <w:rPr>
                <w:b/>
                <w:i/>
                <w:sz w:val="22"/>
                <w:szCs w:val="22"/>
              </w:rPr>
              <w:t xml:space="preserve">-Minh Alexander Tran </w:t>
            </w:r>
            <w:r w:rsidRPr="00E11FEC">
              <w:rPr>
                <w:sz w:val="22"/>
                <w:szCs w:val="22"/>
              </w:rPr>
              <w:t xml:space="preserve">(MPH, 2014), “Examination of the association between socioeconomic status and overweight and obesity in </w:t>
            </w:r>
            <w:proofErr w:type="spellStart"/>
            <w:r w:rsidRPr="00E11FEC">
              <w:rPr>
                <w:sz w:val="22"/>
                <w:szCs w:val="22"/>
              </w:rPr>
              <w:t>Bijapur</w:t>
            </w:r>
            <w:proofErr w:type="spellEnd"/>
            <w:r w:rsidRPr="00E11FEC">
              <w:rPr>
                <w:sz w:val="22"/>
                <w:szCs w:val="22"/>
              </w:rPr>
              <w:t>, Karnataka, India”</w:t>
            </w:r>
          </w:p>
          <w:p w:rsidR="00A92AE8" w:rsidRPr="00E11FEC" w:rsidRDefault="00A92AE8" w:rsidP="00A92AE8">
            <w:pPr>
              <w:pStyle w:val="ListParagraph"/>
              <w:numPr>
                <w:ilvl w:val="0"/>
                <w:numId w:val="6"/>
              </w:numPr>
              <w:rPr>
                <w:b/>
                <w:i/>
                <w:sz w:val="22"/>
                <w:szCs w:val="22"/>
              </w:rPr>
            </w:pPr>
            <w:r w:rsidRPr="00E11FEC">
              <w:rPr>
                <w:b/>
                <w:i/>
                <w:sz w:val="22"/>
                <w:szCs w:val="22"/>
              </w:rPr>
              <w:t xml:space="preserve">Maria </w:t>
            </w:r>
            <w:proofErr w:type="spellStart"/>
            <w:r w:rsidRPr="00E11FEC">
              <w:rPr>
                <w:b/>
                <w:i/>
                <w:sz w:val="22"/>
                <w:szCs w:val="22"/>
              </w:rPr>
              <w:t>Zlotorzynska</w:t>
            </w:r>
            <w:proofErr w:type="spellEnd"/>
            <w:r w:rsidRPr="00E11FEC">
              <w:rPr>
                <w:sz w:val="22"/>
                <w:szCs w:val="22"/>
              </w:rPr>
              <w:t xml:space="preserve"> (MPH, 2014), “Gentrification and prevalence of preterm birth in Atlanta”</w:t>
            </w:r>
          </w:p>
          <w:p w:rsidR="006A193F" w:rsidRPr="00E11FEC" w:rsidRDefault="006A193F" w:rsidP="0086352F">
            <w:pPr>
              <w:pStyle w:val="ListParagraph"/>
              <w:numPr>
                <w:ilvl w:val="0"/>
                <w:numId w:val="6"/>
              </w:numPr>
              <w:rPr>
                <w:b/>
                <w:i/>
                <w:sz w:val="22"/>
                <w:szCs w:val="22"/>
              </w:rPr>
            </w:pPr>
            <w:r w:rsidRPr="00E11FEC">
              <w:rPr>
                <w:b/>
                <w:i/>
                <w:sz w:val="22"/>
                <w:szCs w:val="22"/>
              </w:rPr>
              <w:t xml:space="preserve">Cheri </w:t>
            </w:r>
            <w:proofErr w:type="spellStart"/>
            <w:r w:rsidRPr="00E11FEC">
              <w:rPr>
                <w:b/>
                <w:i/>
                <w:sz w:val="22"/>
                <w:szCs w:val="22"/>
              </w:rPr>
              <w:t>Grigg</w:t>
            </w:r>
            <w:proofErr w:type="spellEnd"/>
            <w:r w:rsidRPr="00E11FEC">
              <w:rPr>
                <w:b/>
                <w:i/>
                <w:sz w:val="22"/>
                <w:szCs w:val="22"/>
              </w:rPr>
              <w:t xml:space="preserve"> </w:t>
            </w:r>
            <w:r w:rsidRPr="00E11FEC">
              <w:rPr>
                <w:sz w:val="22"/>
                <w:szCs w:val="22"/>
              </w:rPr>
              <w:t>(MPH, 2013), “Predictors of perceived zoonotic disease risk among the American public</w:t>
            </w:r>
            <w:r w:rsidRPr="00E11FEC">
              <w:rPr>
                <w:i/>
                <w:sz w:val="22"/>
                <w:szCs w:val="22"/>
              </w:rPr>
              <w:t>”</w:t>
            </w:r>
          </w:p>
          <w:p w:rsidR="006A193F" w:rsidRPr="00E11FEC" w:rsidRDefault="006A193F" w:rsidP="0086352F">
            <w:pPr>
              <w:pStyle w:val="ListParagraph"/>
              <w:numPr>
                <w:ilvl w:val="0"/>
                <w:numId w:val="6"/>
              </w:numPr>
              <w:rPr>
                <w:b/>
                <w:i/>
                <w:sz w:val="22"/>
                <w:szCs w:val="22"/>
              </w:rPr>
            </w:pPr>
            <w:r w:rsidRPr="00E11FEC">
              <w:rPr>
                <w:b/>
                <w:i/>
                <w:sz w:val="22"/>
                <w:szCs w:val="22"/>
              </w:rPr>
              <w:t xml:space="preserve">Karen </w:t>
            </w:r>
            <w:proofErr w:type="spellStart"/>
            <w:r w:rsidRPr="00E11FEC">
              <w:rPr>
                <w:b/>
                <w:i/>
                <w:sz w:val="22"/>
                <w:szCs w:val="22"/>
              </w:rPr>
              <w:t>Coeytaux</w:t>
            </w:r>
            <w:proofErr w:type="spellEnd"/>
            <w:r w:rsidRPr="00E11FEC">
              <w:rPr>
                <w:b/>
                <w:i/>
                <w:sz w:val="22"/>
                <w:szCs w:val="22"/>
              </w:rPr>
              <w:t xml:space="preserve"> </w:t>
            </w:r>
            <w:r w:rsidRPr="00E11FEC">
              <w:rPr>
                <w:sz w:val="22"/>
                <w:szCs w:val="22"/>
              </w:rPr>
              <w:t>(CMPH, 2013), “HIV testing among at risk adolescent populations: how can we do better?</w:t>
            </w:r>
            <w:r w:rsidRPr="00E11FEC">
              <w:rPr>
                <w:i/>
                <w:sz w:val="22"/>
                <w:szCs w:val="22"/>
              </w:rPr>
              <w:t>”</w:t>
            </w:r>
          </w:p>
          <w:p w:rsidR="006A193F" w:rsidRPr="00E11FEC" w:rsidRDefault="006A193F" w:rsidP="0086352F">
            <w:pPr>
              <w:pStyle w:val="ListParagraph"/>
              <w:numPr>
                <w:ilvl w:val="0"/>
                <w:numId w:val="6"/>
              </w:numPr>
              <w:rPr>
                <w:b/>
                <w:i/>
                <w:sz w:val="22"/>
                <w:szCs w:val="22"/>
              </w:rPr>
            </w:pPr>
            <w:r w:rsidRPr="00E11FEC">
              <w:rPr>
                <w:b/>
                <w:i/>
                <w:sz w:val="22"/>
                <w:szCs w:val="22"/>
              </w:rPr>
              <w:t xml:space="preserve">J Scott Cope </w:t>
            </w:r>
            <w:r w:rsidRPr="00E11FEC">
              <w:rPr>
                <w:sz w:val="22"/>
                <w:szCs w:val="22"/>
              </w:rPr>
              <w:t>(MSPH, 2013), “A comparative analysis in the annual rate of change in US-born Black and US-born White tuberculosis cases, 1993-2011</w:t>
            </w:r>
            <w:r w:rsidRPr="00E11FEC">
              <w:rPr>
                <w:i/>
                <w:sz w:val="22"/>
                <w:szCs w:val="22"/>
              </w:rPr>
              <w:t>”</w:t>
            </w:r>
          </w:p>
          <w:p w:rsidR="0086352F" w:rsidRPr="00E11FEC" w:rsidRDefault="0086352F" w:rsidP="0086352F">
            <w:pPr>
              <w:pStyle w:val="ListParagraph"/>
              <w:numPr>
                <w:ilvl w:val="0"/>
                <w:numId w:val="6"/>
              </w:numPr>
              <w:rPr>
                <w:b/>
                <w:i/>
                <w:sz w:val="22"/>
                <w:szCs w:val="22"/>
              </w:rPr>
            </w:pPr>
            <w:r w:rsidRPr="00E11FEC">
              <w:rPr>
                <w:b/>
                <w:i/>
                <w:sz w:val="22"/>
                <w:szCs w:val="22"/>
              </w:rPr>
              <w:t>Alexandra Anderson</w:t>
            </w:r>
            <w:r w:rsidRPr="00E11FEC">
              <w:rPr>
                <w:sz w:val="22"/>
                <w:szCs w:val="22"/>
              </w:rPr>
              <w:t xml:space="preserve"> (MPH, 2013), “The influence of proximity of perinatal services on preterm birth rates in non-metropolitan Georgia, 1999-2009”</w:t>
            </w:r>
          </w:p>
          <w:p w:rsidR="0086352F" w:rsidRPr="00E11FEC" w:rsidRDefault="0086352F" w:rsidP="0086352F">
            <w:pPr>
              <w:pStyle w:val="ListParagraph"/>
              <w:numPr>
                <w:ilvl w:val="0"/>
                <w:numId w:val="6"/>
              </w:numPr>
              <w:rPr>
                <w:b/>
                <w:i/>
                <w:sz w:val="22"/>
                <w:szCs w:val="22"/>
              </w:rPr>
            </w:pPr>
            <w:r w:rsidRPr="00E11FEC">
              <w:rPr>
                <w:b/>
                <w:i/>
                <w:sz w:val="22"/>
                <w:szCs w:val="22"/>
              </w:rPr>
              <w:t xml:space="preserve">Alice </w:t>
            </w:r>
            <w:proofErr w:type="spellStart"/>
            <w:r w:rsidRPr="00E11FEC">
              <w:rPr>
                <w:b/>
                <w:i/>
                <w:sz w:val="22"/>
                <w:szCs w:val="22"/>
              </w:rPr>
              <w:t>Arcury-Quandt</w:t>
            </w:r>
            <w:proofErr w:type="spellEnd"/>
            <w:r w:rsidRPr="00E11FEC">
              <w:rPr>
                <w:sz w:val="22"/>
                <w:szCs w:val="22"/>
              </w:rPr>
              <w:t xml:space="preserve"> (MSPH, 2013), “Temporal and spatial epidemiology of enteric parasitic infections in a pediatric cohort of children living in the </w:t>
            </w:r>
            <w:proofErr w:type="spellStart"/>
            <w:r w:rsidRPr="00E11FEC">
              <w:rPr>
                <w:sz w:val="22"/>
                <w:szCs w:val="22"/>
              </w:rPr>
              <w:t>peri</w:t>
            </w:r>
            <w:proofErr w:type="spellEnd"/>
            <w:r w:rsidRPr="00E11FEC">
              <w:rPr>
                <w:sz w:val="22"/>
                <w:szCs w:val="22"/>
              </w:rPr>
              <w:t>-urban areas of Lima, Peru”</w:t>
            </w:r>
          </w:p>
          <w:p w:rsidR="0086352F" w:rsidRPr="00E11FEC" w:rsidRDefault="0086352F" w:rsidP="0086352F">
            <w:pPr>
              <w:pStyle w:val="ListParagraph"/>
              <w:numPr>
                <w:ilvl w:val="0"/>
                <w:numId w:val="6"/>
              </w:numPr>
              <w:rPr>
                <w:b/>
                <w:i/>
                <w:sz w:val="22"/>
                <w:szCs w:val="22"/>
              </w:rPr>
            </w:pPr>
            <w:r w:rsidRPr="00E11FEC">
              <w:rPr>
                <w:b/>
                <w:i/>
                <w:sz w:val="22"/>
                <w:szCs w:val="22"/>
              </w:rPr>
              <w:t>Jacqueline Chan</w:t>
            </w:r>
            <w:r w:rsidRPr="00E11FEC">
              <w:rPr>
                <w:sz w:val="22"/>
                <w:szCs w:val="22"/>
              </w:rPr>
              <w:t xml:space="preserve"> (MPH, 2013), “Assessing relationship between water-fetching distance and equitable access to and use of improved waters sources in rural Ethiopia”</w:t>
            </w:r>
          </w:p>
          <w:p w:rsidR="0086352F" w:rsidRPr="00E11FEC" w:rsidRDefault="0086352F" w:rsidP="0086352F">
            <w:pPr>
              <w:pStyle w:val="ListParagraph"/>
              <w:numPr>
                <w:ilvl w:val="0"/>
                <w:numId w:val="6"/>
              </w:numPr>
              <w:rPr>
                <w:b/>
                <w:i/>
                <w:sz w:val="22"/>
                <w:szCs w:val="22"/>
              </w:rPr>
            </w:pPr>
            <w:r w:rsidRPr="00E11FEC">
              <w:rPr>
                <w:b/>
                <w:i/>
                <w:sz w:val="22"/>
                <w:szCs w:val="22"/>
              </w:rPr>
              <w:lastRenderedPageBreak/>
              <w:t xml:space="preserve">Bonnie </w:t>
            </w:r>
            <w:proofErr w:type="spellStart"/>
            <w:r w:rsidRPr="00E11FEC">
              <w:rPr>
                <w:b/>
                <w:i/>
                <w:sz w:val="22"/>
                <w:szCs w:val="22"/>
              </w:rPr>
              <w:t>DeLor</w:t>
            </w:r>
            <w:proofErr w:type="spellEnd"/>
            <w:r w:rsidRPr="00E11FEC">
              <w:rPr>
                <w:sz w:val="22"/>
                <w:szCs w:val="22"/>
              </w:rPr>
              <w:t xml:space="preserve"> (CMPH, 2013), “Parental language of interview and primary language spoken at home: Associations to national quality forum (NQF) quality measures among U.S. Asian and Hispanic Children”</w:t>
            </w:r>
          </w:p>
          <w:p w:rsidR="0086352F" w:rsidRPr="00E11FEC" w:rsidRDefault="0086352F" w:rsidP="0086352F">
            <w:pPr>
              <w:pStyle w:val="ListParagraph"/>
              <w:numPr>
                <w:ilvl w:val="0"/>
                <w:numId w:val="6"/>
              </w:numPr>
              <w:rPr>
                <w:b/>
                <w:i/>
                <w:sz w:val="22"/>
                <w:szCs w:val="22"/>
              </w:rPr>
            </w:pPr>
            <w:r w:rsidRPr="00E11FEC">
              <w:rPr>
                <w:b/>
                <w:i/>
                <w:sz w:val="22"/>
                <w:szCs w:val="22"/>
              </w:rPr>
              <w:t>Leslie Herman</w:t>
            </w:r>
            <w:r w:rsidRPr="00E11FEC">
              <w:rPr>
                <w:sz w:val="22"/>
                <w:szCs w:val="22"/>
              </w:rPr>
              <w:t xml:space="preserve"> (MSPH, 2013), “Does WIC participation predict dental care usage for pregnant women?</w:t>
            </w:r>
            <w:r w:rsidRPr="00E11FEC">
              <w:rPr>
                <w:i/>
                <w:sz w:val="22"/>
                <w:szCs w:val="22"/>
              </w:rPr>
              <w:t>”</w:t>
            </w:r>
          </w:p>
          <w:p w:rsidR="0086352F" w:rsidRPr="00E11FEC" w:rsidRDefault="0086352F" w:rsidP="0086352F">
            <w:pPr>
              <w:pStyle w:val="ListParagraph"/>
              <w:numPr>
                <w:ilvl w:val="0"/>
                <w:numId w:val="6"/>
              </w:numPr>
              <w:rPr>
                <w:b/>
                <w:i/>
                <w:sz w:val="22"/>
                <w:szCs w:val="22"/>
              </w:rPr>
            </w:pPr>
            <w:r w:rsidRPr="00E11FEC">
              <w:rPr>
                <w:b/>
                <w:i/>
                <w:sz w:val="22"/>
                <w:szCs w:val="22"/>
              </w:rPr>
              <w:t>Lauren Nelson</w:t>
            </w:r>
            <w:r w:rsidRPr="00E11FEC">
              <w:rPr>
                <w:sz w:val="22"/>
                <w:szCs w:val="22"/>
              </w:rPr>
              <w:t xml:space="preserve"> (MPH, 2013), “Preterm birth, neighborhood deprivation, and first grade educational attainment: An analysis of multiplicative interaction and spatial heterogeneity”</w:t>
            </w:r>
          </w:p>
          <w:p w:rsidR="0086352F" w:rsidRPr="00E11FEC" w:rsidRDefault="0086352F" w:rsidP="0086352F">
            <w:pPr>
              <w:pStyle w:val="ListParagraph"/>
              <w:numPr>
                <w:ilvl w:val="0"/>
                <w:numId w:val="6"/>
              </w:numPr>
              <w:rPr>
                <w:b/>
                <w:i/>
                <w:sz w:val="22"/>
                <w:szCs w:val="22"/>
              </w:rPr>
            </w:pPr>
            <w:proofErr w:type="spellStart"/>
            <w:r w:rsidRPr="00E11FEC">
              <w:rPr>
                <w:b/>
                <w:i/>
                <w:sz w:val="22"/>
                <w:szCs w:val="22"/>
              </w:rPr>
              <w:t>Huyen</w:t>
            </w:r>
            <w:proofErr w:type="spellEnd"/>
            <w:r w:rsidRPr="00E11FEC">
              <w:rPr>
                <w:b/>
                <w:i/>
                <w:sz w:val="22"/>
                <w:szCs w:val="22"/>
              </w:rPr>
              <w:t xml:space="preserve"> Tran Pham</w:t>
            </w:r>
            <w:r w:rsidRPr="00E11FEC">
              <w:rPr>
                <w:sz w:val="22"/>
                <w:szCs w:val="22"/>
              </w:rPr>
              <w:t xml:space="preserve"> (MPH, 2013), “Exposure to childhood violence and men’s attitudes about intimate partner violence in Vietnam”</w:t>
            </w:r>
          </w:p>
          <w:p w:rsidR="0086352F" w:rsidRPr="00E11FEC" w:rsidRDefault="0086352F" w:rsidP="0086352F">
            <w:pPr>
              <w:pStyle w:val="ListParagraph"/>
              <w:numPr>
                <w:ilvl w:val="0"/>
                <w:numId w:val="6"/>
              </w:numPr>
              <w:rPr>
                <w:b/>
                <w:i/>
                <w:sz w:val="22"/>
                <w:szCs w:val="22"/>
              </w:rPr>
            </w:pPr>
            <w:r w:rsidRPr="00E11FEC">
              <w:rPr>
                <w:b/>
                <w:i/>
                <w:sz w:val="22"/>
                <w:szCs w:val="22"/>
              </w:rPr>
              <w:t>Xiang Ren</w:t>
            </w:r>
            <w:r w:rsidRPr="00E11FEC">
              <w:rPr>
                <w:sz w:val="22"/>
                <w:szCs w:val="22"/>
              </w:rPr>
              <w:t xml:space="preserve"> (MSPH, 2013), “Investigating the association of preterm birth and residential stability in Georgia</w:t>
            </w:r>
            <w:r w:rsidRPr="00E11FEC">
              <w:rPr>
                <w:i/>
                <w:sz w:val="22"/>
                <w:szCs w:val="22"/>
              </w:rPr>
              <w:t>”</w:t>
            </w:r>
          </w:p>
          <w:p w:rsidR="0086352F" w:rsidRPr="00E11FEC" w:rsidRDefault="0086352F" w:rsidP="0086352F">
            <w:pPr>
              <w:pStyle w:val="ListParagraph"/>
              <w:numPr>
                <w:ilvl w:val="0"/>
                <w:numId w:val="6"/>
              </w:numPr>
              <w:rPr>
                <w:b/>
                <w:i/>
                <w:sz w:val="22"/>
                <w:szCs w:val="22"/>
              </w:rPr>
            </w:pPr>
            <w:r w:rsidRPr="00E11FEC">
              <w:rPr>
                <w:b/>
                <w:i/>
                <w:sz w:val="22"/>
                <w:szCs w:val="22"/>
              </w:rPr>
              <w:t xml:space="preserve">Alissa </w:t>
            </w:r>
            <w:proofErr w:type="spellStart"/>
            <w:r w:rsidRPr="00E11FEC">
              <w:rPr>
                <w:b/>
                <w:i/>
                <w:sz w:val="22"/>
                <w:szCs w:val="22"/>
              </w:rPr>
              <w:t>Shaul</w:t>
            </w:r>
            <w:proofErr w:type="spellEnd"/>
            <w:r w:rsidRPr="00E11FEC">
              <w:rPr>
                <w:sz w:val="22"/>
                <w:szCs w:val="22"/>
              </w:rPr>
              <w:t>, (CMPH, 2012), “The association of breastfeeding and attention-deficit/hyperactivity disorder in preschool-aged children”</w:t>
            </w:r>
          </w:p>
          <w:p w:rsidR="0086352F" w:rsidRPr="00E11FEC" w:rsidRDefault="0086352F" w:rsidP="0086352F">
            <w:pPr>
              <w:pStyle w:val="ListParagraph"/>
              <w:numPr>
                <w:ilvl w:val="0"/>
                <w:numId w:val="6"/>
              </w:numPr>
              <w:rPr>
                <w:sz w:val="22"/>
                <w:szCs w:val="22"/>
              </w:rPr>
            </w:pPr>
            <w:r w:rsidRPr="00E11FEC">
              <w:rPr>
                <w:b/>
                <w:i/>
                <w:sz w:val="22"/>
                <w:szCs w:val="22"/>
              </w:rPr>
              <w:t>Adrienne DeMarais</w:t>
            </w:r>
            <w:r w:rsidRPr="00E11FEC">
              <w:rPr>
                <w:sz w:val="22"/>
                <w:szCs w:val="22"/>
              </w:rPr>
              <w:t>, (MD/MPH 2012), “Effect of early prenatal care entry on trial of labor rate and vaginal birth after cesarean section rate among women with a prior cesarean delivery: Georgia, United States (1999-2006)”</w:t>
            </w:r>
          </w:p>
          <w:p w:rsidR="0086352F" w:rsidRPr="00E11FEC" w:rsidRDefault="0086352F" w:rsidP="0086352F">
            <w:pPr>
              <w:pStyle w:val="ListParagraph"/>
              <w:numPr>
                <w:ilvl w:val="0"/>
                <w:numId w:val="6"/>
              </w:numPr>
              <w:rPr>
                <w:b/>
                <w:sz w:val="22"/>
                <w:szCs w:val="22"/>
              </w:rPr>
            </w:pPr>
            <w:r w:rsidRPr="00E11FEC">
              <w:rPr>
                <w:b/>
                <w:i/>
                <w:sz w:val="22"/>
                <w:szCs w:val="22"/>
              </w:rPr>
              <w:t>Danika Barry,</w:t>
            </w:r>
            <w:r w:rsidRPr="00E11FEC">
              <w:rPr>
                <w:b/>
                <w:sz w:val="22"/>
                <w:szCs w:val="22"/>
              </w:rPr>
              <w:t xml:space="preserve"> </w:t>
            </w:r>
            <w:r w:rsidRPr="00E11FEC">
              <w:rPr>
                <w:sz w:val="22"/>
                <w:szCs w:val="22"/>
              </w:rPr>
              <w:t>(MPH, 2012)</w:t>
            </w:r>
            <w:r w:rsidRPr="00E11FEC">
              <w:rPr>
                <w:b/>
                <w:sz w:val="22"/>
                <w:szCs w:val="22"/>
              </w:rPr>
              <w:t xml:space="preserve"> </w:t>
            </w:r>
            <w:r w:rsidRPr="00E11FEC">
              <w:rPr>
                <w:sz w:val="22"/>
                <w:szCs w:val="22"/>
              </w:rPr>
              <w:t>“Multilevel analysis of factors associated with maternal and newborn health service utilization in rural Ethiopia: individual, communal and provider level determinants of care”</w:t>
            </w:r>
          </w:p>
          <w:p w:rsidR="0086352F" w:rsidRPr="00E11FEC" w:rsidRDefault="0086352F" w:rsidP="0086352F">
            <w:pPr>
              <w:pStyle w:val="ListParagraph"/>
              <w:numPr>
                <w:ilvl w:val="0"/>
                <w:numId w:val="6"/>
              </w:numPr>
              <w:rPr>
                <w:b/>
                <w:sz w:val="22"/>
                <w:szCs w:val="22"/>
              </w:rPr>
            </w:pPr>
            <w:r w:rsidRPr="00E11FEC">
              <w:rPr>
                <w:b/>
                <w:i/>
                <w:sz w:val="22"/>
                <w:szCs w:val="22"/>
              </w:rPr>
              <w:t xml:space="preserve">Jennifer Blase </w:t>
            </w:r>
            <w:r w:rsidRPr="00E11FEC">
              <w:rPr>
                <w:sz w:val="22"/>
                <w:szCs w:val="22"/>
              </w:rPr>
              <w:t>(MPH,  2012)</w:t>
            </w:r>
            <w:r w:rsidRPr="00E11FEC">
              <w:rPr>
                <w:b/>
                <w:i/>
                <w:sz w:val="22"/>
                <w:szCs w:val="22"/>
              </w:rPr>
              <w:t xml:space="preserve"> </w:t>
            </w:r>
            <w:r w:rsidRPr="00E11FEC">
              <w:rPr>
                <w:sz w:val="22"/>
                <w:szCs w:val="22"/>
              </w:rPr>
              <w:t>“The effects of religious affiliation and religiosity on mental health help-seeking behaviors”</w:t>
            </w:r>
          </w:p>
          <w:p w:rsidR="0086352F" w:rsidRPr="00E11FEC" w:rsidRDefault="0086352F" w:rsidP="0086352F">
            <w:pPr>
              <w:pStyle w:val="ListParagraph"/>
              <w:numPr>
                <w:ilvl w:val="0"/>
                <w:numId w:val="6"/>
              </w:numPr>
              <w:rPr>
                <w:b/>
                <w:i/>
                <w:sz w:val="22"/>
                <w:szCs w:val="22"/>
              </w:rPr>
            </w:pPr>
            <w:r w:rsidRPr="00E11FEC">
              <w:rPr>
                <w:b/>
                <w:i/>
                <w:sz w:val="22"/>
                <w:szCs w:val="22"/>
              </w:rPr>
              <w:t>Jessica N. Cook</w:t>
            </w:r>
            <w:r w:rsidRPr="00E11FEC">
              <w:rPr>
                <w:b/>
                <w:sz w:val="22"/>
                <w:szCs w:val="22"/>
              </w:rPr>
              <w:t xml:space="preserve"> </w:t>
            </w:r>
            <w:r w:rsidRPr="00E11FEC">
              <w:rPr>
                <w:i/>
                <w:sz w:val="22"/>
                <w:szCs w:val="22"/>
              </w:rPr>
              <w:t>(MPH, 2012)</w:t>
            </w:r>
            <w:r w:rsidRPr="00E11FEC">
              <w:rPr>
                <w:b/>
                <w:sz w:val="22"/>
                <w:szCs w:val="22"/>
              </w:rPr>
              <w:t xml:space="preserve"> </w:t>
            </w:r>
            <w:r w:rsidRPr="00E11FEC">
              <w:rPr>
                <w:sz w:val="22"/>
                <w:szCs w:val="22"/>
              </w:rPr>
              <w:t>“An ecologic analysis of socioeconomic and environmental determinants of overweight and obesity prevalence among US adolescents using Bayesian small area estimation with 2003 and 2007 National Survey of Children’s Health”</w:t>
            </w:r>
          </w:p>
          <w:p w:rsidR="0086352F" w:rsidRPr="00E11FEC" w:rsidRDefault="0086352F" w:rsidP="0086352F">
            <w:pPr>
              <w:pStyle w:val="ListParagraph"/>
              <w:numPr>
                <w:ilvl w:val="0"/>
                <w:numId w:val="6"/>
              </w:numPr>
              <w:rPr>
                <w:b/>
                <w:sz w:val="22"/>
                <w:szCs w:val="22"/>
              </w:rPr>
            </w:pPr>
            <w:proofErr w:type="spellStart"/>
            <w:r w:rsidRPr="00E11FEC">
              <w:rPr>
                <w:b/>
                <w:i/>
                <w:sz w:val="22"/>
                <w:szCs w:val="22"/>
              </w:rPr>
              <w:t>Jia</w:t>
            </w:r>
            <w:proofErr w:type="spellEnd"/>
            <w:r w:rsidRPr="00E11FEC">
              <w:rPr>
                <w:b/>
                <w:i/>
                <w:sz w:val="22"/>
                <w:szCs w:val="22"/>
              </w:rPr>
              <w:t xml:space="preserve"> Feng </w:t>
            </w:r>
            <w:r w:rsidRPr="00E11FEC">
              <w:rPr>
                <w:sz w:val="22"/>
                <w:szCs w:val="22"/>
              </w:rPr>
              <w:t>(MSPH, 2012)</w:t>
            </w:r>
            <w:r w:rsidRPr="00E11FEC">
              <w:rPr>
                <w:b/>
                <w:i/>
                <w:sz w:val="22"/>
                <w:szCs w:val="22"/>
              </w:rPr>
              <w:t xml:space="preserve"> </w:t>
            </w:r>
            <w:r w:rsidRPr="00E11FEC">
              <w:rPr>
                <w:i/>
                <w:sz w:val="22"/>
                <w:szCs w:val="22"/>
              </w:rPr>
              <w:t>“</w:t>
            </w:r>
            <w:r w:rsidRPr="00E11FEC">
              <w:rPr>
                <w:sz w:val="22"/>
                <w:szCs w:val="22"/>
              </w:rPr>
              <w:t>The association between maternal smoking during pregnancy and performance on Criterion-Referenced Competency Test (CRCT) among 1</w:t>
            </w:r>
            <w:r w:rsidRPr="00E11FEC">
              <w:rPr>
                <w:sz w:val="22"/>
                <w:szCs w:val="22"/>
                <w:vertAlign w:val="superscript"/>
              </w:rPr>
              <w:t>st</w:t>
            </w:r>
            <w:r w:rsidRPr="00E11FEC">
              <w:rPr>
                <w:sz w:val="22"/>
                <w:szCs w:val="22"/>
              </w:rPr>
              <w:t xml:space="preserve"> grade students in Georgia”</w:t>
            </w:r>
          </w:p>
          <w:p w:rsidR="0086352F" w:rsidRPr="00E11FEC" w:rsidRDefault="0086352F" w:rsidP="0086352F">
            <w:pPr>
              <w:pStyle w:val="ListParagraph"/>
              <w:numPr>
                <w:ilvl w:val="0"/>
                <w:numId w:val="6"/>
              </w:numPr>
              <w:rPr>
                <w:b/>
                <w:i/>
                <w:sz w:val="22"/>
                <w:szCs w:val="22"/>
              </w:rPr>
            </w:pPr>
            <w:r w:rsidRPr="00E11FEC">
              <w:rPr>
                <w:b/>
                <w:i/>
                <w:sz w:val="22"/>
                <w:szCs w:val="22"/>
              </w:rPr>
              <w:t xml:space="preserve">Lindsey </w:t>
            </w:r>
            <w:proofErr w:type="spellStart"/>
            <w:r w:rsidRPr="00E11FEC">
              <w:rPr>
                <w:b/>
                <w:i/>
                <w:sz w:val="22"/>
                <w:szCs w:val="22"/>
              </w:rPr>
              <w:t>Haeger</w:t>
            </w:r>
            <w:proofErr w:type="spellEnd"/>
            <w:r w:rsidRPr="00E11FEC">
              <w:rPr>
                <w:b/>
                <w:i/>
                <w:sz w:val="22"/>
                <w:szCs w:val="22"/>
              </w:rPr>
              <w:t xml:space="preserve"> </w:t>
            </w:r>
            <w:r w:rsidRPr="00E11FEC">
              <w:rPr>
                <w:sz w:val="22"/>
                <w:szCs w:val="22"/>
              </w:rPr>
              <w:t>(MSPH, 2012)</w:t>
            </w:r>
            <w:r w:rsidRPr="00E11FEC">
              <w:rPr>
                <w:i/>
                <w:sz w:val="22"/>
                <w:szCs w:val="22"/>
              </w:rPr>
              <w:t xml:space="preserve"> “</w:t>
            </w:r>
            <w:r w:rsidRPr="00E11FEC">
              <w:rPr>
                <w:sz w:val="22"/>
                <w:szCs w:val="22"/>
              </w:rPr>
              <w:t xml:space="preserve">Pregnancy intendedness and </w:t>
            </w:r>
            <w:proofErr w:type="spellStart"/>
            <w:r w:rsidRPr="00E11FEC">
              <w:rPr>
                <w:sz w:val="22"/>
                <w:szCs w:val="22"/>
              </w:rPr>
              <w:t>interpregnancy</w:t>
            </w:r>
            <w:proofErr w:type="spellEnd"/>
            <w:r w:rsidRPr="00E11FEC">
              <w:rPr>
                <w:sz w:val="22"/>
                <w:szCs w:val="22"/>
              </w:rPr>
              <w:t xml:space="preserve"> interval</w:t>
            </w:r>
            <w:r w:rsidRPr="00E11FEC">
              <w:rPr>
                <w:i/>
                <w:sz w:val="22"/>
                <w:szCs w:val="22"/>
              </w:rPr>
              <w:t>”</w:t>
            </w:r>
          </w:p>
          <w:p w:rsidR="0086352F" w:rsidRPr="00E11FEC" w:rsidRDefault="0086352F" w:rsidP="0086352F">
            <w:pPr>
              <w:pStyle w:val="ListParagraph"/>
              <w:numPr>
                <w:ilvl w:val="0"/>
                <w:numId w:val="6"/>
              </w:numPr>
              <w:rPr>
                <w:b/>
                <w:i/>
                <w:sz w:val="22"/>
                <w:szCs w:val="22"/>
              </w:rPr>
            </w:pPr>
            <w:proofErr w:type="spellStart"/>
            <w:r w:rsidRPr="00E11FEC">
              <w:rPr>
                <w:b/>
                <w:i/>
                <w:sz w:val="22"/>
                <w:szCs w:val="22"/>
              </w:rPr>
              <w:t>Amee</w:t>
            </w:r>
            <w:proofErr w:type="spellEnd"/>
            <w:r w:rsidRPr="00E11FEC">
              <w:rPr>
                <w:b/>
                <w:i/>
                <w:sz w:val="22"/>
                <w:szCs w:val="22"/>
              </w:rPr>
              <w:t xml:space="preserve"> </w:t>
            </w:r>
            <w:proofErr w:type="spellStart"/>
            <w:r w:rsidRPr="00E11FEC">
              <w:rPr>
                <w:b/>
                <w:i/>
                <w:sz w:val="22"/>
                <w:szCs w:val="22"/>
              </w:rPr>
              <w:t>Khamar</w:t>
            </w:r>
            <w:proofErr w:type="spellEnd"/>
            <w:r w:rsidRPr="00E11FEC">
              <w:rPr>
                <w:b/>
                <w:i/>
                <w:sz w:val="22"/>
                <w:szCs w:val="22"/>
              </w:rPr>
              <w:t xml:space="preserve"> </w:t>
            </w:r>
            <w:r w:rsidRPr="00E11FEC">
              <w:rPr>
                <w:sz w:val="22"/>
                <w:szCs w:val="22"/>
              </w:rPr>
              <w:t>(MPH, May 2012)</w:t>
            </w:r>
            <w:r w:rsidRPr="00E11FEC">
              <w:rPr>
                <w:i/>
                <w:sz w:val="22"/>
                <w:szCs w:val="22"/>
              </w:rPr>
              <w:t xml:space="preserve"> “</w:t>
            </w:r>
            <w:r w:rsidRPr="00E11FEC">
              <w:rPr>
                <w:sz w:val="22"/>
                <w:szCs w:val="22"/>
              </w:rPr>
              <w:t xml:space="preserve">Association of BMI and census-tract defined food deserts using </w:t>
            </w:r>
            <w:proofErr w:type="spellStart"/>
            <w:r w:rsidRPr="00E11FEC">
              <w:rPr>
                <w:sz w:val="22"/>
                <w:szCs w:val="22"/>
              </w:rPr>
              <w:t>heigh</w:t>
            </w:r>
            <w:proofErr w:type="spellEnd"/>
            <w:r w:rsidRPr="00E11FEC">
              <w:rPr>
                <w:sz w:val="22"/>
                <w:szCs w:val="22"/>
              </w:rPr>
              <w:t xml:space="preserve"> and weight variables from the Georgia birth certificate data for 2008-2009</w:t>
            </w:r>
            <w:r w:rsidRPr="00E11FEC">
              <w:rPr>
                <w:i/>
                <w:sz w:val="22"/>
                <w:szCs w:val="22"/>
              </w:rPr>
              <w:t>”</w:t>
            </w:r>
          </w:p>
          <w:p w:rsidR="0086352F" w:rsidRPr="00E11FEC" w:rsidRDefault="0086352F" w:rsidP="0086352F">
            <w:pPr>
              <w:pStyle w:val="ListParagraph"/>
              <w:numPr>
                <w:ilvl w:val="0"/>
                <w:numId w:val="6"/>
              </w:numPr>
              <w:rPr>
                <w:b/>
                <w:i/>
                <w:sz w:val="22"/>
                <w:szCs w:val="22"/>
              </w:rPr>
            </w:pPr>
            <w:r w:rsidRPr="00E11FEC">
              <w:rPr>
                <w:b/>
                <w:i/>
                <w:sz w:val="22"/>
                <w:szCs w:val="22"/>
              </w:rPr>
              <w:t xml:space="preserve">Melissa Larkin </w:t>
            </w:r>
            <w:r w:rsidRPr="00E11FEC">
              <w:rPr>
                <w:sz w:val="22"/>
                <w:szCs w:val="22"/>
              </w:rPr>
              <w:t>(MPH, 2012)</w:t>
            </w:r>
            <w:r w:rsidRPr="00E11FEC">
              <w:rPr>
                <w:b/>
                <w:i/>
                <w:sz w:val="22"/>
                <w:szCs w:val="22"/>
              </w:rPr>
              <w:t xml:space="preserve"> </w:t>
            </w:r>
            <w:r w:rsidRPr="00E11FEC">
              <w:rPr>
                <w:i/>
                <w:sz w:val="22"/>
                <w:szCs w:val="22"/>
              </w:rPr>
              <w:t>“</w:t>
            </w:r>
            <w:r w:rsidRPr="00E11FEC">
              <w:rPr>
                <w:sz w:val="22"/>
                <w:szCs w:val="22"/>
              </w:rPr>
              <w:t>Breastfeeding is not an independent predictor of inter-pregnancy interval in a population with high prevalence of contraception</w:t>
            </w:r>
            <w:r w:rsidRPr="00E11FEC">
              <w:rPr>
                <w:i/>
                <w:sz w:val="22"/>
                <w:szCs w:val="22"/>
              </w:rPr>
              <w:t>”</w:t>
            </w:r>
          </w:p>
          <w:p w:rsidR="0086352F" w:rsidRPr="00E11FEC" w:rsidRDefault="0086352F" w:rsidP="0086352F">
            <w:pPr>
              <w:pStyle w:val="ListParagraph"/>
              <w:numPr>
                <w:ilvl w:val="0"/>
                <w:numId w:val="6"/>
              </w:numPr>
              <w:rPr>
                <w:b/>
                <w:sz w:val="22"/>
                <w:szCs w:val="22"/>
              </w:rPr>
            </w:pPr>
            <w:r w:rsidRPr="00E11FEC">
              <w:rPr>
                <w:b/>
                <w:i/>
                <w:sz w:val="22"/>
                <w:szCs w:val="22"/>
              </w:rPr>
              <w:t xml:space="preserve">Lauren Messina </w:t>
            </w:r>
            <w:r w:rsidRPr="00E11FEC">
              <w:rPr>
                <w:sz w:val="22"/>
                <w:szCs w:val="22"/>
              </w:rPr>
              <w:t>(MSPH, 2012)</w:t>
            </w:r>
            <w:r w:rsidRPr="00E11FEC">
              <w:rPr>
                <w:b/>
                <w:i/>
                <w:sz w:val="22"/>
                <w:szCs w:val="22"/>
              </w:rPr>
              <w:t xml:space="preserve"> </w:t>
            </w:r>
            <w:r w:rsidRPr="00E11FEC">
              <w:rPr>
                <w:i/>
                <w:sz w:val="22"/>
                <w:szCs w:val="22"/>
              </w:rPr>
              <w:t>“</w:t>
            </w:r>
            <w:r w:rsidRPr="00E11FEC">
              <w:rPr>
                <w:sz w:val="22"/>
                <w:szCs w:val="22"/>
              </w:rPr>
              <w:t>Investigating the association between small-area violent crime and preterm birth in Atlanta, GA: 1998-2006”</w:t>
            </w:r>
          </w:p>
          <w:p w:rsidR="0086352F" w:rsidRPr="00E11FEC" w:rsidRDefault="0086352F" w:rsidP="0086352F">
            <w:pPr>
              <w:pStyle w:val="ListParagraph"/>
              <w:numPr>
                <w:ilvl w:val="0"/>
                <w:numId w:val="6"/>
              </w:numPr>
              <w:rPr>
                <w:sz w:val="22"/>
                <w:szCs w:val="22"/>
              </w:rPr>
            </w:pPr>
            <w:r w:rsidRPr="00E11FEC">
              <w:rPr>
                <w:b/>
                <w:i/>
                <w:sz w:val="22"/>
                <w:szCs w:val="22"/>
              </w:rPr>
              <w:t xml:space="preserve">Kelsey Mitchell </w:t>
            </w:r>
            <w:r w:rsidRPr="00E11FEC">
              <w:rPr>
                <w:sz w:val="22"/>
                <w:szCs w:val="22"/>
              </w:rPr>
              <w:t>(MPH,2012) “Group B Streptococcus colonization is associated with early term births”</w:t>
            </w:r>
          </w:p>
          <w:p w:rsidR="0086352F" w:rsidRPr="00E11FEC" w:rsidRDefault="0086352F" w:rsidP="0086352F">
            <w:pPr>
              <w:pStyle w:val="ListParagraph"/>
              <w:numPr>
                <w:ilvl w:val="0"/>
                <w:numId w:val="6"/>
              </w:numPr>
              <w:rPr>
                <w:b/>
                <w:i/>
                <w:sz w:val="22"/>
                <w:szCs w:val="22"/>
              </w:rPr>
            </w:pPr>
            <w:r w:rsidRPr="00E11FEC">
              <w:rPr>
                <w:b/>
                <w:i/>
                <w:sz w:val="22"/>
                <w:szCs w:val="22"/>
              </w:rPr>
              <w:t xml:space="preserve">Amirah N. Patterson </w:t>
            </w:r>
            <w:r w:rsidRPr="00E11FEC">
              <w:rPr>
                <w:sz w:val="22"/>
                <w:szCs w:val="22"/>
              </w:rPr>
              <w:t>(MPH,2012)</w:t>
            </w:r>
            <w:r w:rsidRPr="00E11FEC">
              <w:rPr>
                <w:i/>
                <w:sz w:val="22"/>
                <w:szCs w:val="22"/>
              </w:rPr>
              <w:t xml:space="preserve"> </w:t>
            </w:r>
            <w:r w:rsidRPr="00E11FEC">
              <w:rPr>
                <w:sz w:val="22"/>
                <w:szCs w:val="22"/>
              </w:rPr>
              <w:t>“Additive impact of preterm birth and neighborhood characteristics on early child academic achievement”</w:t>
            </w:r>
          </w:p>
          <w:p w:rsidR="0086352F" w:rsidRPr="00E11FEC" w:rsidRDefault="0086352F" w:rsidP="0086352F">
            <w:pPr>
              <w:pStyle w:val="ListParagraph"/>
              <w:numPr>
                <w:ilvl w:val="0"/>
                <w:numId w:val="6"/>
              </w:numPr>
              <w:rPr>
                <w:sz w:val="22"/>
                <w:szCs w:val="22"/>
              </w:rPr>
            </w:pPr>
            <w:r w:rsidRPr="00E11FEC">
              <w:rPr>
                <w:b/>
                <w:i/>
                <w:sz w:val="22"/>
                <w:szCs w:val="22"/>
              </w:rPr>
              <w:t xml:space="preserve">Katherine </w:t>
            </w:r>
            <w:proofErr w:type="spellStart"/>
            <w:r w:rsidRPr="00E11FEC">
              <w:rPr>
                <w:b/>
                <w:i/>
                <w:sz w:val="22"/>
                <w:szCs w:val="22"/>
              </w:rPr>
              <w:t>Carssow</w:t>
            </w:r>
            <w:proofErr w:type="spellEnd"/>
            <w:r w:rsidRPr="00E11FEC">
              <w:rPr>
                <w:sz w:val="22"/>
                <w:szCs w:val="22"/>
              </w:rPr>
              <w:t xml:space="preserve">, (MPH, 2011), “The Presence of Maternal Hypertension as an Effect Modifier in the Relationship Between </w:t>
            </w:r>
            <w:proofErr w:type="spellStart"/>
            <w:r w:rsidRPr="00E11FEC">
              <w:rPr>
                <w:sz w:val="22"/>
                <w:szCs w:val="22"/>
              </w:rPr>
              <w:t>Intrapair</w:t>
            </w:r>
            <w:proofErr w:type="spellEnd"/>
            <w:r w:rsidRPr="00E11FEC">
              <w:rPr>
                <w:sz w:val="22"/>
                <w:szCs w:val="22"/>
              </w:rPr>
              <w:t xml:space="preserve"> Birth Weight Discordance and Infant Mortality in Live Twin Births”</w:t>
            </w:r>
          </w:p>
          <w:p w:rsidR="0086352F" w:rsidRPr="00E11FEC" w:rsidRDefault="0086352F" w:rsidP="0086352F">
            <w:pPr>
              <w:pStyle w:val="ListParagraph"/>
              <w:numPr>
                <w:ilvl w:val="0"/>
                <w:numId w:val="6"/>
              </w:numPr>
              <w:rPr>
                <w:sz w:val="22"/>
                <w:szCs w:val="22"/>
              </w:rPr>
            </w:pPr>
            <w:r w:rsidRPr="00E11FEC">
              <w:rPr>
                <w:b/>
                <w:i/>
                <w:sz w:val="22"/>
                <w:szCs w:val="22"/>
              </w:rPr>
              <w:t>Rachel Robb</w:t>
            </w:r>
            <w:r w:rsidRPr="00E11FEC">
              <w:rPr>
                <w:sz w:val="22"/>
                <w:szCs w:val="22"/>
              </w:rPr>
              <w:t>, (CMPH, 2011), “Geospatial and Demographic Characteristics of Sudden Cardiac Death in Fulton County, GA, 2006-2008”</w:t>
            </w:r>
          </w:p>
          <w:p w:rsidR="0086352F" w:rsidRPr="00E11FEC" w:rsidRDefault="0086352F" w:rsidP="0086352F">
            <w:pPr>
              <w:pStyle w:val="Default"/>
              <w:numPr>
                <w:ilvl w:val="0"/>
                <w:numId w:val="6"/>
              </w:numPr>
              <w:rPr>
                <w:sz w:val="22"/>
                <w:szCs w:val="22"/>
              </w:rPr>
            </w:pPr>
            <w:r w:rsidRPr="00E11FEC">
              <w:rPr>
                <w:b/>
                <w:i/>
                <w:sz w:val="22"/>
                <w:szCs w:val="22"/>
              </w:rPr>
              <w:t>Vita Lam</w:t>
            </w:r>
            <w:r w:rsidRPr="00E11FEC">
              <w:rPr>
                <w:sz w:val="22"/>
                <w:szCs w:val="22"/>
              </w:rPr>
              <w:t>, (PA/MPH, 2011), “Examination of the ecological correlation between rates of pregnancy termination and spatial proximity to family planning services in Georgia, 2006”</w:t>
            </w:r>
          </w:p>
          <w:p w:rsidR="0086352F" w:rsidRPr="00E11FEC" w:rsidRDefault="0086352F" w:rsidP="0086352F">
            <w:pPr>
              <w:pStyle w:val="ListParagraph"/>
              <w:numPr>
                <w:ilvl w:val="0"/>
                <w:numId w:val="6"/>
              </w:numPr>
              <w:rPr>
                <w:sz w:val="22"/>
                <w:szCs w:val="22"/>
              </w:rPr>
            </w:pPr>
            <w:proofErr w:type="spellStart"/>
            <w:r w:rsidRPr="00E11FEC">
              <w:rPr>
                <w:b/>
                <w:i/>
                <w:sz w:val="22"/>
                <w:szCs w:val="22"/>
              </w:rPr>
              <w:t>Nayla</w:t>
            </w:r>
            <w:proofErr w:type="spellEnd"/>
            <w:r w:rsidRPr="00E11FEC">
              <w:rPr>
                <w:b/>
                <w:i/>
                <w:sz w:val="22"/>
                <w:szCs w:val="22"/>
              </w:rPr>
              <w:t xml:space="preserve"> </w:t>
            </w:r>
            <w:proofErr w:type="spellStart"/>
            <w:r w:rsidRPr="00E11FEC">
              <w:rPr>
                <w:b/>
                <w:i/>
                <w:sz w:val="22"/>
                <w:szCs w:val="22"/>
              </w:rPr>
              <w:t>Khoury</w:t>
            </w:r>
            <w:proofErr w:type="spellEnd"/>
            <w:r w:rsidRPr="00E11FEC">
              <w:rPr>
                <w:sz w:val="22"/>
                <w:szCs w:val="22"/>
              </w:rPr>
              <w:t>, (MD/MPH 2012), “The Renin-Angiotensin Pathway in PTSD: ACE inhibitor and ARB medications are associated with fewer traumatic stress symptoms”</w:t>
            </w:r>
          </w:p>
          <w:p w:rsidR="0086352F" w:rsidRPr="00E11FEC" w:rsidRDefault="0086352F" w:rsidP="0086352F">
            <w:pPr>
              <w:pStyle w:val="ListParagraph"/>
              <w:numPr>
                <w:ilvl w:val="0"/>
                <w:numId w:val="6"/>
              </w:numPr>
              <w:rPr>
                <w:sz w:val="22"/>
                <w:szCs w:val="22"/>
              </w:rPr>
            </w:pPr>
            <w:proofErr w:type="spellStart"/>
            <w:r w:rsidRPr="00E11FEC">
              <w:rPr>
                <w:b/>
                <w:i/>
                <w:sz w:val="22"/>
                <w:szCs w:val="22"/>
              </w:rPr>
              <w:t>Keji</w:t>
            </w:r>
            <w:proofErr w:type="spellEnd"/>
            <w:r w:rsidRPr="00E11FEC">
              <w:rPr>
                <w:b/>
                <w:i/>
                <w:sz w:val="22"/>
                <w:szCs w:val="22"/>
              </w:rPr>
              <w:t xml:space="preserve"> Akin-</w:t>
            </w:r>
            <w:proofErr w:type="spellStart"/>
            <w:r w:rsidRPr="00E11FEC">
              <w:rPr>
                <w:b/>
                <w:i/>
                <w:sz w:val="22"/>
                <w:szCs w:val="22"/>
              </w:rPr>
              <w:t>Olugbemi</w:t>
            </w:r>
            <w:proofErr w:type="spellEnd"/>
            <w:r w:rsidRPr="00E11FEC">
              <w:rPr>
                <w:sz w:val="22"/>
                <w:szCs w:val="22"/>
              </w:rPr>
              <w:t>, (CMPH, 2011), “Childhood Obesity and Parental Perceptions of Healthcare Quality”</w:t>
            </w:r>
          </w:p>
          <w:p w:rsidR="0086352F" w:rsidRPr="00E11FEC" w:rsidRDefault="0086352F" w:rsidP="0086352F">
            <w:pPr>
              <w:pStyle w:val="ListParagraph"/>
              <w:numPr>
                <w:ilvl w:val="0"/>
                <w:numId w:val="6"/>
              </w:numPr>
              <w:rPr>
                <w:sz w:val="22"/>
                <w:szCs w:val="22"/>
              </w:rPr>
            </w:pPr>
            <w:r w:rsidRPr="00E11FEC">
              <w:rPr>
                <w:b/>
                <w:i/>
                <w:sz w:val="22"/>
                <w:szCs w:val="22"/>
              </w:rPr>
              <w:t>Richard Chang</w:t>
            </w:r>
            <w:r w:rsidRPr="00E11FEC">
              <w:rPr>
                <w:sz w:val="22"/>
                <w:szCs w:val="22"/>
              </w:rPr>
              <w:t>, (MPH, 2011), “Condom Use and STD Prevention Amongst Males in NSFG Survey 2006-2008”</w:t>
            </w:r>
          </w:p>
          <w:p w:rsidR="0086352F" w:rsidRPr="00E11FEC" w:rsidRDefault="0086352F" w:rsidP="0086352F">
            <w:pPr>
              <w:pStyle w:val="ListParagraph"/>
              <w:numPr>
                <w:ilvl w:val="0"/>
                <w:numId w:val="6"/>
              </w:numPr>
              <w:rPr>
                <w:sz w:val="22"/>
                <w:szCs w:val="22"/>
              </w:rPr>
            </w:pPr>
            <w:proofErr w:type="spellStart"/>
            <w:r w:rsidRPr="00E11FEC">
              <w:rPr>
                <w:b/>
                <w:i/>
                <w:sz w:val="22"/>
                <w:szCs w:val="22"/>
              </w:rPr>
              <w:t>Akinwande</w:t>
            </w:r>
            <w:proofErr w:type="spellEnd"/>
            <w:r w:rsidRPr="00E11FEC">
              <w:rPr>
                <w:b/>
                <w:i/>
                <w:sz w:val="22"/>
                <w:szCs w:val="22"/>
              </w:rPr>
              <w:t xml:space="preserve"> </w:t>
            </w:r>
            <w:proofErr w:type="spellStart"/>
            <w:r w:rsidRPr="00E11FEC">
              <w:rPr>
                <w:b/>
                <w:i/>
                <w:sz w:val="22"/>
                <w:szCs w:val="22"/>
              </w:rPr>
              <w:t>Benka</w:t>
            </w:r>
            <w:proofErr w:type="spellEnd"/>
            <w:r w:rsidRPr="00E11FEC">
              <w:rPr>
                <w:b/>
                <w:i/>
                <w:sz w:val="22"/>
                <w:szCs w:val="22"/>
              </w:rPr>
              <w:t>-Coker</w:t>
            </w:r>
            <w:r w:rsidRPr="00E11FEC">
              <w:rPr>
                <w:sz w:val="22"/>
                <w:szCs w:val="22"/>
              </w:rPr>
              <w:t xml:space="preserve">, (MPH, 2011), </w:t>
            </w:r>
            <w:r w:rsidRPr="00E11FEC">
              <w:rPr>
                <w:i/>
                <w:sz w:val="22"/>
                <w:szCs w:val="22"/>
              </w:rPr>
              <w:t>“</w:t>
            </w:r>
            <w:r w:rsidRPr="00E11FEC">
              <w:rPr>
                <w:sz w:val="22"/>
                <w:szCs w:val="22"/>
              </w:rPr>
              <w:t>Religiosity as a Predictor for Individual Contraceptive Behavior among U.S. Women”</w:t>
            </w:r>
          </w:p>
          <w:p w:rsidR="0086352F" w:rsidRPr="00E11FEC" w:rsidRDefault="0086352F" w:rsidP="0086352F">
            <w:pPr>
              <w:pStyle w:val="ListParagraph"/>
              <w:numPr>
                <w:ilvl w:val="0"/>
                <w:numId w:val="6"/>
              </w:numPr>
              <w:rPr>
                <w:i/>
                <w:sz w:val="22"/>
                <w:szCs w:val="22"/>
              </w:rPr>
            </w:pPr>
            <w:r w:rsidRPr="00E11FEC">
              <w:rPr>
                <w:b/>
                <w:i/>
                <w:sz w:val="22"/>
                <w:szCs w:val="22"/>
              </w:rPr>
              <w:t xml:space="preserve">Cara </w:t>
            </w:r>
            <w:proofErr w:type="spellStart"/>
            <w:r w:rsidRPr="00E11FEC">
              <w:rPr>
                <w:b/>
                <w:i/>
                <w:sz w:val="22"/>
                <w:szCs w:val="22"/>
              </w:rPr>
              <w:t>Batenhorst</w:t>
            </w:r>
            <w:proofErr w:type="spellEnd"/>
            <w:r w:rsidRPr="00E11FEC">
              <w:rPr>
                <w:sz w:val="22"/>
                <w:szCs w:val="22"/>
              </w:rPr>
              <w:t xml:space="preserve">, (MSPH, 2011), </w:t>
            </w:r>
            <w:r w:rsidRPr="00E11FEC">
              <w:rPr>
                <w:i/>
                <w:sz w:val="22"/>
                <w:szCs w:val="22"/>
              </w:rPr>
              <w:t>“</w:t>
            </w:r>
            <w:r w:rsidRPr="00E11FEC">
              <w:rPr>
                <w:sz w:val="22"/>
                <w:szCs w:val="22"/>
              </w:rPr>
              <w:t>A Comparison of MSA/Rural Residence and Rural Racial Segregation in the Risk of Preterm Birth in Georgia</w:t>
            </w:r>
            <w:r w:rsidRPr="00E11FEC">
              <w:rPr>
                <w:i/>
                <w:sz w:val="22"/>
                <w:szCs w:val="22"/>
              </w:rPr>
              <w:t>”</w:t>
            </w:r>
          </w:p>
          <w:p w:rsidR="0086352F" w:rsidRPr="00E11FEC" w:rsidRDefault="0086352F" w:rsidP="0086352F">
            <w:pPr>
              <w:pStyle w:val="ListParagraph"/>
              <w:numPr>
                <w:ilvl w:val="0"/>
                <w:numId w:val="6"/>
              </w:numPr>
              <w:rPr>
                <w:sz w:val="22"/>
                <w:szCs w:val="22"/>
              </w:rPr>
            </w:pPr>
            <w:r w:rsidRPr="00E11FEC">
              <w:rPr>
                <w:b/>
                <w:i/>
                <w:sz w:val="22"/>
                <w:szCs w:val="22"/>
              </w:rPr>
              <w:t>Christine Miner</w:t>
            </w:r>
            <w:r w:rsidRPr="00E11FEC">
              <w:rPr>
                <w:sz w:val="22"/>
                <w:szCs w:val="22"/>
              </w:rPr>
              <w:t>, (MPH, 2011), “Faith-based Social Capital, Racial Trust, Community Support of Immigrants' Rights and Risk of Tuberculosis in Selected Metropolitan Statistical Areas, 2000 and 2006”</w:t>
            </w:r>
          </w:p>
          <w:p w:rsidR="0086352F" w:rsidRPr="00E11FEC" w:rsidRDefault="0086352F" w:rsidP="0086352F">
            <w:pPr>
              <w:pStyle w:val="ListParagraph"/>
              <w:numPr>
                <w:ilvl w:val="0"/>
                <w:numId w:val="6"/>
              </w:numPr>
              <w:rPr>
                <w:i/>
                <w:sz w:val="22"/>
                <w:szCs w:val="22"/>
              </w:rPr>
            </w:pPr>
            <w:r w:rsidRPr="00E11FEC">
              <w:rPr>
                <w:b/>
                <w:i/>
                <w:sz w:val="22"/>
                <w:szCs w:val="22"/>
              </w:rPr>
              <w:lastRenderedPageBreak/>
              <w:t>Nan Pollard</w:t>
            </w:r>
            <w:r w:rsidRPr="00E11FEC">
              <w:rPr>
                <w:sz w:val="22"/>
                <w:szCs w:val="22"/>
              </w:rPr>
              <w:t xml:space="preserve">, (CMPH, 2011), </w:t>
            </w:r>
            <w:r w:rsidRPr="00E11FEC">
              <w:rPr>
                <w:i/>
                <w:sz w:val="22"/>
                <w:szCs w:val="22"/>
              </w:rPr>
              <w:t>“</w:t>
            </w:r>
            <w:r w:rsidRPr="00E11FEC">
              <w:rPr>
                <w:sz w:val="22"/>
                <w:szCs w:val="22"/>
              </w:rPr>
              <w:t>Association of condom use and attitudes among sexually active adolescent and young adult males</w:t>
            </w:r>
            <w:r w:rsidRPr="00E11FEC">
              <w:rPr>
                <w:i/>
                <w:sz w:val="22"/>
                <w:szCs w:val="22"/>
              </w:rPr>
              <w:t>”</w:t>
            </w:r>
          </w:p>
          <w:p w:rsidR="0086352F" w:rsidRPr="00E11FEC" w:rsidRDefault="0086352F" w:rsidP="0086352F">
            <w:pPr>
              <w:pStyle w:val="ListParagraph"/>
              <w:numPr>
                <w:ilvl w:val="0"/>
                <w:numId w:val="6"/>
              </w:numPr>
              <w:rPr>
                <w:sz w:val="22"/>
                <w:szCs w:val="22"/>
              </w:rPr>
            </w:pPr>
            <w:proofErr w:type="spellStart"/>
            <w:r w:rsidRPr="00E11FEC">
              <w:rPr>
                <w:b/>
                <w:i/>
                <w:sz w:val="22"/>
                <w:szCs w:val="22"/>
              </w:rPr>
              <w:t>Amra</w:t>
            </w:r>
            <w:proofErr w:type="spellEnd"/>
            <w:r w:rsidRPr="00E11FEC">
              <w:rPr>
                <w:b/>
                <w:i/>
                <w:sz w:val="22"/>
                <w:szCs w:val="22"/>
              </w:rPr>
              <w:t xml:space="preserve"> </w:t>
            </w:r>
            <w:proofErr w:type="spellStart"/>
            <w:r w:rsidRPr="00E11FEC">
              <w:rPr>
                <w:b/>
                <w:i/>
                <w:sz w:val="22"/>
                <w:szCs w:val="22"/>
              </w:rPr>
              <w:t>Uzicanin</w:t>
            </w:r>
            <w:proofErr w:type="spellEnd"/>
            <w:r w:rsidRPr="00E11FEC">
              <w:rPr>
                <w:sz w:val="22"/>
                <w:szCs w:val="22"/>
              </w:rPr>
              <w:t>, (CMPH, 2009), “Television Viewing among U.S. Children Aged 6-17 Years as a Determinant of Childhood Obesity”</w:t>
            </w:r>
          </w:p>
          <w:p w:rsidR="0086352F" w:rsidRPr="00E11FEC" w:rsidRDefault="0086352F" w:rsidP="0086352F">
            <w:pPr>
              <w:pStyle w:val="ListParagraph"/>
              <w:numPr>
                <w:ilvl w:val="0"/>
                <w:numId w:val="6"/>
              </w:numPr>
              <w:rPr>
                <w:sz w:val="22"/>
                <w:szCs w:val="22"/>
              </w:rPr>
            </w:pPr>
            <w:r w:rsidRPr="00E11FEC">
              <w:rPr>
                <w:b/>
                <w:i/>
                <w:sz w:val="22"/>
                <w:szCs w:val="22"/>
              </w:rPr>
              <w:t>Karen Pazol</w:t>
            </w:r>
            <w:r w:rsidRPr="00E11FEC">
              <w:rPr>
                <w:sz w:val="22"/>
                <w:szCs w:val="22"/>
              </w:rPr>
              <w:t xml:space="preserve">, (CMPH, 2008), “Condoms for Dual Protection: Patterns of Use with Highly-Effective Contraceptive Methods” </w:t>
            </w:r>
          </w:p>
          <w:p w:rsidR="0086352F" w:rsidRPr="00E11FEC" w:rsidRDefault="0086352F" w:rsidP="0086352F">
            <w:pPr>
              <w:pStyle w:val="ListParagraph"/>
              <w:numPr>
                <w:ilvl w:val="0"/>
                <w:numId w:val="6"/>
              </w:numPr>
              <w:rPr>
                <w:b/>
                <w:i/>
                <w:sz w:val="22"/>
                <w:szCs w:val="22"/>
              </w:rPr>
            </w:pPr>
            <w:r w:rsidRPr="00E11FEC">
              <w:rPr>
                <w:b/>
                <w:i/>
                <w:sz w:val="22"/>
                <w:szCs w:val="22"/>
              </w:rPr>
              <w:t xml:space="preserve">Suzette </w:t>
            </w:r>
            <w:proofErr w:type="spellStart"/>
            <w:r w:rsidRPr="00E11FEC">
              <w:rPr>
                <w:b/>
                <w:i/>
                <w:sz w:val="22"/>
                <w:szCs w:val="22"/>
              </w:rPr>
              <w:t>Thedford</w:t>
            </w:r>
            <w:proofErr w:type="spellEnd"/>
            <w:r w:rsidRPr="00E11FEC">
              <w:rPr>
                <w:sz w:val="22"/>
                <w:szCs w:val="22"/>
              </w:rPr>
              <w:t>, (CMPH, 2008), “Barriers to Breastfeeding Among African-American Women in Florida, Louisiana, North Carolina, and South Carolina: A PRAMS analysis”</w:t>
            </w:r>
          </w:p>
        </w:tc>
      </w:tr>
    </w:tbl>
    <w:p w:rsidR="0086352F" w:rsidRPr="00E11FEC" w:rsidRDefault="0086352F" w:rsidP="0086352F">
      <w:pPr>
        <w:spacing w:after="0" w:line="240" w:lineRule="auto"/>
      </w:pPr>
    </w:p>
    <w:p w:rsidR="004E297F" w:rsidRPr="00E11FEC" w:rsidRDefault="004E297F" w:rsidP="0086352F">
      <w:pPr>
        <w:spacing w:after="0" w:line="240" w:lineRule="auto"/>
      </w:pPr>
    </w:p>
    <w:tbl>
      <w:tblPr>
        <w:tblW w:w="10710" w:type="dxa"/>
        <w:tblInd w:w="-72" w:type="dxa"/>
        <w:tblLayout w:type="fixed"/>
        <w:tblLook w:val="0480" w:firstRow="0" w:lastRow="0" w:firstColumn="1" w:lastColumn="0" w:noHBand="0" w:noVBand="1"/>
      </w:tblPr>
      <w:tblGrid>
        <w:gridCol w:w="990"/>
        <w:gridCol w:w="9720"/>
      </w:tblGrid>
      <w:tr w:rsidR="0086352F" w:rsidRPr="00E11FEC" w:rsidTr="007757DF">
        <w:trPr>
          <w:trHeight w:val="279"/>
        </w:trPr>
        <w:tc>
          <w:tcPr>
            <w:tcW w:w="990" w:type="dxa"/>
          </w:tcPr>
          <w:p w:rsidR="0086352F" w:rsidRPr="00E11FEC" w:rsidRDefault="0086352F" w:rsidP="0086352F">
            <w:pPr>
              <w:spacing w:after="0" w:line="240" w:lineRule="auto"/>
              <w:rPr>
                <w:rFonts w:ascii="Times New Roman" w:hAnsi="Times New Roman"/>
                <w:b/>
              </w:rPr>
            </w:pPr>
          </w:p>
        </w:tc>
        <w:tc>
          <w:tcPr>
            <w:tcW w:w="9720" w:type="dxa"/>
          </w:tcPr>
          <w:p w:rsidR="0086352F" w:rsidRPr="00E11FEC" w:rsidRDefault="0086352F" w:rsidP="0086352F">
            <w:pPr>
              <w:tabs>
                <w:tab w:val="left" w:pos="7453"/>
              </w:tabs>
              <w:spacing w:after="0" w:line="240" w:lineRule="auto"/>
              <w:ind w:left="720"/>
              <w:rPr>
                <w:rFonts w:ascii="Times New Roman" w:hAnsi="Times New Roman"/>
                <w:b/>
              </w:rPr>
            </w:pPr>
            <w:r w:rsidRPr="00E11FEC">
              <w:rPr>
                <w:rFonts w:ascii="Times New Roman" w:hAnsi="Times New Roman"/>
                <w:b/>
              </w:rPr>
              <w:tab/>
            </w:r>
          </w:p>
        </w:tc>
      </w:tr>
      <w:tr w:rsidR="0086352F" w:rsidRPr="00E11FEC" w:rsidTr="007757DF">
        <w:trPr>
          <w:trHeight w:val="315"/>
        </w:trPr>
        <w:tc>
          <w:tcPr>
            <w:tcW w:w="10710" w:type="dxa"/>
            <w:gridSpan w:val="2"/>
          </w:tcPr>
          <w:p w:rsidR="0086352F" w:rsidRPr="00E11FEC" w:rsidRDefault="0086352F" w:rsidP="0086352F">
            <w:pPr>
              <w:spacing w:after="0" w:line="240" w:lineRule="auto"/>
              <w:rPr>
                <w:rFonts w:ascii="Times New Roman" w:hAnsi="Times New Roman"/>
                <w:i/>
                <w:u w:val="single"/>
              </w:rPr>
            </w:pPr>
            <w:r w:rsidRPr="00E11FEC">
              <w:rPr>
                <w:rFonts w:ascii="Times New Roman" w:hAnsi="Times New Roman"/>
                <w:b/>
                <w:u w:val="single"/>
              </w:rPr>
              <w:t>CLINICAL EXPERIENCE</w:t>
            </w:r>
          </w:p>
        </w:tc>
      </w:tr>
      <w:tr w:rsidR="0086352F" w:rsidRPr="00E11FEC" w:rsidTr="007757DF">
        <w:trPr>
          <w:trHeight w:val="2520"/>
        </w:trPr>
        <w:tc>
          <w:tcPr>
            <w:tcW w:w="990" w:type="dxa"/>
          </w:tcPr>
          <w:p w:rsidR="0086352F" w:rsidRPr="00E11FEC" w:rsidRDefault="0086352F" w:rsidP="0086352F">
            <w:pPr>
              <w:spacing w:after="0" w:line="240" w:lineRule="auto"/>
              <w:rPr>
                <w:rFonts w:ascii="Times New Roman" w:hAnsi="Times New Roman"/>
                <w:b/>
              </w:rPr>
            </w:pPr>
          </w:p>
          <w:p w:rsidR="0086352F" w:rsidRPr="00E11FEC" w:rsidRDefault="0086352F" w:rsidP="0086352F">
            <w:pPr>
              <w:spacing w:after="0" w:line="240" w:lineRule="auto"/>
              <w:rPr>
                <w:rFonts w:ascii="Times New Roman" w:hAnsi="Times New Roman"/>
                <w:b/>
              </w:rPr>
            </w:pPr>
          </w:p>
        </w:tc>
        <w:tc>
          <w:tcPr>
            <w:tcW w:w="9720" w:type="dxa"/>
          </w:tcPr>
          <w:p w:rsidR="0086352F" w:rsidRPr="00E11FEC" w:rsidRDefault="0086352F" w:rsidP="0086352F">
            <w:pPr>
              <w:spacing w:after="0" w:line="240" w:lineRule="auto"/>
              <w:rPr>
                <w:rFonts w:ascii="Times New Roman" w:hAnsi="Times New Roman"/>
                <w:b/>
              </w:rPr>
            </w:pPr>
            <w:r w:rsidRPr="00E11FEC">
              <w:rPr>
                <w:rFonts w:ascii="Times New Roman" w:hAnsi="Times New Roman"/>
                <w:b/>
              </w:rPr>
              <w:t>Physician Assistant</w:t>
            </w:r>
          </w:p>
          <w:p w:rsidR="0086352F" w:rsidRPr="00E11FEC" w:rsidRDefault="0086352F" w:rsidP="0086352F">
            <w:pPr>
              <w:spacing w:after="0" w:line="240" w:lineRule="auto"/>
              <w:rPr>
                <w:rFonts w:ascii="Times New Roman" w:hAnsi="Times New Roman"/>
                <w:b/>
              </w:rPr>
            </w:pPr>
            <w:r w:rsidRPr="00E11FEC">
              <w:rPr>
                <w:rFonts w:ascii="Times New Roman" w:hAnsi="Times New Roman"/>
                <w:i/>
              </w:rPr>
              <w:t xml:space="preserve">    </w:t>
            </w:r>
            <w:proofErr w:type="spellStart"/>
            <w:r w:rsidRPr="00E11FEC">
              <w:rPr>
                <w:rFonts w:ascii="Times New Roman" w:hAnsi="Times New Roman"/>
                <w:i/>
              </w:rPr>
              <w:t>Dekalb</w:t>
            </w:r>
            <w:proofErr w:type="spellEnd"/>
            <w:r w:rsidRPr="00E11FEC">
              <w:rPr>
                <w:rFonts w:ascii="Times New Roman" w:hAnsi="Times New Roman"/>
                <w:i/>
              </w:rPr>
              <w:t xml:space="preserve"> Medical Center Emergency Department, Atlanta, 2004-2006</w:t>
            </w:r>
          </w:p>
          <w:p w:rsidR="0086352F" w:rsidRPr="00E11FEC" w:rsidRDefault="0086352F" w:rsidP="0086352F">
            <w:pPr>
              <w:spacing w:after="0" w:line="240" w:lineRule="auto"/>
              <w:rPr>
                <w:rFonts w:ascii="Times New Roman" w:hAnsi="Times New Roman"/>
              </w:rPr>
            </w:pPr>
            <w:r w:rsidRPr="00E11FEC">
              <w:rPr>
                <w:rFonts w:ascii="Times New Roman" w:hAnsi="Times New Roman"/>
                <w:b/>
              </w:rPr>
              <w:t>Emergency Department Director</w:t>
            </w:r>
          </w:p>
          <w:p w:rsidR="0086352F" w:rsidRPr="00E11FEC" w:rsidRDefault="0086352F" w:rsidP="0086352F">
            <w:pPr>
              <w:spacing w:after="0" w:line="240" w:lineRule="auto"/>
              <w:rPr>
                <w:rFonts w:ascii="Times New Roman" w:hAnsi="Times New Roman"/>
              </w:rPr>
            </w:pPr>
            <w:r w:rsidRPr="00E11FEC">
              <w:rPr>
                <w:rFonts w:ascii="Times New Roman" w:hAnsi="Times New Roman"/>
                <w:i/>
              </w:rPr>
              <w:t xml:space="preserve">    Sage Hospital, Navajo Health Foundation, Ganado, Arizona</w:t>
            </w:r>
            <w:r w:rsidRPr="00E11FEC">
              <w:rPr>
                <w:rFonts w:ascii="Times New Roman" w:hAnsi="Times New Roman"/>
              </w:rPr>
              <w:t>, 2003-4</w:t>
            </w:r>
          </w:p>
          <w:p w:rsidR="0086352F" w:rsidRPr="00E11FEC" w:rsidRDefault="0086352F" w:rsidP="0086352F">
            <w:pPr>
              <w:spacing w:after="0" w:line="240" w:lineRule="auto"/>
              <w:rPr>
                <w:rFonts w:ascii="Times New Roman" w:hAnsi="Times New Roman"/>
              </w:rPr>
            </w:pPr>
            <w:r w:rsidRPr="00E11FEC">
              <w:rPr>
                <w:rFonts w:ascii="Times New Roman" w:hAnsi="Times New Roman"/>
                <w:b/>
              </w:rPr>
              <w:t>Physician Assistant</w:t>
            </w:r>
          </w:p>
          <w:p w:rsidR="0086352F" w:rsidRPr="00E11FEC" w:rsidRDefault="0086352F" w:rsidP="0086352F">
            <w:pPr>
              <w:spacing w:after="0" w:line="240" w:lineRule="auto"/>
              <w:rPr>
                <w:rFonts w:ascii="Times New Roman" w:hAnsi="Times New Roman"/>
              </w:rPr>
            </w:pPr>
            <w:r w:rsidRPr="00E11FEC">
              <w:rPr>
                <w:rFonts w:ascii="Times New Roman" w:hAnsi="Times New Roman"/>
                <w:i/>
              </w:rPr>
              <w:t xml:space="preserve">    Sage Hospital, Navajo Health Foundation, Ganado, Arizona,</w:t>
            </w:r>
            <w:r w:rsidRPr="00E11FEC">
              <w:rPr>
                <w:rFonts w:ascii="Times New Roman" w:hAnsi="Times New Roman"/>
              </w:rPr>
              <w:t xml:space="preserve"> 2000-4</w:t>
            </w:r>
          </w:p>
          <w:p w:rsidR="0086352F" w:rsidRPr="00E11FEC" w:rsidRDefault="0086352F" w:rsidP="0086352F">
            <w:pPr>
              <w:spacing w:after="0" w:line="240" w:lineRule="auto"/>
              <w:rPr>
                <w:rFonts w:ascii="Times New Roman" w:hAnsi="Times New Roman"/>
              </w:rPr>
            </w:pPr>
            <w:r w:rsidRPr="00E11FEC">
              <w:rPr>
                <w:rFonts w:ascii="Times New Roman" w:hAnsi="Times New Roman"/>
                <w:b/>
              </w:rPr>
              <w:t>Physician Assistant</w:t>
            </w:r>
          </w:p>
          <w:p w:rsidR="0086352F" w:rsidRPr="00E11FEC" w:rsidRDefault="0086352F" w:rsidP="0086352F">
            <w:pPr>
              <w:spacing w:after="0" w:line="240" w:lineRule="auto"/>
              <w:rPr>
                <w:rFonts w:ascii="Times New Roman" w:hAnsi="Times New Roman"/>
              </w:rPr>
            </w:pPr>
            <w:r w:rsidRPr="00E11FEC">
              <w:rPr>
                <w:rFonts w:ascii="Times New Roman" w:hAnsi="Times New Roman"/>
                <w:i/>
              </w:rPr>
              <w:t xml:space="preserve">    Grady Infectious Disease Program, Atlanta</w:t>
            </w:r>
            <w:r w:rsidRPr="00E11FEC">
              <w:rPr>
                <w:rFonts w:ascii="Times New Roman" w:hAnsi="Times New Roman"/>
              </w:rPr>
              <w:t>, 1999-2000</w:t>
            </w:r>
          </w:p>
          <w:p w:rsidR="0086352F" w:rsidRPr="00E11FEC" w:rsidRDefault="0086352F" w:rsidP="0086352F">
            <w:pPr>
              <w:spacing w:after="0" w:line="240" w:lineRule="auto"/>
              <w:rPr>
                <w:rFonts w:ascii="Times New Roman" w:hAnsi="Times New Roman"/>
                <w:b/>
              </w:rPr>
            </w:pPr>
            <w:r w:rsidRPr="00E11FEC">
              <w:rPr>
                <w:rFonts w:ascii="Times New Roman" w:hAnsi="Times New Roman"/>
                <w:b/>
              </w:rPr>
              <w:t>Physician Assistant</w:t>
            </w:r>
          </w:p>
          <w:p w:rsidR="0086352F" w:rsidRPr="00E11FEC" w:rsidRDefault="0086352F" w:rsidP="0086352F">
            <w:pPr>
              <w:spacing w:after="0" w:line="240" w:lineRule="auto"/>
              <w:rPr>
                <w:rFonts w:ascii="Times New Roman" w:hAnsi="Times New Roman"/>
                <w:b/>
              </w:rPr>
            </w:pPr>
            <w:r w:rsidRPr="00E11FEC">
              <w:rPr>
                <w:rFonts w:ascii="Times New Roman" w:hAnsi="Times New Roman"/>
                <w:i/>
              </w:rPr>
              <w:t xml:space="preserve">    Cox Family Medicine Practice, Norcross, Georgia</w:t>
            </w:r>
            <w:r w:rsidRPr="00E11FEC">
              <w:rPr>
                <w:rFonts w:ascii="Times New Roman" w:hAnsi="Times New Roman"/>
              </w:rPr>
              <w:t>, 1998-1999</w:t>
            </w:r>
          </w:p>
        </w:tc>
      </w:tr>
    </w:tbl>
    <w:p w:rsidR="000A6D11" w:rsidRDefault="000A6D11" w:rsidP="0086352F">
      <w:pPr>
        <w:spacing w:after="0" w:line="240" w:lineRule="auto"/>
      </w:pPr>
    </w:p>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0A6D11" w:rsidRPr="000A6D11" w:rsidRDefault="000A6D11" w:rsidP="000A6D11"/>
    <w:p w:rsidR="0086352F" w:rsidRPr="000A6D11" w:rsidRDefault="000A6D11" w:rsidP="000A6D11">
      <w:pPr>
        <w:tabs>
          <w:tab w:val="left" w:pos="10065"/>
        </w:tabs>
      </w:pPr>
      <w:r>
        <w:tab/>
      </w:r>
    </w:p>
    <w:sectPr w:rsidR="0086352F" w:rsidRPr="000A6D11" w:rsidSect="0086352F">
      <w:headerReference w:type="default" r:id="rId124"/>
      <w:footerReference w:type="default" r:id="rId1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C4" w:rsidRDefault="002216C4" w:rsidP="0086352F">
      <w:pPr>
        <w:spacing w:after="0" w:line="240" w:lineRule="auto"/>
      </w:pPr>
      <w:r>
        <w:separator/>
      </w:r>
    </w:p>
  </w:endnote>
  <w:endnote w:type="continuationSeparator" w:id="0">
    <w:p w:rsidR="002216C4" w:rsidRDefault="002216C4" w:rsidP="0086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C4" w:rsidRPr="00454919" w:rsidRDefault="002216C4" w:rsidP="0086352F">
    <w:pPr>
      <w:pStyle w:val="Footer"/>
      <w:jc w:val="right"/>
      <w:rPr>
        <w:rFonts w:ascii="Times New Roman" w:hAnsi="Times New Roman"/>
        <w:sz w:val="18"/>
      </w:rPr>
    </w:pPr>
    <w:r w:rsidRPr="00454919">
      <w:rPr>
        <w:rFonts w:ascii="Times New Roman" w:hAnsi="Times New Roman"/>
        <w:sz w:val="18"/>
      </w:rPr>
      <w:t xml:space="preserve">Last revised </w:t>
    </w:r>
    <w:r>
      <w:rPr>
        <w:rFonts w:ascii="Times New Roman" w:hAnsi="Times New Roman"/>
        <w:sz w:val="18"/>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C4" w:rsidRDefault="002216C4" w:rsidP="0086352F">
      <w:pPr>
        <w:spacing w:after="0" w:line="240" w:lineRule="auto"/>
      </w:pPr>
      <w:r>
        <w:separator/>
      </w:r>
    </w:p>
  </w:footnote>
  <w:footnote w:type="continuationSeparator" w:id="0">
    <w:p w:rsidR="002216C4" w:rsidRDefault="002216C4" w:rsidP="00863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6C4" w:rsidRPr="0086352F" w:rsidRDefault="002216C4" w:rsidP="0086352F">
    <w:pPr>
      <w:pStyle w:val="Header"/>
      <w:jc w:val="right"/>
      <w:rPr>
        <w:rFonts w:ascii="Times New Roman" w:hAnsi="Times New Roman"/>
      </w:rPr>
    </w:pPr>
    <w:r w:rsidRPr="0086352F">
      <w:rPr>
        <w:rFonts w:ascii="Times New Roman" w:hAnsi="Times New Roman"/>
      </w:rPr>
      <w:t xml:space="preserve">KRAMER - </w:t>
    </w:r>
    <w:r w:rsidRPr="0086352F">
      <w:rPr>
        <w:rFonts w:ascii="Times New Roman" w:hAnsi="Times New Roman"/>
      </w:rPr>
      <w:fldChar w:fldCharType="begin"/>
    </w:r>
    <w:r w:rsidRPr="0086352F">
      <w:rPr>
        <w:rFonts w:ascii="Times New Roman" w:hAnsi="Times New Roman"/>
      </w:rPr>
      <w:instrText xml:space="preserve"> PAGE   \* MERGEFORMAT </w:instrText>
    </w:r>
    <w:r w:rsidRPr="0086352F">
      <w:rPr>
        <w:rFonts w:ascii="Times New Roman" w:hAnsi="Times New Roman"/>
      </w:rPr>
      <w:fldChar w:fldCharType="separate"/>
    </w:r>
    <w:r w:rsidR="001C3823">
      <w:rPr>
        <w:rFonts w:ascii="Times New Roman" w:hAnsi="Times New Roman"/>
        <w:noProof/>
      </w:rPr>
      <w:t>22</w:t>
    </w:r>
    <w:r w:rsidRPr="0086352F">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6965"/>
    <w:multiLevelType w:val="hybridMultilevel"/>
    <w:tmpl w:val="D03A0216"/>
    <w:lvl w:ilvl="0" w:tplc="577C922C">
      <w:start w:val="1"/>
      <w:numFmt w:val="decimal"/>
      <w:lvlText w:val="%1."/>
      <w:lvlJc w:val="left"/>
      <w:pPr>
        <w:ind w:left="432" w:hanging="360"/>
      </w:pPr>
      <w:rPr>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1132546E"/>
    <w:multiLevelType w:val="hybridMultilevel"/>
    <w:tmpl w:val="D03A0216"/>
    <w:lvl w:ilvl="0" w:tplc="577C922C">
      <w:start w:val="1"/>
      <w:numFmt w:val="decimal"/>
      <w:lvlText w:val="%1."/>
      <w:lvlJc w:val="left"/>
      <w:pPr>
        <w:ind w:left="432" w:hanging="360"/>
      </w:pPr>
      <w:rPr>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AA35FCB"/>
    <w:multiLevelType w:val="hybridMultilevel"/>
    <w:tmpl w:val="3CCCD44A"/>
    <w:lvl w:ilvl="0" w:tplc="B200584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4C5034"/>
    <w:multiLevelType w:val="hybridMultilevel"/>
    <w:tmpl w:val="AAE48528"/>
    <w:lvl w:ilvl="0" w:tplc="D72C6C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725B18"/>
    <w:multiLevelType w:val="hybridMultilevel"/>
    <w:tmpl w:val="7212A046"/>
    <w:lvl w:ilvl="0" w:tplc="261C5954">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417C1"/>
    <w:multiLevelType w:val="hybridMultilevel"/>
    <w:tmpl w:val="AAE48528"/>
    <w:lvl w:ilvl="0" w:tplc="D72C6C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FF2908"/>
    <w:multiLevelType w:val="hybridMultilevel"/>
    <w:tmpl w:val="93628142"/>
    <w:lvl w:ilvl="0" w:tplc="22EABC6E">
      <w:start w:val="1"/>
      <w:numFmt w:val="decimal"/>
      <w:lvlText w:val="%1."/>
      <w:lvlJc w:val="left"/>
      <w:pPr>
        <w:ind w:left="414" w:hanging="360"/>
      </w:pPr>
      <w:rPr>
        <w:b w:val="0"/>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7" w15:restartNumberingAfterBreak="0">
    <w:nsid w:val="48BD4BAA"/>
    <w:multiLevelType w:val="hybridMultilevel"/>
    <w:tmpl w:val="05724476"/>
    <w:lvl w:ilvl="0" w:tplc="E7DA31E2">
      <w:start w:val="1"/>
      <w:numFmt w:val="decimal"/>
      <w:lvlText w:val="%1."/>
      <w:lvlJc w:val="left"/>
      <w:pPr>
        <w:ind w:left="792" w:hanging="360"/>
      </w:pPr>
      <w:rPr>
        <w:rFonts w:ascii="Times New Roman" w:eastAsia="Calibri" w:hAnsi="Times New Roman" w:cs="Times New Roman"/>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517A0D2E"/>
    <w:multiLevelType w:val="hybridMultilevel"/>
    <w:tmpl w:val="7C089DBC"/>
    <w:lvl w:ilvl="0" w:tplc="A06499F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EB704C"/>
    <w:multiLevelType w:val="hybridMultilevel"/>
    <w:tmpl w:val="AAE48528"/>
    <w:lvl w:ilvl="0" w:tplc="D72C6C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880DB7"/>
    <w:multiLevelType w:val="hybridMultilevel"/>
    <w:tmpl w:val="14AEDFDC"/>
    <w:lvl w:ilvl="0" w:tplc="8B70BE06">
      <w:start w:val="1"/>
      <w:numFmt w:val="decimal"/>
      <w:lvlText w:val="%1."/>
      <w:lvlJc w:val="left"/>
      <w:pPr>
        <w:ind w:left="432" w:hanging="360"/>
      </w:pPr>
      <w:rPr>
        <w:b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6C26B40"/>
    <w:multiLevelType w:val="hybridMultilevel"/>
    <w:tmpl w:val="C1CC2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AE00C4"/>
    <w:multiLevelType w:val="hybridMultilevel"/>
    <w:tmpl w:val="AAE48528"/>
    <w:lvl w:ilvl="0" w:tplc="D72C6C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4E7215"/>
    <w:multiLevelType w:val="hybridMultilevel"/>
    <w:tmpl w:val="B6D0C990"/>
    <w:lvl w:ilvl="0" w:tplc="34EA5C32">
      <w:start w:val="1"/>
      <w:numFmt w:val="decimal"/>
      <w:lvlText w:val="%1."/>
      <w:lvlJc w:val="left"/>
      <w:pPr>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714717"/>
    <w:multiLevelType w:val="hybridMultilevel"/>
    <w:tmpl w:val="D03A0216"/>
    <w:lvl w:ilvl="0" w:tplc="577C922C">
      <w:start w:val="1"/>
      <w:numFmt w:val="decimal"/>
      <w:lvlText w:val="%1."/>
      <w:lvlJc w:val="left"/>
      <w:pPr>
        <w:ind w:left="432" w:hanging="360"/>
      </w:pPr>
      <w:rPr>
        <w:b w:val="0"/>
        <w:i w:val="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3"/>
  </w:num>
  <w:num w:numId="2">
    <w:abstractNumId w:val="7"/>
  </w:num>
  <w:num w:numId="3">
    <w:abstractNumId w:val="5"/>
  </w:num>
  <w:num w:numId="4">
    <w:abstractNumId w:val="0"/>
  </w:num>
  <w:num w:numId="5">
    <w:abstractNumId w:val="6"/>
  </w:num>
  <w:num w:numId="6">
    <w:abstractNumId w:val="10"/>
  </w:num>
  <w:num w:numId="7">
    <w:abstractNumId w:val="2"/>
  </w:num>
  <w:num w:numId="8">
    <w:abstractNumId w:val="3"/>
  </w:num>
  <w:num w:numId="9">
    <w:abstractNumId w:val="14"/>
  </w:num>
  <w:num w:numId="10">
    <w:abstractNumId w:val="4"/>
  </w:num>
  <w:num w:numId="11">
    <w:abstractNumId w:val="1"/>
  </w:num>
  <w:num w:numId="12">
    <w:abstractNumId w:val="9"/>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2F"/>
    <w:rsid w:val="00001864"/>
    <w:rsid w:val="000061A6"/>
    <w:rsid w:val="00006E55"/>
    <w:rsid w:val="000110F2"/>
    <w:rsid w:val="00011F5E"/>
    <w:rsid w:val="00014BEF"/>
    <w:rsid w:val="00021A31"/>
    <w:rsid w:val="000221CA"/>
    <w:rsid w:val="00035BDD"/>
    <w:rsid w:val="000507E6"/>
    <w:rsid w:val="00064A1E"/>
    <w:rsid w:val="00071D1D"/>
    <w:rsid w:val="00076FD6"/>
    <w:rsid w:val="00077F6F"/>
    <w:rsid w:val="00086283"/>
    <w:rsid w:val="00092F9C"/>
    <w:rsid w:val="000945F9"/>
    <w:rsid w:val="00096FED"/>
    <w:rsid w:val="000A6D11"/>
    <w:rsid w:val="000A7D2E"/>
    <w:rsid w:val="000B3234"/>
    <w:rsid w:val="000D7C1D"/>
    <w:rsid w:val="000E3CC7"/>
    <w:rsid w:val="000E6195"/>
    <w:rsid w:val="000E6509"/>
    <w:rsid w:val="000F1A06"/>
    <w:rsid w:val="000F5C43"/>
    <w:rsid w:val="000F65A1"/>
    <w:rsid w:val="00107E8E"/>
    <w:rsid w:val="00121759"/>
    <w:rsid w:val="00121E3F"/>
    <w:rsid w:val="00125F58"/>
    <w:rsid w:val="00127E8E"/>
    <w:rsid w:val="00137F29"/>
    <w:rsid w:val="00143263"/>
    <w:rsid w:val="00143FFA"/>
    <w:rsid w:val="001517D2"/>
    <w:rsid w:val="001527D7"/>
    <w:rsid w:val="001577E5"/>
    <w:rsid w:val="001639E4"/>
    <w:rsid w:val="0017568A"/>
    <w:rsid w:val="00180DAB"/>
    <w:rsid w:val="001816F0"/>
    <w:rsid w:val="00182FC7"/>
    <w:rsid w:val="00184BBE"/>
    <w:rsid w:val="00191526"/>
    <w:rsid w:val="001A0E52"/>
    <w:rsid w:val="001B1247"/>
    <w:rsid w:val="001C3823"/>
    <w:rsid w:val="001C73A9"/>
    <w:rsid w:val="001D2176"/>
    <w:rsid w:val="001D2C13"/>
    <w:rsid w:val="001D36AF"/>
    <w:rsid w:val="001E3B1C"/>
    <w:rsid w:val="001E4ED4"/>
    <w:rsid w:val="001F11EC"/>
    <w:rsid w:val="00202B71"/>
    <w:rsid w:val="00205069"/>
    <w:rsid w:val="00212897"/>
    <w:rsid w:val="002141BE"/>
    <w:rsid w:val="002216C4"/>
    <w:rsid w:val="002323A0"/>
    <w:rsid w:val="0025226C"/>
    <w:rsid w:val="00254354"/>
    <w:rsid w:val="00262DF5"/>
    <w:rsid w:val="002711A4"/>
    <w:rsid w:val="00284FF8"/>
    <w:rsid w:val="00290761"/>
    <w:rsid w:val="002A273D"/>
    <w:rsid w:val="002A78BB"/>
    <w:rsid w:val="002B08E7"/>
    <w:rsid w:val="002C18B6"/>
    <w:rsid w:val="002C2340"/>
    <w:rsid w:val="002E0F91"/>
    <w:rsid w:val="00304BA4"/>
    <w:rsid w:val="0031177B"/>
    <w:rsid w:val="00315455"/>
    <w:rsid w:val="00316688"/>
    <w:rsid w:val="00323160"/>
    <w:rsid w:val="003277FF"/>
    <w:rsid w:val="0034259A"/>
    <w:rsid w:val="00373888"/>
    <w:rsid w:val="003829E3"/>
    <w:rsid w:val="00392F92"/>
    <w:rsid w:val="003A65D6"/>
    <w:rsid w:val="003A717C"/>
    <w:rsid w:val="003B3BB5"/>
    <w:rsid w:val="003B3C21"/>
    <w:rsid w:val="003B592A"/>
    <w:rsid w:val="003D2D6A"/>
    <w:rsid w:val="003D5B93"/>
    <w:rsid w:val="00415D9D"/>
    <w:rsid w:val="00422CCA"/>
    <w:rsid w:val="00442222"/>
    <w:rsid w:val="00454919"/>
    <w:rsid w:val="004634E9"/>
    <w:rsid w:val="0046624B"/>
    <w:rsid w:val="00466FB4"/>
    <w:rsid w:val="00470494"/>
    <w:rsid w:val="004723D6"/>
    <w:rsid w:val="00476105"/>
    <w:rsid w:val="00483D8D"/>
    <w:rsid w:val="00490BBE"/>
    <w:rsid w:val="004927B1"/>
    <w:rsid w:val="00494076"/>
    <w:rsid w:val="004A6108"/>
    <w:rsid w:val="004B2ED9"/>
    <w:rsid w:val="004B6E9E"/>
    <w:rsid w:val="004C1314"/>
    <w:rsid w:val="004E1D12"/>
    <w:rsid w:val="004E21BE"/>
    <w:rsid w:val="004E297F"/>
    <w:rsid w:val="004E4C77"/>
    <w:rsid w:val="004F4409"/>
    <w:rsid w:val="0050280F"/>
    <w:rsid w:val="00502CED"/>
    <w:rsid w:val="0050453B"/>
    <w:rsid w:val="005106B3"/>
    <w:rsid w:val="00514E31"/>
    <w:rsid w:val="00523220"/>
    <w:rsid w:val="005263FD"/>
    <w:rsid w:val="005264AD"/>
    <w:rsid w:val="00527CEB"/>
    <w:rsid w:val="0053167E"/>
    <w:rsid w:val="005447D0"/>
    <w:rsid w:val="00562287"/>
    <w:rsid w:val="0056300C"/>
    <w:rsid w:val="00566735"/>
    <w:rsid w:val="00566C18"/>
    <w:rsid w:val="00570377"/>
    <w:rsid w:val="00573F2E"/>
    <w:rsid w:val="0058293D"/>
    <w:rsid w:val="00594866"/>
    <w:rsid w:val="005A2AE2"/>
    <w:rsid w:val="005A5696"/>
    <w:rsid w:val="005B62EF"/>
    <w:rsid w:val="005C0923"/>
    <w:rsid w:val="005C3F4D"/>
    <w:rsid w:val="005F685D"/>
    <w:rsid w:val="005F7DFA"/>
    <w:rsid w:val="00600CDF"/>
    <w:rsid w:val="006032D9"/>
    <w:rsid w:val="006047D3"/>
    <w:rsid w:val="00627964"/>
    <w:rsid w:val="00627BBB"/>
    <w:rsid w:val="00632ACF"/>
    <w:rsid w:val="0064384E"/>
    <w:rsid w:val="00644A2F"/>
    <w:rsid w:val="00651361"/>
    <w:rsid w:val="0065769D"/>
    <w:rsid w:val="00657C40"/>
    <w:rsid w:val="00667009"/>
    <w:rsid w:val="0067573C"/>
    <w:rsid w:val="00680507"/>
    <w:rsid w:val="006A193F"/>
    <w:rsid w:val="006A4052"/>
    <w:rsid w:val="006A7EF2"/>
    <w:rsid w:val="006C23B4"/>
    <w:rsid w:val="006C7099"/>
    <w:rsid w:val="006D226D"/>
    <w:rsid w:val="006D2795"/>
    <w:rsid w:val="006D6843"/>
    <w:rsid w:val="006F3083"/>
    <w:rsid w:val="006F7729"/>
    <w:rsid w:val="00725AB2"/>
    <w:rsid w:val="007534FF"/>
    <w:rsid w:val="00763265"/>
    <w:rsid w:val="007757DF"/>
    <w:rsid w:val="00792D11"/>
    <w:rsid w:val="007A15CF"/>
    <w:rsid w:val="007A68CC"/>
    <w:rsid w:val="007B3583"/>
    <w:rsid w:val="007B4108"/>
    <w:rsid w:val="007B42AF"/>
    <w:rsid w:val="007C1CE5"/>
    <w:rsid w:val="007C3AA6"/>
    <w:rsid w:val="007D0885"/>
    <w:rsid w:val="007E11AD"/>
    <w:rsid w:val="008005E1"/>
    <w:rsid w:val="00813109"/>
    <w:rsid w:val="00813F45"/>
    <w:rsid w:val="008142A5"/>
    <w:rsid w:val="008210F4"/>
    <w:rsid w:val="00827BD7"/>
    <w:rsid w:val="00830219"/>
    <w:rsid w:val="008333BE"/>
    <w:rsid w:val="008419E0"/>
    <w:rsid w:val="008443EF"/>
    <w:rsid w:val="0084528F"/>
    <w:rsid w:val="00845E14"/>
    <w:rsid w:val="00860F12"/>
    <w:rsid w:val="0086352F"/>
    <w:rsid w:val="00864953"/>
    <w:rsid w:val="008649BE"/>
    <w:rsid w:val="00864ACA"/>
    <w:rsid w:val="008775E1"/>
    <w:rsid w:val="00883A74"/>
    <w:rsid w:val="00883FED"/>
    <w:rsid w:val="008943F5"/>
    <w:rsid w:val="008A76DD"/>
    <w:rsid w:val="008B2D11"/>
    <w:rsid w:val="008B7A61"/>
    <w:rsid w:val="008C00BB"/>
    <w:rsid w:val="008C272E"/>
    <w:rsid w:val="008C43D8"/>
    <w:rsid w:val="008D0227"/>
    <w:rsid w:val="008D77C4"/>
    <w:rsid w:val="008E2699"/>
    <w:rsid w:val="008E5F86"/>
    <w:rsid w:val="008F19B9"/>
    <w:rsid w:val="008F3AAE"/>
    <w:rsid w:val="008F5988"/>
    <w:rsid w:val="009018EA"/>
    <w:rsid w:val="009048AF"/>
    <w:rsid w:val="00906CDC"/>
    <w:rsid w:val="00911148"/>
    <w:rsid w:val="00913160"/>
    <w:rsid w:val="00915EEF"/>
    <w:rsid w:val="00932BF2"/>
    <w:rsid w:val="009351D8"/>
    <w:rsid w:val="009371E2"/>
    <w:rsid w:val="009427AA"/>
    <w:rsid w:val="0094628E"/>
    <w:rsid w:val="00952A10"/>
    <w:rsid w:val="0096254B"/>
    <w:rsid w:val="0096358E"/>
    <w:rsid w:val="00984543"/>
    <w:rsid w:val="00990998"/>
    <w:rsid w:val="00994163"/>
    <w:rsid w:val="009B082B"/>
    <w:rsid w:val="009B10F4"/>
    <w:rsid w:val="009C1886"/>
    <w:rsid w:val="009C75C9"/>
    <w:rsid w:val="009D5C11"/>
    <w:rsid w:val="009E1EC0"/>
    <w:rsid w:val="009F2820"/>
    <w:rsid w:val="00A02405"/>
    <w:rsid w:val="00A122D0"/>
    <w:rsid w:val="00A253B0"/>
    <w:rsid w:val="00A2669B"/>
    <w:rsid w:val="00A3252E"/>
    <w:rsid w:val="00A331B2"/>
    <w:rsid w:val="00A34DB3"/>
    <w:rsid w:val="00A363CF"/>
    <w:rsid w:val="00A40407"/>
    <w:rsid w:val="00A42DDC"/>
    <w:rsid w:val="00A448A6"/>
    <w:rsid w:val="00A467C7"/>
    <w:rsid w:val="00A47278"/>
    <w:rsid w:val="00A523A5"/>
    <w:rsid w:val="00A52AF8"/>
    <w:rsid w:val="00A578CE"/>
    <w:rsid w:val="00A60F18"/>
    <w:rsid w:val="00A60FC1"/>
    <w:rsid w:val="00A80CEC"/>
    <w:rsid w:val="00A90194"/>
    <w:rsid w:val="00A92AE8"/>
    <w:rsid w:val="00A9373D"/>
    <w:rsid w:val="00AA485E"/>
    <w:rsid w:val="00AB1666"/>
    <w:rsid w:val="00AD0CF5"/>
    <w:rsid w:val="00B02324"/>
    <w:rsid w:val="00B169B6"/>
    <w:rsid w:val="00B210B6"/>
    <w:rsid w:val="00B30DCD"/>
    <w:rsid w:val="00B32B98"/>
    <w:rsid w:val="00B7381E"/>
    <w:rsid w:val="00B76722"/>
    <w:rsid w:val="00B80D45"/>
    <w:rsid w:val="00B8371D"/>
    <w:rsid w:val="00B9135C"/>
    <w:rsid w:val="00B93294"/>
    <w:rsid w:val="00B9524E"/>
    <w:rsid w:val="00BA02D7"/>
    <w:rsid w:val="00BA033E"/>
    <w:rsid w:val="00BA395D"/>
    <w:rsid w:val="00BC3910"/>
    <w:rsid w:val="00BE1679"/>
    <w:rsid w:val="00BF2038"/>
    <w:rsid w:val="00BF6F2D"/>
    <w:rsid w:val="00BF765C"/>
    <w:rsid w:val="00C065D6"/>
    <w:rsid w:val="00C22FB4"/>
    <w:rsid w:val="00C23237"/>
    <w:rsid w:val="00C23F44"/>
    <w:rsid w:val="00C26D38"/>
    <w:rsid w:val="00C45325"/>
    <w:rsid w:val="00C52A8F"/>
    <w:rsid w:val="00C53665"/>
    <w:rsid w:val="00C53B06"/>
    <w:rsid w:val="00C649F8"/>
    <w:rsid w:val="00C702B4"/>
    <w:rsid w:val="00C904ED"/>
    <w:rsid w:val="00C91249"/>
    <w:rsid w:val="00C93FF7"/>
    <w:rsid w:val="00C96A2A"/>
    <w:rsid w:val="00CA454E"/>
    <w:rsid w:val="00CB05DE"/>
    <w:rsid w:val="00CB23A8"/>
    <w:rsid w:val="00CB42C1"/>
    <w:rsid w:val="00CB65D8"/>
    <w:rsid w:val="00CB65E0"/>
    <w:rsid w:val="00CB751B"/>
    <w:rsid w:val="00CC2068"/>
    <w:rsid w:val="00CC3328"/>
    <w:rsid w:val="00CD0685"/>
    <w:rsid w:val="00CE230F"/>
    <w:rsid w:val="00CE7395"/>
    <w:rsid w:val="00CF3440"/>
    <w:rsid w:val="00CF5D09"/>
    <w:rsid w:val="00D04BE8"/>
    <w:rsid w:val="00D06021"/>
    <w:rsid w:val="00D35502"/>
    <w:rsid w:val="00D42949"/>
    <w:rsid w:val="00D435EF"/>
    <w:rsid w:val="00D5398A"/>
    <w:rsid w:val="00D61CA5"/>
    <w:rsid w:val="00D66C18"/>
    <w:rsid w:val="00D70504"/>
    <w:rsid w:val="00D72B60"/>
    <w:rsid w:val="00D80275"/>
    <w:rsid w:val="00D86626"/>
    <w:rsid w:val="00D91ABC"/>
    <w:rsid w:val="00DA155F"/>
    <w:rsid w:val="00DA62F0"/>
    <w:rsid w:val="00DB07F7"/>
    <w:rsid w:val="00DB4437"/>
    <w:rsid w:val="00DC3E55"/>
    <w:rsid w:val="00DC7DAF"/>
    <w:rsid w:val="00DD167A"/>
    <w:rsid w:val="00DD2ABE"/>
    <w:rsid w:val="00DD71F0"/>
    <w:rsid w:val="00DF12E2"/>
    <w:rsid w:val="00E025AA"/>
    <w:rsid w:val="00E051C2"/>
    <w:rsid w:val="00E11FEC"/>
    <w:rsid w:val="00E132D1"/>
    <w:rsid w:val="00E2003F"/>
    <w:rsid w:val="00E21779"/>
    <w:rsid w:val="00E3480B"/>
    <w:rsid w:val="00E420F9"/>
    <w:rsid w:val="00E450B9"/>
    <w:rsid w:val="00E45B5A"/>
    <w:rsid w:val="00E6731F"/>
    <w:rsid w:val="00E700C1"/>
    <w:rsid w:val="00E711FA"/>
    <w:rsid w:val="00E73817"/>
    <w:rsid w:val="00E758A5"/>
    <w:rsid w:val="00E86EEA"/>
    <w:rsid w:val="00E912CC"/>
    <w:rsid w:val="00E92967"/>
    <w:rsid w:val="00EA0A91"/>
    <w:rsid w:val="00EA0AF3"/>
    <w:rsid w:val="00EA3140"/>
    <w:rsid w:val="00EA7D81"/>
    <w:rsid w:val="00EC6CE9"/>
    <w:rsid w:val="00ED7290"/>
    <w:rsid w:val="00EF0C9E"/>
    <w:rsid w:val="00F438D0"/>
    <w:rsid w:val="00F45B48"/>
    <w:rsid w:val="00F45C36"/>
    <w:rsid w:val="00F47074"/>
    <w:rsid w:val="00F5296F"/>
    <w:rsid w:val="00F53DAD"/>
    <w:rsid w:val="00F5604B"/>
    <w:rsid w:val="00F661FB"/>
    <w:rsid w:val="00F76418"/>
    <w:rsid w:val="00F81AAA"/>
    <w:rsid w:val="00F94B6A"/>
    <w:rsid w:val="00FA4279"/>
    <w:rsid w:val="00FB43A2"/>
    <w:rsid w:val="00FB467B"/>
    <w:rsid w:val="00FC453E"/>
    <w:rsid w:val="00FC53D5"/>
    <w:rsid w:val="00FC6267"/>
    <w:rsid w:val="00FD2BF1"/>
    <w:rsid w:val="00FD47C5"/>
    <w:rsid w:val="00FE053C"/>
    <w:rsid w:val="00FF6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71F1297B"/>
  <w15:docId w15:val="{DB49FE05-6F02-4085-B9AD-93936F10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52F"/>
    <w:pPr>
      <w:spacing w:after="0" w:line="240" w:lineRule="auto"/>
      <w:ind w:left="720"/>
      <w:contextualSpacing/>
    </w:pPr>
    <w:rPr>
      <w:rFonts w:ascii="Times New Roman" w:hAnsi="Times New Roman"/>
      <w:sz w:val="20"/>
      <w:szCs w:val="20"/>
    </w:rPr>
  </w:style>
  <w:style w:type="paragraph" w:customStyle="1" w:styleId="Default">
    <w:name w:val="Default"/>
    <w:rsid w:val="0086352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86352F"/>
    <w:pPr>
      <w:tabs>
        <w:tab w:val="center" w:pos="4680"/>
        <w:tab w:val="right" w:pos="9360"/>
      </w:tabs>
    </w:pPr>
  </w:style>
  <w:style w:type="character" w:customStyle="1" w:styleId="HeaderChar">
    <w:name w:val="Header Char"/>
    <w:link w:val="Header"/>
    <w:uiPriority w:val="99"/>
    <w:rsid w:val="0086352F"/>
    <w:rPr>
      <w:sz w:val="22"/>
      <w:szCs w:val="22"/>
    </w:rPr>
  </w:style>
  <w:style w:type="paragraph" w:styleId="Footer">
    <w:name w:val="footer"/>
    <w:basedOn w:val="Normal"/>
    <w:link w:val="FooterChar"/>
    <w:uiPriority w:val="99"/>
    <w:unhideWhenUsed/>
    <w:rsid w:val="0086352F"/>
    <w:pPr>
      <w:tabs>
        <w:tab w:val="center" w:pos="4680"/>
        <w:tab w:val="right" w:pos="9360"/>
      </w:tabs>
    </w:pPr>
  </w:style>
  <w:style w:type="character" w:customStyle="1" w:styleId="FooterChar">
    <w:name w:val="Footer Char"/>
    <w:link w:val="Footer"/>
    <w:uiPriority w:val="99"/>
    <w:rsid w:val="0086352F"/>
    <w:rPr>
      <w:sz w:val="22"/>
      <w:szCs w:val="22"/>
    </w:rPr>
  </w:style>
  <w:style w:type="character" w:styleId="Hyperlink">
    <w:name w:val="Hyperlink"/>
    <w:basedOn w:val="DefaultParagraphFont"/>
    <w:uiPriority w:val="99"/>
    <w:unhideWhenUsed/>
    <w:rsid w:val="00035BDD"/>
    <w:rPr>
      <w:color w:val="0000FF" w:themeColor="hyperlink"/>
      <w:u w:val="single"/>
    </w:rPr>
  </w:style>
  <w:style w:type="table" w:styleId="TableGrid">
    <w:name w:val="Table Grid"/>
    <w:basedOn w:val="TableNormal"/>
    <w:uiPriority w:val="59"/>
    <w:rsid w:val="00A8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333BE"/>
    <w:rPr>
      <w:color w:val="800080" w:themeColor="followedHyperlink"/>
      <w:u w:val="single"/>
    </w:rPr>
  </w:style>
  <w:style w:type="character" w:styleId="PlaceholderText">
    <w:name w:val="Placeholder Text"/>
    <w:basedOn w:val="DefaultParagraphFont"/>
    <w:uiPriority w:val="99"/>
    <w:semiHidden/>
    <w:rsid w:val="000061A6"/>
    <w:rPr>
      <w:color w:val="808080"/>
    </w:rPr>
  </w:style>
  <w:style w:type="character" w:customStyle="1" w:styleId="citationjournaltitle">
    <w:name w:val="citation_journal_title"/>
    <w:basedOn w:val="DefaultParagraphFont"/>
    <w:rsid w:val="00096FED"/>
  </w:style>
  <w:style w:type="character" w:customStyle="1" w:styleId="citationissue">
    <w:name w:val="citation_issue"/>
    <w:basedOn w:val="DefaultParagraphFont"/>
    <w:rsid w:val="00096FED"/>
  </w:style>
  <w:style w:type="character" w:customStyle="1" w:styleId="citationstartpage">
    <w:name w:val="citation_start_page"/>
    <w:basedOn w:val="DefaultParagraphFont"/>
    <w:rsid w:val="00096FED"/>
  </w:style>
  <w:style w:type="character" w:customStyle="1" w:styleId="citationdoi">
    <w:name w:val="citation_doi"/>
    <w:basedOn w:val="DefaultParagraphFont"/>
    <w:rsid w:val="00096FED"/>
  </w:style>
  <w:style w:type="paragraph" w:styleId="BalloonText">
    <w:name w:val="Balloon Text"/>
    <w:basedOn w:val="Normal"/>
    <w:link w:val="BalloonTextChar"/>
    <w:uiPriority w:val="99"/>
    <w:semiHidden/>
    <w:unhideWhenUsed/>
    <w:rsid w:val="00FF6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702"/>
    <w:rPr>
      <w:rFonts w:ascii="Segoe UI" w:hAnsi="Segoe UI" w:cs="Segoe UI"/>
      <w:sz w:val="18"/>
      <w:szCs w:val="18"/>
    </w:rPr>
  </w:style>
  <w:style w:type="character" w:customStyle="1" w:styleId="pseditboxdisponly">
    <w:name w:val="pseditbox_disponly"/>
    <w:basedOn w:val="DefaultParagraphFont"/>
    <w:rsid w:val="00ED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8101">
      <w:bodyDiv w:val="1"/>
      <w:marLeft w:val="0"/>
      <w:marRight w:val="0"/>
      <w:marTop w:val="0"/>
      <w:marBottom w:val="0"/>
      <w:divBdr>
        <w:top w:val="none" w:sz="0" w:space="0" w:color="auto"/>
        <w:left w:val="none" w:sz="0" w:space="0" w:color="auto"/>
        <w:bottom w:val="none" w:sz="0" w:space="0" w:color="auto"/>
        <w:right w:val="none" w:sz="0" w:space="0" w:color="auto"/>
      </w:divBdr>
    </w:div>
    <w:div w:id="209154175">
      <w:bodyDiv w:val="1"/>
      <w:marLeft w:val="0"/>
      <w:marRight w:val="0"/>
      <w:marTop w:val="0"/>
      <w:marBottom w:val="0"/>
      <w:divBdr>
        <w:top w:val="none" w:sz="0" w:space="0" w:color="auto"/>
        <w:left w:val="none" w:sz="0" w:space="0" w:color="auto"/>
        <w:bottom w:val="none" w:sz="0" w:space="0" w:color="auto"/>
        <w:right w:val="none" w:sz="0" w:space="0" w:color="auto"/>
      </w:divBdr>
    </w:div>
    <w:div w:id="234896435">
      <w:bodyDiv w:val="1"/>
      <w:marLeft w:val="0"/>
      <w:marRight w:val="0"/>
      <w:marTop w:val="0"/>
      <w:marBottom w:val="0"/>
      <w:divBdr>
        <w:top w:val="none" w:sz="0" w:space="0" w:color="auto"/>
        <w:left w:val="none" w:sz="0" w:space="0" w:color="auto"/>
        <w:bottom w:val="none" w:sz="0" w:space="0" w:color="auto"/>
        <w:right w:val="none" w:sz="0" w:space="0" w:color="auto"/>
      </w:divBdr>
    </w:div>
    <w:div w:id="287511171">
      <w:bodyDiv w:val="1"/>
      <w:marLeft w:val="0"/>
      <w:marRight w:val="0"/>
      <w:marTop w:val="0"/>
      <w:marBottom w:val="0"/>
      <w:divBdr>
        <w:top w:val="none" w:sz="0" w:space="0" w:color="auto"/>
        <w:left w:val="none" w:sz="0" w:space="0" w:color="auto"/>
        <w:bottom w:val="none" w:sz="0" w:space="0" w:color="auto"/>
        <w:right w:val="none" w:sz="0" w:space="0" w:color="auto"/>
      </w:divBdr>
    </w:div>
    <w:div w:id="316156623">
      <w:bodyDiv w:val="1"/>
      <w:marLeft w:val="0"/>
      <w:marRight w:val="0"/>
      <w:marTop w:val="0"/>
      <w:marBottom w:val="0"/>
      <w:divBdr>
        <w:top w:val="none" w:sz="0" w:space="0" w:color="auto"/>
        <w:left w:val="none" w:sz="0" w:space="0" w:color="auto"/>
        <w:bottom w:val="none" w:sz="0" w:space="0" w:color="auto"/>
        <w:right w:val="none" w:sz="0" w:space="0" w:color="auto"/>
      </w:divBdr>
    </w:div>
    <w:div w:id="380401389">
      <w:bodyDiv w:val="1"/>
      <w:marLeft w:val="0"/>
      <w:marRight w:val="0"/>
      <w:marTop w:val="0"/>
      <w:marBottom w:val="0"/>
      <w:divBdr>
        <w:top w:val="none" w:sz="0" w:space="0" w:color="auto"/>
        <w:left w:val="none" w:sz="0" w:space="0" w:color="auto"/>
        <w:bottom w:val="none" w:sz="0" w:space="0" w:color="auto"/>
        <w:right w:val="none" w:sz="0" w:space="0" w:color="auto"/>
      </w:divBdr>
    </w:div>
    <w:div w:id="386105236">
      <w:bodyDiv w:val="1"/>
      <w:marLeft w:val="0"/>
      <w:marRight w:val="0"/>
      <w:marTop w:val="0"/>
      <w:marBottom w:val="0"/>
      <w:divBdr>
        <w:top w:val="none" w:sz="0" w:space="0" w:color="auto"/>
        <w:left w:val="none" w:sz="0" w:space="0" w:color="auto"/>
        <w:bottom w:val="none" w:sz="0" w:space="0" w:color="auto"/>
        <w:right w:val="none" w:sz="0" w:space="0" w:color="auto"/>
      </w:divBdr>
    </w:div>
    <w:div w:id="396559828">
      <w:bodyDiv w:val="1"/>
      <w:marLeft w:val="0"/>
      <w:marRight w:val="0"/>
      <w:marTop w:val="0"/>
      <w:marBottom w:val="0"/>
      <w:divBdr>
        <w:top w:val="none" w:sz="0" w:space="0" w:color="auto"/>
        <w:left w:val="none" w:sz="0" w:space="0" w:color="auto"/>
        <w:bottom w:val="none" w:sz="0" w:space="0" w:color="auto"/>
        <w:right w:val="none" w:sz="0" w:space="0" w:color="auto"/>
      </w:divBdr>
      <w:divsChild>
        <w:div w:id="1917549190">
          <w:marLeft w:val="0"/>
          <w:marRight w:val="0"/>
          <w:marTop w:val="0"/>
          <w:marBottom w:val="0"/>
          <w:divBdr>
            <w:top w:val="none" w:sz="0" w:space="0" w:color="auto"/>
            <w:left w:val="none" w:sz="0" w:space="0" w:color="auto"/>
            <w:bottom w:val="none" w:sz="0" w:space="0" w:color="auto"/>
            <w:right w:val="none" w:sz="0" w:space="0" w:color="auto"/>
          </w:divBdr>
        </w:div>
      </w:divsChild>
    </w:div>
    <w:div w:id="441413909">
      <w:bodyDiv w:val="1"/>
      <w:marLeft w:val="0"/>
      <w:marRight w:val="0"/>
      <w:marTop w:val="0"/>
      <w:marBottom w:val="0"/>
      <w:divBdr>
        <w:top w:val="none" w:sz="0" w:space="0" w:color="auto"/>
        <w:left w:val="none" w:sz="0" w:space="0" w:color="auto"/>
        <w:bottom w:val="none" w:sz="0" w:space="0" w:color="auto"/>
        <w:right w:val="none" w:sz="0" w:space="0" w:color="auto"/>
      </w:divBdr>
    </w:div>
    <w:div w:id="454298438">
      <w:bodyDiv w:val="1"/>
      <w:marLeft w:val="0"/>
      <w:marRight w:val="0"/>
      <w:marTop w:val="0"/>
      <w:marBottom w:val="0"/>
      <w:divBdr>
        <w:top w:val="none" w:sz="0" w:space="0" w:color="auto"/>
        <w:left w:val="none" w:sz="0" w:space="0" w:color="auto"/>
        <w:bottom w:val="none" w:sz="0" w:space="0" w:color="auto"/>
        <w:right w:val="none" w:sz="0" w:space="0" w:color="auto"/>
      </w:divBdr>
    </w:div>
    <w:div w:id="541599310">
      <w:bodyDiv w:val="1"/>
      <w:marLeft w:val="0"/>
      <w:marRight w:val="0"/>
      <w:marTop w:val="0"/>
      <w:marBottom w:val="0"/>
      <w:divBdr>
        <w:top w:val="none" w:sz="0" w:space="0" w:color="auto"/>
        <w:left w:val="none" w:sz="0" w:space="0" w:color="auto"/>
        <w:bottom w:val="none" w:sz="0" w:space="0" w:color="auto"/>
        <w:right w:val="none" w:sz="0" w:space="0" w:color="auto"/>
      </w:divBdr>
    </w:div>
    <w:div w:id="570895154">
      <w:bodyDiv w:val="1"/>
      <w:marLeft w:val="0"/>
      <w:marRight w:val="0"/>
      <w:marTop w:val="0"/>
      <w:marBottom w:val="0"/>
      <w:divBdr>
        <w:top w:val="none" w:sz="0" w:space="0" w:color="auto"/>
        <w:left w:val="none" w:sz="0" w:space="0" w:color="auto"/>
        <w:bottom w:val="none" w:sz="0" w:space="0" w:color="auto"/>
        <w:right w:val="none" w:sz="0" w:space="0" w:color="auto"/>
      </w:divBdr>
    </w:div>
    <w:div w:id="642083017">
      <w:bodyDiv w:val="1"/>
      <w:marLeft w:val="0"/>
      <w:marRight w:val="0"/>
      <w:marTop w:val="0"/>
      <w:marBottom w:val="0"/>
      <w:divBdr>
        <w:top w:val="none" w:sz="0" w:space="0" w:color="auto"/>
        <w:left w:val="none" w:sz="0" w:space="0" w:color="auto"/>
        <w:bottom w:val="none" w:sz="0" w:space="0" w:color="auto"/>
        <w:right w:val="none" w:sz="0" w:space="0" w:color="auto"/>
      </w:divBdr>
      <w:divsChild>
        <w:div w:id="1655182923">
          <w:marLeft w:val="0"/>
          <w:marRight w:val="0"/>
          <w:marTop w:val="0"/>
          <w:marBottom w:val="0"/>
          <w:divBdr>
            <w:top w:val="none" w:sz="0" w:space="0" w:color="auto"/>
            <w:left w:val="none" w:sz="0" w:space="0" w:color="auto"/>
            <w:bottom w:val="none" w:sz="0" w:space="0" w:color="auto"/>
            <w:right w:val="none" w:sz="0" w:space="0" w:color="auto"/>
          </w:divBdr>
        </w:div>
        <w:div w:id="1057897905">
          <w:marLeft w:val="0"/>
          <w:marRight w:val="0"/>
          <w:marTop w:val="0"/>
          <w:marBottom w:val="0"/>
          <w:divBdr>
            <w:top w:val="none" w:sz="0" w:space="0" w:color="auto"/>
            <w:left w:val="none" w:sz="0" w:space="0" w:color="auto"/>
            <w:bottom w:val="none" w:sz="0" w:space="0" w:color="auto"/>
            <w:right w:val="none" w:sz="0" w:space="0" w:color="auto"/>
          </w:divBdr>
        </w:div>
        <w:div w:id="1360206330">
          <w:marLeft w:val="0"/>
          <w:marRight w:val="0"/>
          <w:marTop w:val="0"/>
          <w:marBottom w:val="0"/>
          <w:divBdr>
            <w:top w:val="none" w:sz="0" w:space="0" w:color="auto"/>
            <w:left w:val="none" w:sz="0" w:space="0" w:color="auto"/>
            <w:bottom w:val="none" w:sz="0" w:space="0" w:color="auto"/>
            <w:right w:val="none" w:sz="0" w:space="0" w:color="auto"/>
          </w:divBdr>
        </w:div>
      </w:divsChild>
    </w:div>
    <w:div w:id="656418200">
      <w:bodyDiv w:val="1"/>
      <w:marLeft w:val="0"/>
      <w:marRight w:val="0"/>
      <w:marTop w:val="0"/>
      <w:marBottom w:val="0"/>
      <w:divBdr>
        <w:top w:val="none" w:sz="0" w:space="0" w:color="auto"/>
        <w:left w:val="none" w:sz="0" w:space="0" w:color="auto"/>
        <w:bottom w:val="none" w:sz="0" w:space="0" w:color="auto"/>
        <w:right w:val="none" w:sz="0" w:space="0" w:color="auto"/>
      </w:divBdr>
    </w:div>
    <w:div w:id="670569471">
      <w:bodyDiv w:val="1"/>
      <w:marLeft w:val="0"/>
      <w:marRight w:val="0"/>
      <w:marTop w:val="0"/>
      <w:marBottom w:val="0"/>
      <w:divBdr>
        <w:top w:val="none" w:sz="0" w:space="0" w:color="auto"/>
        <w:left w:val="none" w:sz="0" w:space="0" w:color="auto"/>
        <w:bottom w:val="none" w:sz="0" w:space="0" w:color="auto"/>
        <w:right w:val="none" w:sz="0" w:space="0" w:color="auto"/>
      </w:divBdr>
      <w:divsChild>
        <w:div w:id="1715348589">
          <w:marLeft w:val="0"/>
          <w:marRight w:val="0"/>
          <w:marTop w:val="0"/>
          <w:marBottom w:val="0"/>
          <w:divBdr>
            <w:top w:val="none" w:sz="0" w:space="0" w:color="auto"/>
            <w:left w:val="none" w:sz="0" w:space="0" w:color="auto"/>
            <w:bottom w:val="none" w:sz="0" w:space="0" w:color="auto"/>
            <w:right w:val="none" w:sz="0" w:space="0" w:color="auto"/>
          </w:divBdr>
        </w:div>
        <w:div w:id="2004963966">
          <w:marLeft w:val="0"/>
          <w:marRight w:val="0"/>
          <w:marTop w:val="0"/>
          <w:marBottom w:val="0"/>
          <w:divBdr>
            <w:top w:val="none" w:sz="0" w:space="0" w:color="auto"/>
            <w:left w:val="none" w:sz="0" w:space="0" w:color="auto"/>
            <w:bottom w:val="none" w:sz="0" w:space="0" w:color="auto"/>
            <w:right w:val="none" w:sz="0" w:space="0" w:color="auto"/>
          </w:divBdr>
        </w:div>
        <w:div w:id="1224557620">
          <w:marLeft w:val="0"/>
          <w:marRight w:val="0"/>
          <w:marTop w:val="0"/>
          <w:marBottom w:val="0"/>
          <w:divBdr>
            <w:top w:val="none" w:sz="0" w:space="0" w:color="auto"/>
            <w:left w:val="none" w:sz="0" w:space="0" w:color="auto"/>
            <w:bottom w:val="none" w:sz="0" w:space="0" w:color="auto"/>
            <w:right w:val="none" w:sz="0" w:space="0" w:color="auto"/>
          </w:divBdr>
        </w:div>
      </w:divsChild>
    </w:div>
    <w:div w:id="672925500">
      <w:bodyDiv w:val="1"/>
      <w:marLeft w:val="0"/>
      <w:marRight w:val="0"/>
      <w:marTop w:val="0"/>
      <w:marBottom w:val="0"/>
      <w:divBdr>
        <w:top w:val="none" w:sz="0" w:space="0" w:color="auto"/>
        <w:left w:val="none" w:sz="0" w:space="0" w:color="auto"/>
        <w:bottom w:val="none" w:sz="0" w:space="0" w:color="auto"/>
        <w:right w:val="none" w:sz="0" w:space="0" w:color="auto"/>
      </w:divBdr>
    </w:div>
    <w:div w:id="797644955">
      <w:bodyDiv w:val="1"/>
      <w:marLeft w:val="0"/>
      <w:marRight w:val="0"/>
      <w:marTop w:val="0"/>
      <w:marBottom w:val="0"/>
      <w:divBdr>
        <w:top w:val="none" w:sz="0" w:space="0" w:color="auto"/>
        <w:left w:val="none" w:sz="0" w:space="0" w:color="auto"/>
        <w:bottom w:val="none" w:sz="0" w:space="0" w:color="auto"/>
        <w:right w:val="none" w:sz="0" w:space="0" w:color="auto"/>
      </w:divBdr>
    </w:div>
    <w:div w:id="814420759">
      <w:bodyDiv w:val="1"/>
      <w:marLeft w:val="0"/>
      <w:marRight w:val="0"/>
      <w:marTop w:val="0"/>
      <w:marBottom w:val="0"/>
      <w:divBdr>
        <w:top w:val="none" w:sz="0" w:space="0" w:color="auto"/>
        <w:left w:val="none" w:sz="0" w:space="0" w:color="auto"/>
        <w:bottom w:val="none" w:sz="0" w:space="0" w:color="auto"/>
        <w:right w:val="none" w:sz="0" w:space="0" w:color="auto"/>
      </w:divBdr>
    </w:div>
    <w:div w:id="861551205">
      <w:bodyDiv w:val="1"/>
      <w:marLeft w:val="0"/>
      <w:marRight w:val="0"/>
      <w:marTop w:val="0"/>
      <w:marBottom w:val="0"/>
      <w:divBdr>
        <w:top w:val="none" w:sz="0" w:space="0" w:color="auto"/>
        <w:left w:val="none" w:sz="0" w:space="0" w:color="auto"/>
        <w:bottom w:val="none" w:sz="0" w:space="0" w:color="auto"/>
        <w:right w:val="none" w:sz="0" w:space="0" w:color="auto"/>
      </w:divBdr>
      <w:divsChild>
        <w:div w:id="341785619">
          <w:marLeft w:val="0"/>
          <w:marRight w:val="0"/>
          <w:marTop w:val="0"/>
          <w:marBottom w:val="0"/>
          <w:divBdr>
            <w:top w:val="none" w:sz="0" w:space="0" w:color="auto"/>
            <w:left w:val="none" w:sz="0" w:space="0" w:color="auto"/>
            <w:bottom w:val="none" w:sz="0" w:space="0" w:color="auto"/>
            <w:right w:val="none" w:sz="0" w:space="0" w:color="auto"/>
          </w:divBdr>
        </w:div>
      </w:divsChild>
    </w:div>
    <w:div w:id="916476376">
      <w:bodyDiv w:val="1"/>
      <w:marLeft w:val="0"/>
      <w:marRight w:val="0"/>
      <w:marTop w:val="0"/>
      <w:marBottom w:val="0"/>
      <w:divBdr>
        <w:top w:val="none" w:sz="0" w:space="0" w:color="auto"/>
        <w:left w:val="none" w:sz="0" w:space="0" w:color="auto"/>
        <w:bottom w:val="none" w:sz="0" w:space="0" w:color="auto"/>
        <w:right w:val="none" w:sz="0" w:space="0" w:color="auto"/>
      </w:divBdr>
      <w:divsChild>
        <w:div w:id="1502962646">
          <w:marLeft w:val="0"/>
          <w:marRight w:val="0"/>
          <w:marTop w:val="0"/>
          <w:marBottom w:val="0"/>
          <w:divBdr>
            <w:top w:val="none" w:sz="0" w:space="0" w:color="auto"/>
            <w:left w:val="none" w:sz="0" w:space="0" w:color="auto"/>
            <w:bottom w:val="none" w:sz="0" w:space="0" w:color="auto"/>
            <w:right w:val="none" w:sz="0" w:space="0" w:color="auto"/>
          </w:divBdr>
        </w:div>
      </w:divsChild>
    </w:div>
    <w:div w:id="1043483123">
      <w:bodyDiv w:val="1"/>
      <w:marLeft w:val="0"/>
      <w:marRight w:val="0"/>
      <w:marTop w:val="0"/>
      <w:marBottom w:val="0"/>
      <w:divBdr>
        <w:top w:val="none" w:sz="0" w:space="0" w:color="auto"/>
        <w:left w:val="none" w:sz="0" w:space="0" w:color="auto"/>
        <w:bottom w:val="none" w:sz="0" w:space="0" w:color="auto"/>
        <w:right w:val="none" w:sz="0" w:space="0" w:color="auto"/>
      </w:divBdr>
      <w:divsChild>
        <w:div w:id="823663563">
          <w:marLeft w:val="0"/>
          <w:marRight w:val="0"/>
          <w:marTop w:val="0"/>
          <w:marBottom w:val="0"/>
          <w:divBdr>
            <w:top w:val="none" w:sz="0" w:space="0" w:color="auto"/>
            <w:left w:val="none" w:sz="0" w:space="0" w:color="auto"/>
            <w:bottom w:val="none" w:sz="0" w:space="0" w:color="auto"/>
            <w:right w:val="none" w:sz="0" w:space="0" w:color="auto"/>
          </w:divBdr>
        </w:div>
      </w:divsChild>
    </w:div>
    <w:div w:id="1129012534">
      <w:bodyDiv w:val="1"/>
      <w:marLeft w:val="0"/>
      <w:marRight w:val="0"/>
      <w:marTop w:val="0"/>
      <w:marBottom w:val="0"/>
      <w:divBdr>
        <w:top w:val="none" w:sz="0" w:space="0" w:color="auto"/>
        <w:left w:val="none" w:sz="0" w:space="0" w:color="auto"/>
        <w:bottom w:val="none" w:sz="0" w:space="0" w:color="auto"/>
        <w:right w:val="none" w:sz="0" w:space="0" w:color="auto"/>
      </w:divBdr>
    </w:div>
    <w:div w:id="1172766875">
      <w:bodyDiv w:val="1"/>
      <w:marLeft w:val="0"/>
      <w:marRight w:val="0"/>
      <w:marTop w:val="0"/>
      <w:marBottom w:val="0"/>
      <w:divBdr>
        <w:top w:val="none" w:sz="0" w:space="0" w:color="auto"/>
        <w:left w:val="none" w:sz="0" w:space="0" w:color="auto"/>
        <w:bottom w:val="none" w:sz="0" w:space="0" w:color="auto"/>
        <w:right w:val="none" w:sz="0" w:space="0" w:color="auto"/>
      </w:divBdr>
    </w:div>
    <w:div w:id="1218739644">
      <w:bodyDiv w:val="1"/>
      <w:marLeft w:val="0"/>
      <w:marRight w:val="0"/>
      <w:marTop w:val="0"/>
      <w:marBottom w:val="0"/>
      <w:divBdr>
        <w:top w:val="none" w:sz="0" w:space="0" w:color="auto"/>
        <w:left w:val="none" w:sz="0" w:space="0" w:color="auto"/>
        <w:bottom w:val="none" w:sz="0" w:space="0" w:color="auto"/>
        <w:right w:val="none" w:sz="0" w:space="0" w:color="auto"/>
      </w:divBdr>
    </w:div>
    <w:div w:id="1273437207">
      <w:bodyDiv w:val="1"/>
      <w:marLeft w:val="0"/>
      <w:marRight w:val="0"/>
      <w:marTop w:val="0"/>
      <w:marBottom w:val="0"/>
      <w:divBdr>
        <w:top w:val="none" w:sz="0" w:space="0" w:color="auto"/>
        <w:left w:val="none" w:sz="0" w:space="0" w:color="auto"/>
        <w:bottom w:val="none" w:sz="0" w:space="0" w:color="auto"/>
        <w:right w:val="none" w:sz="0" w:space="0" w:color="auto"/>
      </w:divBdr>
    </w:div>
    <w:div w:id="1349797726">
      <w:bodyDiv w:val="1"/>
      <w:marLeft w:val="0"/>
      <w:marRight w:val="0"/>
      <w:marTop w:val="0"/>
      <w:marBottom w:val="0"/>
      <w:divBdr>
        <w:top w:val="none" w:sz="0" w:space="0" w:color="auto"/>
        <w:left w:val="none" w:sz="0" w:space="0" w:color="auto"/>
        <w:bottom w:val="none" w:sz="0" w:space="0" w:color="auto"/>
        <w:right w:val="none" w:sz="0" w:space="0" w:color="auto"/>
      </w:divBdr>
    </w:div>
    <w:div w:id="1458526617">
      <w:bodyDiv w:val="1"/>
      <w:marLeft w:val="0"/>
      <w:marRight w:val="0"/>
      <w:marTop w:val="0"/>
      <w:marBottom w:val="0"/>
      <w:divBdr>
        <w:top w:val="none" w:sz="0" w:space="0" w:color="auto"/>
        <w:left w:val="none" w:sz="0" w:space="0" w:color="auto"/>
        <w:bottom w:val="none" w:sz="0" w:space="0" w:color="auto"/>
        <w:right w:val="none" w:sz="0" w:space="0" w:color="auto"/>
      </w:divBdr>
    </w:div>
    <w:div w:id="1475103753">
      <w:bodyDiv w:val="1"/>
      <w:marLeft w:val="0"/>
      <w:marRight w:val="0"/>
      <w:marTop w:val="0"/>
      <w:marBottom w:val="0"/>
      <w:divBdr>
        <w:top w:val="none" w:sz="0" w:space="0" w:color="auto"/>
        <w:left w:val="none" w:sz="0" w:space="0" w:color="auto"/>
        <w:bottom w:val="none" w:sz="0" w:space="0" w:color="auto"/>
        <w:right w:val="none" w:sz="0" w:space="0" w:color="auto"/>
      </w:divBdr>
    </w:div>
    <w:div w:id="1505588483">
      <w:bodyDiv w:val="1"/>
      <w:marLeft w:val="0"/>
      <w:marRight w:val="0"/>
      <w:marTop w:val="0"/>
      <w:marBottom w:val="0"/>
      <w:divBdr>
        <w:top w:val="none" w:sz="0" w:space="0" w:color="auto"/>
        <w:left w:val="none" w:sz="0" w:space="0" w:color="auto"/>
        <w:bottom w:val="none" w:sz="0" w:space="0" w:color="auto"/>
        <w:right w:val="none" w:sz="0" w:space="0" w:color="auto"/>
      </w:divBdr>
    </w:div>
    <w:div w:id="1518231025">
      <w:bodyDiv w:val="1"/>
      <w:marLeft w:val="0"/>
      <w:marRight w:val="0"/>
      <w:marTop w:val="0"/>
      <w:marBottom w:val="0"/>
      <w:divBdr>
        <w:top w:val="none" w:sz="0" w:space="0" w:color="auto"/>
        <w:left w:val="none" w:sz="0" w:space="0" w:color="auto"/>
        <w:bottom w:val="none" w:sz="0" w:space="0" w:color="auto"/>
        <w:right w:val="none" w:sz="0" w:space="0" w:color="auto"/>
      </w:divBdr>
    </w:div>
    <w:div w:id="1659266333">
      <w:bodyDiv w:val="1"/>
      <w:marLeft w:val="0"/>
      <w:marRight w:val="0"/>
      <w:marTop w:val="0"/>
      <w:marBottom w:val="0"/>
      <w:divBdr>
        <w:top w:val="none" w:sz="0" w:space="0" w:color="auto"/>
        <w:left w:val="none" w:sz="0" w:space="0" w:color="auto"/>
        <w:bottom w:val="none" w:sz="0" w:space="0" w:color="auto"/>
        <w:right w:val="none" w:sz="0" w:space="0" w:color="auto"/>
      </w:divBdr>
    </w:div>
    <w:div w:id="1830050000">
      <w:bodyDiv w:val="1"/>
      <w:marLeft w:val="0"/>
      <w:marRight w:val="0"/>
      <w:marTop w:val="0"/>
      <w:marBottom w:val="0"/>
      <w:divBdr>
        <w:top w:val="none" w:sz="0" w:space="0" w:color="auto"/>
        <w:left w:val="none" w:sz="0" w:space="0" w:color="auto"/>
        <w:bottom w:val="none" w:sz="0" w:space="0" w:color="auto"/>
        <w:right w:val="none" w:sz="0" w:space="0" w:color="auto"/>
      </w:divBdr>
    </w:div>
    <w:div w:id="1870022364">
      <w:bodyDiv w:val="1"/>
      <w:marLeft w:val="0"/>
      <w:marRight w:val="0"/>
      <w:marTop w:val="0"/>
      <w:marBottom w:val="0"/>
      <w:divBdr>
        <w:top w:val="none" w:sz="0" w:space="0" w:color="auto"/>
        <w:left w:val="none" w:sz="0" w:space="0" w:color="auto"/>
        <w:bottom w:val="none" w:sz="0" w:space="0" w:color="auto"/>
        <w:right w:val="none" w:sz="0" w:space="0" w:color="auto"/>
      </w:divBdr>
    </w:div>
    <w:div w:id="1872300515">
      <w:bodyDiv w:val="1"/>
      <w:marLeft w:val="0"/>
      <w:marRight w:val="0"/>
      <w:marTop w:val="0"/>
      <w:marBottom w:val="0"/>
      <w:divBdr>
        <w:top w:val="none" w:sz="0" w:space="0" w:color="auto"/>
        <w:left w:val="none" w:sz="0" w:space="0" w:color="auto"/>
        <w:bottom w:val="none" w:sz="0" w:space="0" w:color="auto"/>
        <w:right w:val="none" w:sz="0" w:space="0" w:color="auto"/>
      </w:divBdr>
    </w:div>
    <w:div w:id="1984843707">
      <w:bodyDiv w:val="1"/>
      <w:marLeft w:val="0"/>
      <w:marRight w:val="0"/>
      <w:marTop w:val="0"/>
      <w:marBottom w:val="0"/>
      <w:divBdr>
        <w:top w:val="none" w:sz="0" w:space="0" w:color="auto"/>
        <w:left w:val="none" w:sz="0" w:space="0" w:color="auto"/>
        <w:bottom w:val="none" w:sz="0" w:space="0" w:color="auto"/>
        <w:right w:val="none" w:sz="0" w:space="0" w:color="auto"/>
      </w:divBdr>
    </w:div>
    <w:div w:id="20769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tsjournals.org/doi/abs/10.1513/AnnalsATS.201512-841OC" TargetMode="External"/><Relationship Id="rId117" Type="http://schemas.openxmlformats.org/officeDocument/2006/relationships/hyperlink" Target="http://www.annalsofepidemiology.org/article/S1047-2797%2809%2900267-1/abstract" TargetMode="External"/><Relationship Id="rId21" Type="http://schemas.openxmlformats.org/officeDocument/2006/relationships/hyperlink" Target="https://parasitesandvectors.biomedcentral.com/articles/10.1186/s13071-017-2020-0" TargetMode="External"/><Relationship Id="rId42" Type="http://schemas.openxmlformats.org/officeDocument/2006/relationships/hyperlink" Target="http://publichealth.jmir.org/2015/2/e10/" TargetMode="External"/><Relationship Id="rId47" Type="http://schemas.openxmlformats.org/officeDocument/2006/relationships/hyperlink" Target="http://online.liebertpub.com/doi/abs/10.1089/aid.2014.0365?journalCode=aid" TargetMode="External"/><Relationship Id="rId63" Type="http://schemas.openxmlformats.org/officeDocument/2006/relationships/hyperlink" Target="http://www.nejm.org/doi/full/10.1056/NEJMoa1309753" TargetMode="External"/><Relationship Id="rId68" Type="http://schemas.openxmlformats.org/officeDocument/2006/relationships/hyperlink" Target="http://www.ncbi.nlm.nih.gov/pubmed/24630242" TargetMode="External"/><Relationship Id="rId84" Type="http://schemas.openxmlformats.org/officeDocument/2006/relationships/hyperlink" Target="http://www.plosone.org/article/info%3Adoi%2F10.1371%2Fjournal.pone.0060660" TargetMode="External"/><Relationship Id="rId89" Type="http://schemas.openxmlformats.org/officeDocument/2006/relationships/hyperlink" Target="http://ajph.aphapublications.org/doi/abs/10.2105/AJPH.2012.300782" TargetMode="External"/><Relationship Id="rId112" Type="http://schemas.openxmlformats.org/officeDocument/2006/relationships/hyperlink" Target="http://aje.oxfordjournals.org/content/177/suppl_11.toc" TargetMode="External"/><Relationship Id="rId16" Type="http://schemas.openxmlformats.org/officeDocument/2006/relationships/hyperlink" Target="http://link.springer.com/article/10.1007/s11113-017-9431-7" TargetMode="External"/><Relationship Id="rId107" Type="http://schemas.openxmlformats.org/officeDocument/2006/relationships/hyperlink" Target="http://www.ncbi.nlm.nih.gov/pmc/articles/PMC2496930/pdf/phr123000576.pdf" TargetMode="External"/><Relationship Id="rId11" Type="http://schemas.openxmlformats.org/officeDocument/2006/relationships/hyperlink" Target="https://doi.org/10.1016/j.ssmph.2017.07.004" TargetMode="External"/><Relationship Id="rId32" Type="http://schemas.openxmlformats.org/officeDocument/2006/relationships/hyperlink" Target="http://www.ajtmh.org/content/95/3/709.long" TargetMode="External"/><Relationship Id="rId37" Type="http://schemas.openxmlformats.org/officeDocument/2006/relationships/hyperlink" Target="https://www.ncbi.nlm.nih.gov/pmc/articles/PMC4969057/" TargetMode="External"/><Relationship Id="rId53" Type="http://schemas.openxmlformats.org/officeDocument/2006/relationships/hyperlink" Target="http://www.ncbi.nlm.nih.gov/pubmed/25692867" TargetMode="External"/><Relationship Id="rId58" Type="http://schemas.openxmlformats.org/officeDocument/2006/relationships/hyperlink" Target="http://www.mdpi.com/1660-4601/11/9/9694" TargetMode="External"/><Relationship Id="rId74" Type="http://schemas.openxmlformats.org/officeDocument/2006/relationships/hyperlink" Target="http://www.ncbi.nlm.nih.gov/pubmed/?term=24433265" TargetMode="External"/><Relationship Id="rId79" Type="http://schemas.openxmlformats.org/officeDocument/2006/relationships/hyperlink" Target="http://www.sciencedirect.com/science/article/pii/S0301211513004594" TargetMode="External"/><Relationship Id="rId102" Type="http://schemas.openxmlformats.org/officeDocument/2006/relationships/hyperlink" Target="http://online.liebertpub.com/doi/abs/10.1089/jwh.2009.1385" TargetMode="External"/><Relationship Id="rId123" Type="http://schemas.openxmlformats.org/officeDocument/2006/relationships/hyperlink" Target="https://www.etouches.com/ehome/index.php?eventid=88696&amp;" TargetMode="External"/><Relationship Id="rId5" Type="http://schemas.openxmlformats.org/officeDocument/2006/relationships/footnotes" Target="footnotes.xml"/><Relationship Id="rId90" Type="http://schemas.openxmlformats.org/officeDocument/2006/relationships/hyperlink" Target="http://link.springer.com/article/10.1007%2Fs10552-012-0029-4" TargetMode="External"/><Relationship Id="rId95" Type="http://schemas.openxmlformats.org/officeDocument/2006/relationships/hyperlink" Target="http://www.ncbi.nlm.nih.gov/pmc/articles/PMC3232421/" TargetMode="External"/><Relationship Id="rId19" Type="http://schemas.openxmlformats.org/officeDocument/2006/relationships/hyperlink" Target="https://academic.oup.com/ofid/article/4/1/ofw280/2871223/Use-of-Activity-Space-in-a-Tuberculosis-Outbreak?searchresult=1" TargetMode="External"/><Relationship Id="rId14" Type="http://schemas.openxmlformats.org/officeDocument/2006/relationships/hyperlink" Target="http://www.ghspjournal.org/content/early/2017/08/24/GHSP-D-17-00110" TargetMode="External"/><Relationship Id="rId22" Type="http://schemas.openxmlformats.org/officeDocument/2006/relationships/hyperlink" Target="http://www.ajpmonline.org/article/S0749-3797(16)30245-8/abstract" TargetMode="External"/><Relationship Id="rId27" Type="http://schemas.openxmlformats.org/officeDocument/2006/relationships/hyperlink" Target="http://onlinelibrary.wiley.com.proxy.library.emory.edu/doi/10.1111/ppe.12311/abstract" TargetMode="External"/><Relationship Id="rId30" Type="http://schemas.openxmlformats.org/officeDocument/2006/relationships/hyperlink" Target="http://link.springer.com/article/10.1007%2Fs00520-016-3319-7" TargetMode="External"/><Relationship Id="rId35" Type="http://schemas.openxmlformats.org/officeDocument/2006/relationships/hyperlink" Target="http://www.ncbi.nlm.nih.gov/pubmed/26769080" TargetMode="External"/><Relationship Id="rId43" Type="http://schemas.openxmlformats.org/officeDocument/2006/relationships/hyperlink" Target="http://www.ncbi.nlm.nih.gov/pubmed/26239749" TargetMode="External"/><Relationship Id="rId48" Type="http://schemas.openxmlformats.org/officeDocument/2006/relationships/hyperlink" Target="http://www.annalsofepidemiology.org/article/S1047-2797%2815%2900053-8/abstract" TargetMode="External"/><Relationship Id="rId56" Type="http://schemas.openxmlformats.org/officeDocument/2006/relationships/hyperlink" Target="http://www.equityhealthj.com/content/13/1/95" TargetMode="External"/><Relationship Id="rId64" Type="http://schemas.openxmlformats.org/officeDocument/2006/relationships/hyperlink" Target="http://www.ncbi.nlm.nih.gov/pubmed/24758623" TargetMode="External"/><Relationship Id="rId69" Type="http://schemas.openxmlformats.org/officeDocument/2006/relationships/hyperlink" Target="http://www.researchprotocols.org/2014/2/e24/" TargetMode="External"/><Relationship Id="rId77" Type="http://schemas.openxmlformats.org/officeDocument/2006/relationships/hyperlink" Target="http://www.sciencedirect.com/science/article/pii/S1877584513000294" TargetMode="External"/><Relationship Id="rId100" Type="http://schemas.openxmlformats.org/officeDocument/2006/relationships/hyperlink" Target="http://www.sciencedirect.com/science/article/pii/S0277953610006593" TargetMode="External"/><Relationship Id="rId105" Type="http://schemas.openxmlformats.org/officeDocument/2006/relationships/hyperlink" Target="http://epirev.oxfordjournals.org/cgi/reprint/mxp001?ijkey=zC76kevasV12iVz&amp;keytype=ref" TargetMode="External"/><Relationship Id="rId113" Type="http://schemas.openxmlformats.org/officeDocument/2006/relationships/hyperlink" Target="http://aje.oxfordjournals.org/content/173/suppl_11.toc" TargetMode="External"/><Relationship Id="rId118" Type="http://schemas.openxmlformats.org/officeDocument/2006/relationships/hyperlink" Target="http://aje.oxfordjournals.org/content/167/suppl_11.toc" TargetMode="External"/><Relationship Id="rId126" Type="http://schemas.openxmlformats.org/officeDocument/2006/relationships/fontTable" Target="fontTable.xml"/><Relationship Id="rId8" Type="http://schemas.openxmlformats.org/officeDocument/2006/relationships/hyperlink" Target="https://www.sph.emory.edu/faculty/profile/" TargetMode="External"/><Relationship Id="rId51" Type="http://schemas.openxmlformats.org/officeDocument/2006/relationships/hyperlink" Target="http://aje.oxfordjournals.org/content/182/4/302.abstract" TargetMode="External"/><Relationship Id="rId72" Type="http://schemas.openxmlformats.org/officeDocument/2006/relationships/hyperlink" Target="http://link.springer.com/article/10.1007/s10995-013-1244-7" TargetMode="External"/><Relationship Id="rId80" Type="http://schemas.openxmlformats.org/officeDocument/2006/relationships/hyperlink" Target="http://www.plosone.org/article/info%3Adoi%2F10.1371%2Fjournal.pone.0073515;jsessionid=4633827ACD44A204F0124D42DA3B3F08" TargetMode="External"/><Relationship Id="rId85" Type="http://schemas.openxmlformats.org/officeDocument/2006/relationships/hyperlink" Target="http://onlinelibrary.wiley.com/doi/10.1111/ppe.12044/abstract" TargetMode="External"/><Relationship Id="rId93" Type="http://schemas.openxmlformats.org/officeDocument/2006/relationships/hyperlink" Target="http://www.psychiatrist.com/privatepdf/2012/v73n06/v73n0619.pdf" TargetMode="External"/><Relationship Id="rId98" Type="http://schemas.openxmlformats.org/officeDocument/2006/relationships/hyperlink" Target="http://onlinelibrary.wiley.com/doi/10.1111/j.1600-0412.2011.01274.x/abstract" TargetMode="External"/><Relationship Id="rId121" Type="http://schemas.openxmlformats.org/officeDocument/2006/relationships/hyperlink" Target="https://www.youtube.com/watch?v=8ghhqOI_vg8" TargetMode="External"/><Relationship Id="rId3" Type="http://schemas.openxmlformats.org/officeDocument/2006/relationships/settings" Target="settings.xml"/><Relationship Id="rId12" Type="http://schemas.openxmlformats.org/officeDocument/2006/relationships/hyperlink" Target="https://link.springer.com/article/10.1007/s11113-017-9445-1" TargetMode="External"/><Relationship Id="rId17" Type="http://schemas.openxmlformats.org/officeDocument/2006/relationships/hyperlink" Target="http://www.sciencedirect.com/science/article/pii/S001393511630651X" TargetMode="External"/><Relationship Id="rId25" Type="http://schemas.openxmlformats.org/officeDocument/2006/relationships/hyperlink" Target="http://jama.jamanetwork.com/article.aspx?articleid=2536635" TargetMode="External"/><Relationship Id="rId33" Type="http://schemas.openxmlformats.org/officeDocument/2006/relationships/hyperlink" Target="https://www.wisconsinmedicalsociety.org/_WMS/publications/wmj/pdf/115/4/185.pdf" TargetMode="External"/><Relationship Id="rId38" Type="http://schemas.openxmlformats.org/officeDocument/2006/relationships/hyperlink" Target="http://onlinelibrary.wiley.com/doi/10.1111/1471-0528.13509/abstract" TargetMode="External"/><Relationship Id="rId46" Type="http://schemas.openxmlformats.org/officeDocument/2006/relationships/hyperlink" Target="http://journals.plos.org/plosone/article?id=10.1371/journal.pone.0122963" TargetMode="External"/><Relationship Id="rId59" Type="http://schemas.openxmlformats.org/officeDocument/2006/relationships/hyperlink" Target="http://bmjopen.bmj.com/content/4/11/e004883.full?keytype=ref&amp;ijkey=Ya8aGPWMINfYd79" TargetMode="External"/><Relationship Id="rId67" Type="http://schemas.openxmlformats.org/officeDocument/2006/relationships/hyperlink" Target="http://www.biomedcentral.com/1471-2393/14/120" TargetMode="External"/><Relationship Id="rId103" Type="http://schemas.openxmlformats.org/officeDocument/2006/relationships/hyperlink" Target="https://www.novapublishers.com/catalog/product_info.php?products_id=24675" TargetMode="External"/><Relationship Id="rId108" Type="http://schemas.openxmlformats.org/officeDocument/2006/relationships/hyperlink" Target="http://www.sciencedirect.com/science/article/pii/S1047279707000373" TargetMode="External"/><Relationship Id="rId116" Type="http://schemas.openxmlformats.org/officeDocument/2006/relationships/hyperlink" Target="http://www.publichealthreports.org/EOH-abstracts/" TargetMode="External"/><Relationship Id="rId124" Type="http://schemas.openxmlformats.org/officeDocument/2006/relationships/header" Target="header1.xml"/><Relationship Id="rId20" Type="http://schemas.openxmlformats.org/officeDocument/2006/relationships/hyperlink" Target="http://www.sciencedirect.com/science/article/pii/S0277953616307146" TargetMode="External"/><Relationship Id="rId41" Type="http://schemas.openxmlformats.org/officeDocument/2006/relationships/hyperlink" Target="http://ofid.oxfordjournals.org/content/early/2015/10/20/ofid.ofv153.abstract" TargetMode="External"/><Relationship Id="rId54" Type="http://schemas.openxmlformats.org/officeDocument/2006/relationships/hyperlink" Target="http://www.ncbi.nlm.nih.gov/pubmed/25251922" TargetMode="External"/><Relationship Id="rId62" Type="http://schemas.openxmlformats.org/officeDocument/2006/relationships/hyperlink" Target="http://www.springerplus.com/content/3/1/202" TargetMode="External"/><Relationship Id="rId70" Type="http://schemas.openxmlformats.org/officeDocument/2006/relationships/hyperlink" Target="http://link.springer.com/article/10.1007/s11524-013-9834-7" TargetMode="External"/><Relationship Id="rId75" Type="http://schemas.openxmlformats.org/officeDocument/2006/relationships/hyperlink" Target="http://www.ncbi.nlm.nih.gov/pubmed/24494605" TargetMode="External"/><Relationship Id="rId83" Type="http://schemas.openxmlformats.org/officeDocument/2006/relationships/hyperlink" Target="http://www.equityhealthj.com/content/pdf/1475-9276-12-28.pdf" TargetMode="External"/><Relationship Id="rId88" Type="http://schemas.openxmlformats.org/officeDocument/2006/relationships/hyperlink" Target="http://www.degruyter.com/view/j/ijdhd.2013.12.issue-4/ijdhd-2013-0207/ijdhd-2013-0207.xml" TargetMode="External"/><Relationship Id="rId91" Type="http://schemas.openxmlformats.org/officeDocument/2006/relationships/hyperlink" Target="http://link.springer.com/article/10.1007%2Fs10995-012-0999-6" TargetMode="External"/><Relationship Id="rId96" Type="http://schemas.openxmlformats.org/officeDocument/2006/relationships/hyperlink" Target="http://onlinelibrary.wiley.com/doi/10.1111/j.1600-0412.2011.01136.x/abstract" TargetMode="External"/><Relationship Id="rId111" Type="http://schemas.openxmlformats.org/officeDocument/2006/relationships/hyperlink" Target="http://link.springer.com/article/10.1007%2Fs40980-015-001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i.org/10.1016/j.socscimed.2017.04.019" TargetMode="External"/><Relationship Id="rId23" Type="http://schemas.openxmlformats.org/officeDocument/2006/relationships/hyperlink" Target="http://onlinelibrary.wiley.com/doi/10.1002/bdra.23597/abstract?systemMessage=Wiley+Online+Library+will+be+unavailable+on+Saturday+17th+December+2016+at+09%3A00+GMT%2F+04%3A00+EST%2F+17%3A00+SGT+for+4hrs+due+to+essential+maintenance.Apologies+for+the+inconvenience" TargetMode="External"/><Relationship Id="rId28" Type="http://schemas.openxmlformats.org/officeDocument/2006/relationships/hyperlink" Target="http://jech.bmj.com/content/early/2016/07/15/jech-2015-206530.long" TargetMode="External"/><Relationship Id="rId36" Type="http://schemas.openxmlformats.org/officeDocument/2006/relationships/hyperlink" Target="http://www.ncbi.nlm.nih.gov/pubmed/26618249" TargetMode="External"/><Relationship Id="rId49" Type="http://schemas.openxmlformats.org/officeDocument/2006/relationships/hyperlink" Target="http://www.tandfonline.com/doi/full/10.1080/17542863.2015.1015580" TargetMode="External"/><Relationship Id="rId57" Type="http://schemas.openxmlformats.org/officeDocument/2006/relationships/hyperlink" Target="http://www.jmir.org/2014/11/e249" TargetMode="External"/><Relationship Id="rId106" Type="http://schemas.openxmlformats.org/officeDocument/2006/relationships/hyperlink" Target="http://epirev.oxfordjournals.org/cgi/reprint/mxp003?ijkey=KwLtQkwCeIsBKJN&amp;keytype=ref%20" TargetMode="External"/><Relationship Id="rId114" Type="http://schemas.openxmlformats.org/officeDocument/2006/relationships/hyperlink" Target="http://aje.oxfordjournals.org/content/173/suppl_11.toc" TargetMode="External"/><Relationship Id="rId119" Type="http://schemas.openxmlformats.org/officeDocument/2006/relationships/hyperlink" Target="http://www.contraceptionjournal.org/article/S0010-7824%2806%2900196-X/abstract" TargetMode="External"/><Relationship Id="rId127" Type="http://schemas.openxmlformats.org/officeDocument/2006/relationships/theme" Target="theme/theme1.xml"/><Relationship Id="rId10" Type="http://schemas.openxmlformats.org/officeDocument/2006/relationships/hyperlink" Target="https://www.ncbi.nlm.nih.gov/sites/myncbi/michael.kramer.1/bibliography/40607324/public/?sort=date&amp;direction=descending" TargetMode="External"/><Relationship Id="rId31" Type="http://schemas.openxmlformats.org/officeDocument/2006/relationships/hyperlink" Target="http://link.springer.com/article/10.1186/s40064-016-2515-8" TargetMode="External"/><Relationship Id="rId44" Type="http://schemas.openxmlformats.org/officeDocument/2006/relationships/hyperlink" Target="http://www.ncbi.nlm.nih.gov/pubmed/?term=25797101" TargetMode="External"/><Relationship Id="rId52" Type="http://schemas.openxmlformats.org/officeDocument/2006/relationships/hyperlink" Target="http://aje.oxfordjournals.org/content/182/4/318.extract" TargetMode="External"/><Relationship Id="rId60" Type="http://schemas.openxmlformats.org/officeDocument/2006/relationships/hyperlink" Target="http://www.cdc.gov/pcd/issues/2014/14_0203.htm" TargetMode="External"/><Relationship Id="rId65" Type="http://schemas.openxmlformats.org/officeDocument/2006/relationships/hyperlink" Target="http://www.ncbi.nlm.nih.gov/pubmed/24983887" TargetMode="External"/><Relationship Id="rId73" Type="http://schemas.openxmlformats.org/officeDocument/2006/relationships/hyperlink" Target="http://onlinelibrary.wiley.com/doi/10.1111/tmi.12262/abstract;jsessionid=4F5204CCE739B005A289B6B0D8021AA2.f02t02" TargetMode="External"/><Relationship Id="rId78" Type="http://schemas.openxmlformats.org/officeDocument/2006/relationships/hyperlink" Target="http://bmjopen.bmj.com/content/3/11/e004047.full" TargetMode="External"/><Relationship Id="rId81" Type="http://schemas.openxmlformats.org/officeDocument/2006/relationships/hyperlink" Target="http://bmjopen.bmj.com/content/3/8/e003216.full" TargetMode="External"/><Relationship Id="rId86" Type="http://schemas.openxmlformats.org/officeDocument/2006/relationships/hyperlink" Target="http://pediatrics.aappublications.org/content/131/4/693" TargetMode="External"/><Relationship Id="rId94" Type="http://schemas.openxmlformats.org/officeDocument/2006/relationships/hyperlink" Target="http://www.degruyter.com/view/j/ijdhd.2012.11.issue-4/ijdhd-2012-0056/ijdhd-2012-0056.xml" TargetMode="External"/><Relationship Id="rId99" Type="http://schemas.openxmlformats.org/officeDocument/2006/relationships/hyperlink" Target="http://onlinelibrary.wiley.com/doi/10.1111/j.1600-0412.2011.01135.x/abstract" TargetMode="External"/><Relationship Id="rId101" Type="http://schemas.openxmlformats.org/officeDocument/2006/relationships/hyperlink" Target="http://www.ij-healthgeographics.com/content/pdf/1476-072x-9-29.pdf" TargetMode="External"/><Relationship Id="rId122" Type="http://schemas.openxmlformats.org/officeDocument/2006/relationships/hyperlink" Target="http://mchb.hrsa.gov/researchdata/MCHESP/dataspeak/archivedevents/august2015/index.html" TargetMode="External"/><Relationship Id="rId4" Type="http://schemas.openxmlformats.org/officeDocument/2006/relationships/webSettings" Target="webSettings.xml"/><Relationship Id="rId9" Type="http://schemas.openxmlformats.org/officeDocument/2006/relationships/hyperlink" Target="https://scholar.google.com/citations?user=m1cNkEEAAAAJ&amp;hl=en" TargetMode="External"/><Relationship Id="rId13" Type="http://schemas.openxmlformats.org/officeDocument/2006/relationships/hyperlink" Target="https://doi.org/10.1093/eurpub/ckx131" TargetMode="External"/><Relationship Id="rId18" Type="http://schemas.openxmlformats.org/officeDocument/2006/relationships/hyperlink" Target="https://www.ncbi.nlm.nih.gov/pmc/articles/PMC5407250/" TargetMode="External"/><Relationship Id="rId39" Type="http://schemas.openxmlformats.org/officeDocument/2006/relationships/hyperlink" Target="http://www.ncbi.nlm.nih.gov/pubmed/?term=25971853" TargetMode="External"/><Relationship Id="rId109" Type="http://schemas.openxmlformats.org/officeDocument/2006/relationships/hyperlink" Target="http://www.ncbi.nlm.nih.gov/pmc/articles/PMC1525272/pdf/phr121000155.pdf" TargetMode="External"/><Relationship Id="rId34" Type="http://schemas.openxmlformats.org/officeDocument/2006/relationships/hyperlink" Target="http://www.sciencedirect.com/science/article/pii/S0015028216627425" TargetMode="External"/><Relationship Id="rId50" Type="http://schemas.openxmlformats.org/officeDocument/2006/relationships/hyperlink" Target="http://www.ncbi.nlm.nih.gov/pubmed/25808834" TargetMode="External"/><Relationship Id="rId55" Type="http://schemas.openxmlformats.org/officeDocument/2006/relationships/hyperlink" Target="http://www.ncbi.nlm.nih.gov/pubmed/25060811" TargetMode="External"/><Relationship Id="rId76" Type="http://schemas.openxmlformats.org/officeDocument/2006/relationships/hyperlink" Target="http://jech.bmj.com/content/early/2013/10/24/jech-2013-202991.full" TargetMode="External"/><Relationship Id="rId97" Type="http://schemas.openxmlformats.org/officeDocument/2006/relationships/hyperlink" Target="http://onlinelibrary.wiley.com/doi/10.1111/j.1600-0412.2011.01081.x/abstract" TargetMode="External"/><Relationship Id="rId104" Type="http://schemas.openxmlformats.org/officeDocument/2006/relationships/hyperlink" Target="http://www.ncbi.nlm.nih.gov/pmc/articles/PMC2821848/?tool=pubmed" TargetMode="External"/><Relationship Id="rId120" Type="http://schemas.openxmlformats.org/officeDocument/2006/relationships/hyperlink" Target="https://apha.confex.com/apha/142am/webprogram/Paper301609.html" TargetMode="External"/><Relationship Id="rId125" Type="http://schemas.openxmlformats.org/officeDocument/2006/relationships/footer" Target="footer1.xml"/><Relationship Id="rId7" Type="http://schemas.openxmlformats.org/officeDocument/2006/relationships/hyperlink" Target="mailto:mkram02@emory.edu" TargetMode="External"/><Relationship Id="rId71" Type="http://schemas.openxmlformats.org/officeDocument/2006/relationships/hyperlink" Target="http://onlinelibrary.wiley.com/doi/10.1111/ppe.12134/abstract" TargetMode="External"/><Relationship Id="rId92" Type="http://schemas.openxmlformats.org/officeDocument/2006/relationships/hyperlink" Target="http://www.ishib.org/ED/journal/21-4/ethn-21-04-437.pdf" TargetMode="External"/><Relationship Id="rId2" Type="http://schemas.openxmlformats.org/officeDocument/2006/relationships/styles" Target="styles.xml"/><Relationship Id="rId29" Type="http://schemas.openxmlformats.org/officeDocument/2006/relationships/hyperlink" Target="https://www.jmir.org/2016/6/e142/" TargetMode="External"/><Relationship Id="rId24" Type="http://schemas.openxmlformats.org/officeDocument/2006/relationships/hyperlink" Target="http://onlinelibrary.wiley.com.proxy.library.emory.edu/doi/10.1111/j.1365-3016.1991.tb00685.x/abstract" TargetMode="External"/><Relationship Id="rId40" Type="http://schemas.openxmlformats.org/officeDocument/2006/relationships/hyperlink" Target="http://jaha.ahajournals.org/content/4/12/e002567.long" TargetMode="External"/><Relationship Id="rId45" Type="http://schemas.openxmlformats.org/officeDocument/2006/relationships/hyperlink" Target="http://onlinelibrary.wiley.com/doi/10.1111/ppe.12210/abstract" TargetMode="External"/><Relationship Id="rId66" Type="http://schemas.openxmlformats.org/officeDocument/2006/relationships/hyperlink" Target="http://www.ncbi.nlm.nih.gov/pubmed/25004348" TargetMode="External"/><Relationship Id="rId87" Type="http://schemas.openxmlformats.org/officeDocument/2006/relationships/hyperlink" Target="http://informahealthcare.com/doi/abs/10.3109/14767058.2012.725789" TargetMode="External"/><Relationship Id="rId110" Type="http://schemas.openxmlformats.org/officeDocument/2006/relationships/hyperlink" Target="http://reviewtoaction.org/sites/default/files/landing_page_files/Report%20from%20MMRCs-%20A%20View%20into%20their%20Critical%20Role.pdf" TargetMode="External"/><Relationship Id="rId115" Type="http://schemas.openxmlformats.org/officeDocument/2006/relationships/hyperlink" Target="http://www.ajog.org/article/S0002-9378%2810%2902392-6/abstract" TargetMode="External"/><Relationship Id="rId61" Type="http://schemas.openxmlformats.org/officeDocument/2006/relationships/hyperlink" Target="http://www.ncbi.nlm.nih.gov/pubmed/?term=PMC4159295" TargetMode="External"/><Relationship Id="rId82" Type="http://schemas.openxmlformats.org/officeDocument/2006/relationships/hyperlink" Target="http://humrep.oxfordjournals.org/content/early/2013/07/25/humrep.det307.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1184</TotalTime>
  <Pages>22</Pages>
  <Words>12841</Words>
  <Characters>73195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85865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Kramer</dc:creator>
  <cp:lastModifiedBy>Kramer, Michael R</cp:lastModifiedBy>
  <cp:revision>11</cp:revision>
  <cp:lastPrinted>2014-03-05T22:02:00Z</cp:lastPrinted>
  <dcterms:created xsi:type="dcterms:W3CDTF">2017-07-25T13:03:00Z</dcterms:created>
  <dcterms:modified xsi:type="dcterms:W3CDTF">2017-09-12T16:53:00Z</dcterms:modified>
</cp:coreProperties>
</file>