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83" w:rsidRPr="00C41880" w:rsidRDefault="00010473">
      <w:pPr>
        <w:widowControl w:val="0"/>
        <w:tabs>
          <w:tab w:val="center" w:pos="4680"/>
        </w:tabs>
      </w:pPr>
      <w:r>
        <w:rPr>
          <w:i/>
        </w:rPr>
        <w:t>June 201</w:t>
      </w:r>
      <w:r w:rsidR="003D5972">
        <w:rPr>
          <w:i/>
        </w:rPr>
        <w:t>7</w:t>
      </w:r>
      <w:r w:rsidR="001D1083" w:rsidRPr="00C41880">
        <w:t xml:space="preserve">           </w:t>
      </w:r>
      <w:r w:rsidR="001D1083" w:rsidRPr="00C41880">
        <w:rPr>
          <w:b/>
          <w:i/>
        </w:rPr>
        <w:t>CURRICULUM VITAE</w:t>
      </w:r>
      <w:r w:rsidR="001D1083" w:rsidRPr="00C41880">
        <w:rPr>
          <w:i/>
        </w:rPr>
        <w:t xml:space="preserve">               </w:t>
      </w:r>
      <w:r w:rsidR="001D1083" w:rsidRPr="00C41880">
        <w:rPr>
          <w:b/>
          <w:i/>
        </w:rPr>
        <w:t xml:space="preserve">David G. </w:t>
      </w:r>
      <w:proofErr w:type="spellStart"/>
      <w:r w:rsidR="001D1083" w:rsidRPr="00C41880">
        <w:rPr>
          <w:b/>
          <w:i/>
        </w:rPr>
        <w:t>Kleinbaum</w:t>
      </w:r>
      <w:proofErr w:type="spellEnd"/>
    </w:p>
    <w:p w:rsidR="001D1083" w:rsidRPr="00C41880" w:rsidRDefault="001D1083">
      <w:pPr>
        <w:widowControl w:val="0"/>
        <w:tabs>
          <w:tab w:val="center" w:pos="4680"/>
        </w:tabs>
        <w:rPr>
          <w:i/>
        </w:rPr>
      </w:pPr>
      <w:r w:rsidRPr="00C41880">
        <w:tab/>
      </w:r>
    </w:p>
    <w:p w:rsidR="001D1083" w:rsidRPr="00C41880" w:rsidRDefault="001D1083">
      <w:pPr>
        <w:widowControl w:val="0"/>
        <w:rPr>
          <w:b/>
        </w:rPr>
      </w:pPr>
      <w:r w:rsidRPr="00C41880">
        <w:rPr>
          <w:b/>
        </w:rPr>
        <w:t>PLACE OF BIRTH: Brooklyn, NYC</w:t>
      </w:r>
      <w:proofErr w:type="gramStart"/>
      <w:r w:rsidRPr="00C41880">
        <w:rPr>
          <w:b/>
        </w:rPr>
        <w:t xml:space="preserve">, USA       </w:t>
      </w:r>
      <w:proofErr w:type="gramEnd"/>
      <w:r w:rsidRPr="00C41880">
        <w:rPr>
          <w:b/>
        </w:rPr>
        <w:t xml:space="preserve"> DATE OF BIRTH: 2/28/41 </w:t>
      </w:r>
    </w:p>
    <w:p w:rsidR="001D1083" w:rsidRPr="00C41880" w:rsidRDefault="001D1083">
      <w:pPr>
        <w:widowControl w:val="0"/>
      </w:pPr>
    </w:p>
    <w:p w:rsidR="001D1083" w:rsidRPr="00C41880" w:rsidRDefault="001D1083">
      <w:pPr>
        <w:widowControl w:val="0"/>
      </w:pPr>
      <w:r w:rsidRPr="00C41880">
        <w:rPr>
          <w:b/>
          <w:u w:val="single"/>
        </w:rPr>
        <w:t>OFFICE ADDRESS</w:t>
      </w:r>
      <w:r w:rsidRPr="00C41880">
        <w:t xml:space="preserve">      The Rollins School Of Public Health of Emory University</w:t>
      </w:r>
    </w:p>
    <w:p w:rsidR="001D1083" w:rsidRPr="00C41880" w:rsidRDefault="001D1083">
      <w:pPr>
        <w:widowControl w:val="0"/>
        <w:ind w:left="2160"/>
      </w:pPr>
      <w:r w:rsidRPr="00C41880">
        <w:t>Department of Epidemiology</w:t>
      </w:r>
      <w:r w:rsidR="00946876">
        <w:t>, CNR 3009</w:t>
      </w:r>
    </w:p>
    <w:p w:rsidR="001D1083" w:rsidRPr="00C41880" w:rsidRDefault="001D1083">
      <w:pPr>
        <w:widowControl w:val="0"/>
        <w:ind w:left="2160"/>
      </w:pPr>
      <w:r w:rsidRPr="00C41880">
        <w:t>1518 Clifton Road, NE</w:t>
      </w:r>
    </w:p>
    <w:p w:rsidR="001D1083" w:rsidRPr="00C41880" w:rsidRDefault="001D1083">
      <w:pPr>
        <w:widowControl w:val="0"/>
        <w:ind w:left="2160"/>
      </w:pPr>
      <w:r w:rsidRPr="00C41880">
        <w:t>Atlanta, GA  30329</w:t>
      </w:r>
    </w:p>
    <w:p w:rsidR="001D1083" w:rsidRPr="00C41880" w:rsidRDefault="001D1083">
      <w:pPr>
        <w:widowControl w:val="0"/>
        <w:ind w:firstLine="2160"/>
      </w:pPr>
      <w:r w:rsidRPr="00C41880">
        <w:t>Phone:  (404) 727-9667, Fax:  (404) 727-8737</w:t>
      </w:r>
    </w:p>
    <w:p w:rsidR="001D1083" w:rsidRPr="00C41880" w:rsidRDefault="001D1083">
      <w:pPr>
        <w:widowControl w:val="0"/>
      </w:pPr>
      <w:r w:rsidRPr="00C41880">
        <w:rPr>
          <w:b/>
          <w:u w:val="single"/>
        </w:rPr>
        <w:t>EDUCATION</w:t>
      </w:r>
    </w:p>
    <w:p w:rsidR="001D1083" w:rsidRPr="00C41880" w:rsidRDefault="001D1083">
      <w:pPr>
        <w:widowControl w:val="0"/>
        <w:ind w:left="720"/>
      </w:pPr>
      <w:proofErr w:type="gramStart"/>
      <w:r w:rsidRPr="00C41880">
        <w:t>A.B., 1962, Hamilton College (New York), mathematics major.</w:t>
      </w:r>
      <w:proofErr w:type="gramEnd"/>
    </w:p>
    <w:p w:rsidR="001D1083" w:rsidRPr="00C41880" w:rsidRDefault="001D1083">
      <w:pPr>
        <w:widowControl w:val="0"/>
        <w:ind w:left="720"/>
      </w:pPr>
      <w:proofErr w:type="gramStart"/>
      <w:r w:rsidRPr="00C41880">
        <w:t>A.M., 1964, University of Rochester (New York), mathematics.</w:t>
      </w:r>
      <w:proofErr w:type="gramEnd"/>
    </w:p>
    <w:p w:rsidR="001D1083" w:rsidRPr="00C41880" w:rsidRDefault="001D1083" w:rsidP="00C41880">
      <w:pPr>
        <w:widowControl w:val="0"/>
        <w:ind w:left="720"/>
      </w:pPr>
      <w:proofErr w:type="gramStart"/>
      <w:r w:rsidRPr="00C41880">
        <w:t>Ph.D., 1970, University of North Carolina at Chapel Hill</w:t>
      </w:r>
      <w:r w:rsidR="00C41880">
        <w:t xml:space="preserve">, </w:t>
      </w:r>
      <w:r w:rsidRPr="00C41880">
        <w:t>mathematical statistics.</w:t>
      </w:r>
      <w:proofErr w:type="gramEnd"/>
    </w:p>
    <w:p w:rsidR="001D1083" w:rsidRPr="00C41880" w:rsidRDefault="001D1083">
      <w:pPr>
        <w:widowControl w:val="0"/>
      </w:pPr>
      <w:r w:rsidRPr="00C41880">
        <w:rPr>
          <w:b/>
          <w:u w:val="single"/>
        </w:rPr>
        <w:t>EXPERIENCE</w:t>
      </w:r>
    </w:p>
    <w:p w:rsidR="001D1083" w:rsidRPr="00C41880" w:rsidRDefault="001D1083">
      <w:pPr>
        <w:widowControl w:val="0"/>
        <w:ind w:left="720"/>
      </w:pPr>
      <w:r w:rsidRPr="00C41880">
        <w:t xml:space="preserve">Jan. - June 1964.  Instructor, Department of Mathematics, Hobart and </w:t>
      </w:r>
    </w:p>
    <w:p w:rsidR="001D1083" w:rsidRPr="00C41880" w:rsidRDefault="001D1083">
      <w:pPr>
        <w:widowControl w:val="0"/>
        <w:ind w:left="720" w:firstLine="720"/>
      </w:pPr>
      <w:r w:rsidRPr="00C41880">
        <w:t>William Smith Colleges, Geneva, New York.</w:t>
      </w:r>
    </w:p>
    <w:p w:rsidR="001D1083" w:rsidRPr="00C41880" w:rsidRDefault="001D1083">
      <w:pPr>
        <w:widowControl w:val="0"/>
        <w:ind w:left="720"/>
      </w:pPr>
      <w:r w:rsidRPr="00C41880">
        <w:t>July 1964 - Sept. 1966.  Mathematician, Department of Operations</w:t>
      </w:r>
    </w:p>
    <w:p w:rsidR="001D1083" w:rsidRPr="00C41880" w:rsidRDefault="001D1083">
      <w:pPr>
        <w:widowControl w:val="0"/>
        <w:tabs>
          <w:tab w:val="left" w:pos="-1440"/>
        </w:tabs>
        <w:ind w:left="720" w:hanging="720"/>
      </w:pPr>
      <w:r w:rsidRPr="00C41880">
        <w:t xml:space="preserve"> </w:t>
      </w:r>
      <w:r w:rsidRPr="00C41880">
        <w:tab/>
      </w:r>
      <w:r w:rsidRPr="00C41880">
        <w:tab/>
        <w:t>Research, Cornell Aeronautical Laboratory, Buffalo, New York.</w:t>
      </w:r>
    </w:p>
    <w:p w:rsidR="001D1083" w:rsidRPr="00C41880" w:rsidRDefault="001D1083">
      <w:pPr>
        <w:widowControl w:val="0"/>
        <w:ind w:left="720"/>
      </w:pPr>
      <w:r w:rsidRPr="00C41880">
        <w:t>Sept. 1964 - Jan. 1965.  Instructor, Department of Mathematics,</w:t>
      </w:r>
    </w:p>
    <w:p w:rsidR="001D1083" w:rsidRPr="00C41880" w:rsidRDefault="001D1083">
      <w:pPr>
        <w:widowControl w:val="0"/>
        <w:ind w:left="720" w:firstLine="720"/>
      </w:pPr>
      <w:proofErr w:type="gramStart"/>
      <w:r w:rsidRPr="00C41880">
        <w:t>S.U.N.Y. at Buffalo, Evening Division.</w:t>
      </w:r>
      <w:proofErr w:type="gramEnd"/>
    </w:p>
    <w:p w:rsidR="001D1083" w:rsidRPr="00C41880" w:rsidRDefault="001D1083">
      <w:pPr>
        <w:widowControl w:val="0"/>
        <w:ind w:left="720"/>
      </w:pPr>
      <w:r w:rsidRPr="00C41880">
        <w:t>Summer 1967, Statistician, Statistical Methods Division, Bureau of</w:t>
      </w:r>
    </w:p>
    <w:p w:rsidR="001D1083" w:rsidRPr="00C41880" w:rsidRDefault="001D1083">
      <w:pPr>
        <w:widowControl w:val="0"/>
        <w:ind w:firstLine="1440"/>
      </w:pPr>
      <w:proofErr w:type="gramStart"/>
      <w:r w:rsidRPr="00C41880">
        <w:t>the</w:t>
      </w:r>
      <w:proofErr w:type="gramEnd"/>
      <w:r w:rsidRPr="00C41880">
        <w:t xml:space="preserve"> Census, Suitland, Maryland.</w:t>
      </w:r>
    </w:p>
    <w:p w:rsidR="001D1083" w:rsidRPr="00C41880" w:rsidRDefault="001D1083">
      <w:pPr>
        <w:widowControl w:val="0"/>
        <w:ind w:left="720"/>
      </w:pPr>
      <w:r w:rsidRPr="00C41880">
        <w:t>Nov. 1969 - July 1970.  Research Associate, Department of</w:t>
      </w:r>
    </w:p>
    <w:p w:rsidR="001D1083" w:rsidRPr="00C41880" w:rsidRDefault="001D1083">
      <w:pPr>
        <w:widowControl w:val="0"/>
        <w:ind w:left="720" w:firstLine="720"/>
      </w:pPr>
      <w:proofErr w:type="gramStart"/>
      <w:r w:rsidRPr="00C41880">
        <w:t>Epidemiology, University of North Carolina at Chapel Hill.</w:t>
      </w:r>
      <w:proofErr w:type="gramEnd"/>
    </w:p>
    <w:p w:rsidR="001D1083" w:rsidRPr="00C41880" w:rsidRDefault="001D1083">
      <w:pPr>
        <w:widowControl w:val="0"/>
        <w:ind w:left="720"/>
      </w:pPr>
      <w:r w:rsidRPr="00C41880">
        <w:t>July 1970 - July 1976.  Assistant Professor, Department of</w:t>
      </w:r>
    </w:p>
    <w:p w:rsidR="001D1083" w:rsidRPr="00C41880" w:rsidRDefault="001D1083">
      <w:pPr>
        <w:widowControl w:val="0"/>
        <w:ind w:left="720" w:firstLine="720"/>
      </w:pPr>
      <w:proofErr w:type="gramStart"/>
      <w:r w:rsidRPr="00C41880">
        <w:t>Biostatistics, University of North Carolina at Chapel Hill.</w:t>
      </w:r>
      <w:proofErr w:type="gramEnd"/>
    </w:p>
    <w:p w:rsidR="001D1083" w:rsidRPr="00C41880" w:rsidRDefault="001D1083">
      <w:pPr>
        <w:widowControl w:val="0"/>
        <w:ind w:left="720"/>
      </w:pPr>
      <w:r w:rsidRPr="00C41880">
        <w:t>July 1974.  Invited Faculty Member, Summer Institute in</w:t>
      </w:r>
    </w:p>
    <w:p w:rsidR="001D1083" w:rsidRPr="00C41880" w:rsidRDefault="001D1083">
      <w:pPr>
        <w:widowControl w:val="0"/>
        <w:ind w:firstLine="1440"/>
      </w:pPr>
      <w:r w:rsidRPr="00C41880">
        <w:t>Biostatistics, University of Texas School of Public Health,</w:t>
      </w:r>
    </w:p>
    <w:p w:rsidR="001D1083" w:rsidRPr="00C41880" w:rsidRDefault="001D1083">
      <w:pPr>
        <w:widowControl w:val="0"/>
        <w:ind w:firstLine="1440"/>
      </w:pPr>
      <w:r w:rsidRPr="00C41880">
        <w:t>Houston.</w:t>
      </w:r>
    </w:p>
    <w:p w:rsidR="001D1083" w:rsidRPr="00C41880" w:rsidRDefault="001D1083">
      <w:pPr>
        <w:widowControl w:val="0"/>
        <w:ind w:left="720"/>
      </w:pPr>
      <w:r w:rsidRPr="00C41880">
        <w:t>July 1976 - May 1982.  Associate Professor, Department of</w:t>
      </w:r>
    </w:p>
    <w:p w:rsidR="001D1083" w:rsidRPr="00C41880" w:rsidRDefault="001D1083">
      <w:pPr>
        <w:widowControl w:val="0"/>
        <w:ind w:left="720" w:firstLine="720"/>
      </w:pPr>
      <w:proofErr w:type="gramStart"/>
      <w:r w:rsidRPr="00C41880">
        <w:t>Biostatistics, University of North Carolina at Chapel Hill.</w:t>
      </w:r>
      <w:proofErr w:type="gramEnd"/>
    </w:p>
    <w:p w:rsidR="001D1083" w:rsidRPr="00C41880" w:rsidRDefault="001D1083">
      <w:pPr>
        <w:widowControl w:val="0"/>
        <w:ind w:left="720"/>
      </w:pPr>
      <w:proofErr w:type="gramStart"/>
      <w:r w:rsidRPr="00C41880">
        <w:t>August 1981 - 1987.</w:t>
      </w:r>
      <w:proofErr w:type="gramEnd"/>
      <w:r w:rsidRPr="00C41880">
        <w:t xml:space="preserve">  Invited Faculty Member, New England Epidemiology</w:t>
      </w:r>
    </w:p>
    <w:p w:rsidR="001D1083" w:rsidRPr="00C41880" w:rsidRDefault="001D1083">
      <w:pPr>
        <w:widowControl w:val="0"/>
        <w:ind w:left="720" w:firstLine="720"/>
      </w:pPr>
      <w:r w:rsidRPr="00C41880">
        <w:t>Institute Summer Program, Amherst, Mass.</w:t>
      </w:r>
    </w:p>
    <w:p w:rsidR="001D1083" w:rsidRPr="00C41880" w:rsidRDefault="001D1083">
      <w:pPr>
        <w:widowControl w:val="0"/>
        <w:ind w:left="720"/>
      </w:pPr>
      <w:r w:rsidRPr="00C41880">
        <w:t>Jan. 1982 - June 1982 and May 1984 - July 1984.  Visiting Scientist.</w:t>
      </w:r>
    </w:p>
    <w:p w:rsidR="001D1083" w:rsidRPr="00C41880" w:rsidRDefault="001D1083">
      <w:pPr>
        <w:widowControl w:val="0"/>
        <w:tabs>
          <w:tab w:val="left" w:pos="-1440"/>
        </w:tabs>
        <w:ind w:left="720" w:hanging="720"/>
      </w:pPr>
      <w:r w:rsidRPr="00C41880">
        <w:t xml:space="preserve"> </w:t>
      </w:r>
      <w:r w:rsidRPr="00C41880">
        <w:tab/>
      </w:r>
      <w:r w:rsidRPr="00C41880">
        <w:tab/>
      </w:r>
      <w:proofErr w:type="spellStart"/>
      <w:r w:rsidRPr="00C41880">
        <w:t>Medis</w:t>
      </w:r>
      <w:proofErr w:type="spellEnd"/>
      <w:r w:rsidRPr="00C41880">
        <w:t xml:space="preserve"> Institute, Department of Biostatistics and Epidemiology,</w:t>
      </w:r>
    </w:p>
    <w:p w:rsidR="001D1083" w:rsidRPr="00C41880" w:rsidRDefault="001D1083">
      <w:pPr>
        <w:widowControl w:val="0"/>
        <w:ind w:firstLine="1440"/>
      </w:pPr>
      <w:r w:rsidRPr="00C41880">
        <w:t>Munich, Germany.</w:t>
      </w:r>
    </w:p>
    <w:p w:rsidR="001D1083" w:rsidRPr="00C41880" w:rsidRDefault="001D1083">
      <w:pPr>
        <w:widowControl w:val="0"/>
        <w:ind w:left="720"/>
      </w:pPr>
      <w:r w:rsidRPr="00C41880">
        <w:t xml:space="preserve">May 1982 - June </w:t>
      </w:r>
      <w:proofErr w:type="gramStart"/>
      <w:r w:rsidRPr="00C41880">
        <w:t>1993  Professor</w:t>
      </w:r>
      <w:proofErr w:type="gramEnd"/>
      <w:r w:rsidRPr="00C41880">
        <w:t>, Department of Biostatistics,</w:t>
      </w:r>
    </w:p>
    <w:p w:rsidR="001D1083" w:rsidRPr="00C41880" w:rsidRDefault="001D1083">
      <w:pPr>
        <w:widowControl w:val="0"/>
        <w:ind w:left="720" w:firstLine="720"/>
      </w:pPr>
      <w:proofErr w:type="gramStart"/>
      <w:r w:rsidRPr="00C41880">
        <w:t>University of North Carolina at Chapel Hill.</w:t>
      </w:r>
      <w:proofErr w:type="gramEnd"/>
    </w:p>
    <w:p w:rsidR="001D1083" w:rsidRPr="00C41880" w:rsidRDefault="001D1083">
      <w:pPr>
        <w:widowControl w:val="0"/>
        <w:ind w:firstLine="720"/>
      </w:pPr>
      <w:r w:rsidRPr="00C41880">
        <w:t>July 1988 - July 1989.  IPA Visiting Scholar, Center for Chronic</w:t>
      </w:r>
    </w:p>
    <w:p w:rsidR="001D1083" w:rsidRPr="00C41880" w:rsidRDefault="001D1083">
      <w:pPr>
        <w:widowControl w:val="0"/>
        <w:ind w:firstLine="1440"/>
      </w:pPr>
      <w:r w:rsidRPr="00C41880">
        <w:t>Disease and Health Promotion, Centers for Disease Control,</w:t>
      </w:r>
    </w:p>
    <w:p w:rsidR="001D1083" w:rsidRPr="00C41880" w:rsidRDefault="001D1083">
      <w:pPr>
        <w:widowControl w:val="0"/>
        <w:ind w:firstLine="1440"/>
      </w:pPr>
      <w:r w:rsidRPr="00C41880">
        <w:t>Atlanta, Georgia.</w:t>
      </w:r>
    </w:p>
    <w:p w:rsidR="001D1083" w:rsidRPr="00C41880" w:rsidRDefault="001D1083">
      <w:pPr>
        <w:widowControl w:val="0"/>
        <w:ind w:firstLine="720"/>
      </w:pPr>
      <w:r w:rsidRPr="00C41880">
        <w:t>Sept. 1989 - July 1990.  Visiting Professor, Department of Public</w:t>
      </w:r>
    </w:p>
    <w:p w:rsidR="001D1083" w:rsidRPr="00C41880" w:rsidRDefault="001D1083">
      <w:pPr>
        <w:widowControl w:val="0"/>
        <w:ind w:firstLine="1440"/>
      </w:pPr>
      <w:r w:rsidRPr="00C41880">
        <w:t>Health, Sydney University, Sydney, Australia, and Visiting</w:t>
      </w:r>
    </w:p>
    <w:p w:rsidR="001D1083" w:rsidRPr="00C41880" w:rsidRDefault="001D1083">
      <w:pPr>
        <w:widowControl w:val="0"/>
        <w:ind w:firstLine="1440"/>
      </w:pPr>
      <w:r w:rsidRPr="00C41880">
        <w:t>Scientist, Epidemiology Branch, New South Wales Department of</w:t>
      </w:r>
    </w:p>
    <w:p w:rsidR="001D1083" w:rsidRPr="00C41880" w:rsidRDefault="001D1083">
      <w:pPr>
        <w:widowControl w:val="0"/>
        <w:ind w:firstLine="1440"/>
      </w:pPr>
      <w:proofErr w:type="gramStart"/>
      <w:r w:rsidRPr="00C41880">
        <w:t>Health, Sydney, Australia.</w:t>
      </w:r>
      <w:proofErr w:type="gramEnd"/>
    </w:p>
    <w:p w:rsidR="001D1083" w:rsidRPr="00C41880" w:rsidRDefault="001D1083">
      <w:pPr>
        <w:widowControl w:val="0"/>
        <w:ind w:firstLine="720"/>
      </w:pPr>
      <w:r w:rsidRPr="00C41880">
        <w:t xml:space="preserve">Aug. 1990 - July 1991.  Professorial Fellow, Macquarie University, </w:t>
      </w:r>
      <w:r w:rsidRPr="00C41880">
        <w:tab/>
      </w:r>
    </w:p>
    <w:p w:rsidR="001D1083" w:rsidRPr="00C41880" w:rsidRDefault="001D1083">
      <w:pPr>
        <w:widowControl w:val="0"/>
        <w:ind w:firstLine="1440"/>
      </w:pPr>
      <w:r w:rsidRPr="00C41880">
        <w:t>School of Economics and Financial Studies, and Sydney</w:t>
      </w:r>
    </w:p>
    <w:p w:rsidR="001D1083" w:rsidRPr="00C41880" w:rsidRDefault="001D1083">
      <w:pPr>
        <w:widowControl w:val="0"/>
        <w:ind w:firstLine="1440"/>
      </w:pPr>
      <w:proofErr w:type="gramStart"/>
      <w:r w:rsidRPr="00C41880">
        <w:t>University, NHMRC Clinical Trials Centre, Sydney, AUS.</w:t>
      </w:r>
      <w:proofErr w:type="gramEnd"/>
    </w:p>
    <w:p w:rsidR="00B87693" w:rsidRPr="00C41880" w:rsidRDefault="00B87693" w:rsidP="00B87693">
      <w:pPr>
        <w:widowControl w:val="0"/>
        <w:ind w:firstLine="720"/>
      </w:pPr>
      <w:r w:rsidRPr="00C41880">
        <w:t xml:space="preserve">Sept 2000 – </w:t>
      </w:r>
      <w:r>
        <w:t>2006</w:t>
      </w:r>
      <w:r w:rsidRPr="00C41880">
        <w:t>, Professor, Department of Methodology and Statistics, University of</w:t>
      </w:r>
    </w:p>
    <w:p w:rsidR="00B87693" w:rsidRDefault="00B87693" w:rsidP="00B87693">
      <w:pPr>
        <w:widowControl w:val="0"/>
        <w:ind w:firstLine="720"/>
      </w:pPr>
      <w:r w:rsidRPr="00C41880">
        <w:t xml:space="preserve">           Maastricht, Maastricht, Netherlands (6 year agreement)</w:t>
      </w:r>
    </w:p>
    <w:p w:rsidR="00B87693" w:rsidRDefault="001D1083" w:rsidP="00B87693">
      <w:pPr>
        <w:widowControl w:val="0"/>
        <w:ind w:firstLine="720"/>
      </w:pPr>
      <w:r w:rsidRPr="00C41880">
        <w:t xml:space="preserve">June 1993 - Present.  Professor, Department of Epidemiology, Emory University School of </w:t>
      </w:r>
      <w:r w:rsidRPr="00C41880">
        <w:tab/>
      </w:r>
      <w:r w:rsidRPr="00C41880">
        <w:tab/>
      </w:r>
      <w:r w:rsidRPr="00C41880">
        <w:tab/>
      </w:r>
      <w:r w:rsidR="00C41880">
        <w:tab/>
        <w:t xml:space="preserve">   </w:t>
      </w:r>
      <w:r w:rsidRPr="00C41880">
        <w:t>Public Health, Atlanta, GA.</w:t>
      </w:r>
    </w:p>
    <w:p w:rsidR="00025BBA" w:rsidRDefault="00025BBA" w:rsidP="00B87693">
      <w:pPr>
        <w:widowControl w:val="0"/>
        <w:ind w:firstLine="720"/>
      </w:pPr>
    </w:p>
    <w:p w:rsidR="006E72A0" w:rsidRDefault="006E72A0" w:rsidP="00B87693">
      <w:pPr>
        <w:widowControl w:val="0"/>
        <w:ind w:firstLine="720"/>
      </w:pPr>
    </w:p>
    <w:p w:rsidR="001D1083" w:rsidRPr="00C41880" w:rsidRDefault="00736420" w:rsidP="006E72A0">
      <w:pPr>
        <w:widowControl w:val="0"/>
      </w:pPr>
      <w:r>
        <w:t>Page 2 (</w:t>
      </w:r>
      <w:proofErr w:type="spellStart"/>
      <w:r>
        <w:t>Kleinbaum</w:t>
      </w:r>
      <w:proofErr w:type="spellEnd"/>
      <w:r>
        <w:t xml:space="preserve"> CV</w:t>
      </w:r>
      <w:r w:rsidR="001D1083" w:rsidRPr="00C41880">
        <w:t>)</w:t>
      </w:r>
    </w:p>
    <w:p w:rsidR="001D1083" w:rsidRPr="00C41880" w:rsidRDefault="001D1083">
      <w:pPr>
        <w:widowControl w:val="0"/>
        <w:rPr>
          <w:b/>
          <w:u w:val="single"/>
        </w:rPr>
      </w:pPr>
      <w:r w:rsidRPr="00C41880">
        <w:lastRenderedPageBreak/>
        <w:t xml:space="preserve"> </w:t>
      </w:r>
    </w:p>
    <w:p w:rsidR="001D1083" w:rsidRPr="00C41880" w:rsidRDefault="001D1083">
      <w:pPr>
        <w:widowControl w:val="0"/>
        <w:rPr>
          <w:u w:val="single"/>
        </w:rPr>
      </w:pPr>
      <w:r w:rsidRPr="00C41880">
        <w:rPr>
          <w:b/>
          <w:u w:val="single"/>
        </w:rPr>
        <w:t>GENERAL FIELDS OF SPECIALIZATION</w:t>
      </w:r>
    </w:p>
    <w:p w:rsidR="001D1083" w:rsidRPr="00C41880" w:rsidRDefault="001D1083">
      <w:pPr>
        <w:widowControl w:val="0"/>
      </w:pPr>
    </w:p>
    <w:p w:rsidR="001D1083" w:rsidRPr="00C41880" w:rsidRDefault="001D1083">
      <w:pPr>
        <w:widowControl w:val="0"/>
      </w:pPr>
      <w:r w:rsidRPr="00C41880">
        <w:t xml:space="preserve">Development and application of statistical methods to epidemiology and other health-related </w:t>
      </w:r>
      <w:r w:rsidRPr="00C41880">
        <w:tab/>
        <w:t xml:space="preserve">research problems.  </w:t>
      </w:r>
    </w:p>
    <w:p w:rsidR="001D1083" w:rsidRPr="00C41880" w:rsidRDefault="001D1083">
      <w:pPr>
        <w:widowControl w:val="0"/>
      </w:pPr>
      <w:r w:rsidRPr="00C41880">
        <w:t>Teaching basic, intermediate and advanced statistical and epidemiologic methods to</w:t>
      </w:r>
    </w:p>
    <w:p w:rsidR="001D1083" w:rsidRPr="00C41880" w:rsidRDefault="001D1083">
      <w:pPr>
        <w:widowControl w:val="0"/>
        <w:ind w:firstLine="720"/>
      </w:pPr>
      <w:proofErr w:type="gramStart"/>
      <w:r w:rsidRPr="00C41880">
        <w:t>students</w:t>
      </w:r>
      <w:proofErr w:type="gramEnd"/>
      <w:r w:rsidRPr="00C41880">
        <w:t xml:space="preserve"> and professionals in the health and biological sciences.  </w:t>
      </w:r>
    </w:p>
    <w:p w:rsidR="001D1083" w:rsidRPr="00C41880" w:rsidRDefault="001D1083">
      <w:pPr>
        <w:widowControl w:val="0"/>
      </w:pPr>
      <w:r w:rsidRPr="00C41880">
        <w:t xml:space="preserve">Design, development and evaluation of multi-media instructional </w:t>
      </w:r>
    </w:p>
    <w:p w:rsidR="001D1083" w:rsidRPr="00C41880" w:rsidRDefault="001D1083">
      <w:pPr>
        <w:widowControl w:val="0"/>
        <w:ind w:firstLine="720"/>
      </w:pPr>
      <w:proofErr w:type="gramStart"/>
      <w:r w:rsidRPr="00C41880">
        <w:t>materials</w:t>
      </w:r>
      <w:proofErr w:type="gramEnd"/>
      <w:r w:rsidRPr="00C41880">
        <w:t xml:space="preserve"> and delivery systems in biostatistics.</w:t>
      </w:r>
    </w:p>
    <w:p w:rsidR="001D1083" w:rsidRPr="00C41880" w:rsidRDefault="001D1083">
      <w:pPr>
        <w:widowControl w:val="0"/>
      </w:pPr>
      <w:proofErr w:type="gramStart"/>
      <w:r w:rsidRPr="00C41880">
        <w:t>Theoretical research in multivariate analysis with emphasis on longitudinal data.</w:t>
      </w:r>
      <w:proofErr w:type="gramEnd"/>
    </w:p>
    <w:p w:rsidR="001D1083" w:rsidRPr="00C41880" w:rsidRDefault="001D1083">
      <w:pPr>
        <w:widowControl w:val="0"/>
      </w:pPr>
    </w:p>
    <w:p w:rsidR="001D1083" w:rsidRPr="00C41880" w:rsidRDefault="001D1083">
      <w:pPr>
        <w:widowControl w:val="0"/>
      </w:pPr>
      <w:r w:rsidRPr="00C41880">
        <w:rPr>
          <w:b/>
          <w:u w:val="single"/>
        </w:rPr>
        <w:t>SUBJECT AREAS OF RESEARCH APPLICATIONS</w:t>
      </w:r>
    </w:p>
    <w:p w:rsidR="001D1083" w:rsidRPr="00C41880" w:rsidRDefault="001D1083">
      <w:pPr>
        <w:widowControl w:val="0"/>
        <w:tabs>
          <w:tab w:val="left" w:pos="-1440"/>
        </w:tabs>
        <w:ind w:left="1440" w:hanging="720"/>
      </w:pPr>
      <w:r w:rsidRPr="00C41880">
        <w:t>1.</w:t>
      </w:r>
      <w:r w:rsidRPr="00C41880">
        <w:tab/>
        <w:t>Epidemiology of Heart Disease - Evans County Heart Disease</w:t>
      </w:r>
    </w:p>
    <w:p w:rsidR="001D1083" w:rsidRPr="00C41880" w:rsidRDefault="001D1083">
      <w:pPr>
        <w:widowControl w:val="0"/>
        <w:ind w:firstLine="1440"/>
      </w:pPr>
      <w:proofErr w:type="gramStart"/>
      <w:r w:rsidRPr="00C41880">
        <w:t xml:space="preserve">Study (1969-71), </w:t>
      </w:r>
      <w:proofErr w:type="spellStart"/>
      <w:r w:rsidRPr="00C41880">
        <w:t>Ponape</w:t>
      </w:r>
      <w:proofErr w:type="spellEnd"/>
      <w:r w:rsidRPr="00C41880">
        <w:t xml:space="preserve"> Project (1973-75).</w:t>
      </w:r>
      <w:proofErr w:type="gramEnd"/>
    </w:p>
    <w:p w:rsidR="001D1083" w:rsidRPr="00C41880" w:rsidRDefault="001D1083">
      <w:pPr>
        <w:widowControl w:val="0"/>
        <w:tabs>
          <w:tab w:val="left" w:pos="-1440"/>
        </w:tabs>
        <w:ind w:left="1440" w:hanging="720"/>
      </w:pPr>
      <w:r w:rsidRPr="00C41880">
        <w:t>2.</w:t>
      </w:r>
      <w:r w:rsidRPr="00C41880">
        <w:tab/>
        <w:t>Population Epidemiology - International Fertility Research Program (1971-72).</w:t>
      </w:r>
    </w:p>
    <w:p w:rsidR="001D1083" w:rsidRPr="00C41880" w:rsidRDefault="001D1083">
      <w:pPr>
        <w:widowControl w:val="0"/>
        <w:tabs>
          <w:tab w:val="left" w:pos="-1440"/>
        </w:tabs>
        <w:ind w:left="1440" w:hanging="720"/>
      </w:pPr>
      <w:proofErr w:type="gramStart"/>
      <w:r w:rsidRPr="00C41880">
        <w:t>3.</w:t>
      </w:r>
      <w:r w:rsidRPr="00C41880">
        <w:tab/>
        <w:t>Environmental Epidemiology</w:t>
      </w:r>
      <w:proofErr w:type="gramEnd"/>
      <w:r w:rsidRPr="00C41880">
        <w:t xml:space="preserve"> and Occupational Health - Rubber Industry Study (1971-72).</w:t>
      </w:r>
    </w:p>
    <w:p w:rsidR="001D1083" w:rsidRPr="00C41880" w:rsidRDefault="001D1083">
      <w:pPr>
        <w:widowControl w:val="0"/>
        <w:tabs>
          <w:tab w:val="left" w:pos="-1440"/>
        </w:tabs>
        <w:ind w:left="1440" w:hanging="720"/>
      </w:pPr>
      <w:r w:rsidRPr="00C41880">
        <w:t>4.</w:t>
      </w:r>
      <w:r w:rsidRPr="00C41880">
        <w:tab/>
        <w:t xml:space="preserve">Anthropological Epidemiology - </w:t>
      </w:r>
      <w:proofErr w:type="spellStart"/>
      <w:r w:rsidRPr="00C41880">
        <w:t>Ponape</w:t>
      </w:r>
      <w:proofErr w:type="spellEnd"/>
      <w:r w:rsidRPr="00C41880">
        <w:t xml:space="preserve"> Project on the</w:t>
      </w:r>
    </w:p>
    <w:p w:rsidR="001D1083" w:rsidRPr="00C41880" w:rsidRDefault="001D1083">
      <w:pPr>
        <w:widowControl w:val="0"/>
        <w:ind w:firstLine="1440"/>
      </w:pPr>
      <w:proofErr w:type="gramStart"/>
      <w:r w:rsidRPr="00C41880">
        <w:t>Relationship of Cultural Change to Health (1973-75).</w:t>
      </w:r>
      <w:proofErr w:type="gramEnd"/>
    </w:p>
    <w:p w:rsidR="001D1083" w:rsidRPr="00C41880" w:rsidRDefault="001D1083">
      <w:pPr>
        <w:widowControl w:val="0"/>
        <w:tabs>
          <w:tab w:val="left" w:pos="-1440"/>
        </w:tabs>
        <w:ind w:left="1440" w:hanging="720"/>
      </w:pPr>
      <w:r w:rsidRPr="00C41880">
        <w:t>5.</w:t>
      </w:r>
      <w:r w:rsidRPr="00C41880">
        <w:tab/>
        <w:t>Psycho-Social Epidemiology - Study of Socio-Ecologic Stresses and Hypertension Mortality in North Carolina (1974-76).</w:t>
      </w:r>
    </w:p>
    <w:p w:rsidR="001D1083" w:rsidRPr="00C41880" w:rsidRDefault="001D1083">
      <w:pPr>
        <w:widowControl w:val="0"/>
        <w:tabs>
          <w:tab w:val="left" w:pos="-1440"/>
        </w:tabs>
        <w:ind w:left="1440" w:hanging="720"/>
      </w:pPr>
      <w:r w:rsidRPr="00C41880">
        <w:t>6.</w:t>
      </w:r>
      <w:r w:rsidRPr="00C41880">
        <w:tab/>
        <w:t xml:space="preserve">Health Services Research - Family Nurse Practitioners Project (1975-79). </w:t>
      </w:r>
    </w:p>
    <w:p w:rsidR="001D1083" w:rsidRPr="00C41880" w:rsidRDefault="001D1083">
      <w:pPr>
        <w:widowControl w:val="0"/>
        <w:tabs>
          <w:tab w:val="left" w:pos="-1440"/>
        </w:tabs>
        <w:ind w:left="1440" w:hanging="720"/>
      </w:pPr>
      <w:r w:rsidRPr="00C41880">
        <w:t>7.</w:t>
      </w:r>
      <w:r w:rsidRPr="00C41880">
        <w:tab/>
        <w:t>Hypertension Intervention - Edgecombe County Hypertension Project (1982-1986).</w:t>
      </w:r>
    </w:p>
    <w:p w:rsidR="001D1083" w:rsidRPr="00C41880" w:rsidRDefault="001D1083">
      <w:pPr>
        <w:widowControl w:val="0"/>
        <w:tabs>
          <w:tab w:val="left" w:pos="-1440"/>
        </w:tabs>
        <w:ind w:left="1440" w:hanging="720"/>
      </w:pPr>
      <w:r w:rsidRPr="00C41880">
        <w:t>8.</w:t>
      </w:r>
      <w:r w:rsidRPr="00C41880">
        <w:tab/>
        <w:t>Hypertension Risk Factor Assessment - Munich Blood Pressure</w:t>
      </w:r>
    </w:p>
    <w:p w:rsidR="001D1083" w:rsidRPr="00C41880" w:rsidRDefault="001D1083">
      <w:pPr>
        <w:widowControl w:val="0"/>
        <w:ind w:firstLine="1440"/>
      </w:pPr>
      <w:proofErr w:type="gramStart"/>
      <w:r w:rsidRPr="00C41880">
        <w:t>Study (1982-84).</w:t>
      </w:r>
      <w:proofErr w:type="gramEnd"/>
    </w:p>
    <w:p w:rsidR="001D1083" w:rsidRPr="00C41880" w:rsidRDefault="001D1083" w:rsidP="006E72A0">
      <w:pPr>
        <w:widowControl w:val="0"/>
        <w:tabs>
          <w:tab w:val="left" w:pos="-1440"/>
        </w:tabs>
        <w:ind w:left="1440" w:right="-270" w:hanging="720"/>
      </w:pPr>
      <w:r w:rsidRPr="00C41880">
        <w:t>9.</w:t>
      </w:r>
      <w:r w:rsidRPr="00C41880">
        <w:tab/>
        <w:t>Social Ties and Longevity - Social Ties Evans County Project</w:t>
      </w:r>
      <w:r w:rsidR="006E72A0">
        <w:t xml:space="preserve"> (1982-84)</w:t>
      </w:r>
    </w:p>
    <w:p w:rsidR="001D1083" w:rsidRPr="00C41880" w:rsidRDefault="001D1083">
      <w:pPr>
        <w:widowControl w:val="0"/>
        <w:tabs>
          <w:tab w:val="left" w:pos="-1440"/>
        </w:tabs>
        <w:ind w:left="1440" w:hanging="720"/>
      </w:pPr>
      <w:r w:rsidRPr="00C41880">
        <w:t>10.</w:t>
      </w:r>
      <w:r w:rsidRPr="00C41880">
        <w:tab/>
        <w:t>Lead Study and other EPA projects (1982-85).</w:t>
      </w:r>
    </w:p>
    <w:p w:rsidR="001D1083" w:rsidRPr="00C41880" w:rsidRDefault="001D1083">
      <w:pPr>
        <w:widowControl w:val="0"/>
        <w:tabs>
          <w:tab w:val="left" w:pos="-1440"/>
        </w:tabs>
        <w:ind w:left="1440" w:hanging="720"/>
      </w:pPr>
      <w:proofErr w:type="gramStart"/>
      <w:r w:rsidRPr="00C41880">
        <w:t>11.</w:t>
      </w:r>
      <w:r w:rsidRPr="00C41880">
        <w:tab/>
        <w:t xml:space="preserve">John </w:t>
      </w:r>
      <w:proofErr w:type="spellStart"/>
      <w:r w:rsidRPr="00C41880">
        <w:t>Henryism</w:t>
      </w:r>
      <w:proofErr w:type="spellEnd"/>
      <w:proofErr w:type="gramEnd"/>
      <w:r w:rsidRPr="00C41880">
        <w:t xml:space="preserve"> and its Relationship to Blood Pressure (1985-1987).</w:t>
      </w:r>
    </w:p>
    <w:p w:rsidR="001D1083" w:rsidRPr="00C41880" w:rsidRDefault="001D1083">
      <w:pPr>
        <w:widowControl w:val="0"/>
        <w:tabs>
          <w:tab w:val="left" w:pos="-1440"/>
        </w:tabs>
        <w:ind w:left="1440" w:hanging="720"/>
      </w:pPr>
      <w:r w:rsidRPr="00C41880">
        <w:t>12.</w:t>
      </w:r>
      <w:r w:rsidRPr="00C41880">
        <w:tab/>
        <w:t>Infant health Study on Passive Smoking (1984-1988).</w:t>
      </w:r>
    </w:p>
    <w:p w:rsidR="001D1083" w:rsidRPr="00C41880" w:rsidRDefault="001D1083">
      <w:pPr>
        <w:widowControl w:val="0"/>
        <w:tabs>
          <w:tab w:val="left" w:pos="-1440"/>
          <w:tab w:val="left" w:pos="-720"/>
          <w:tab w:val="left" w:pos="0"/>
          <w:tab w:val="left" w:pos="720"/>
          <w:tab w:val="left" w:pos="1440"/>
        </w:tabs>
        <w:ind w:firstLine="720"/>
      </w:pPr>
      <w:r w:rsidRPr="00C41880">
        <w:t>13.</w:t>
      </w:r>
      <w:r w:rsidRPr="00C41880">
        <w:tab/>
      </w:r>
      <w:proofErr w:type="spellStart"/>
      <w:r w:rsidRPr="00C41880">
        <w:t>Methodologic</w:t>
      </w:r>
      <w:proofErr w:type="spellEnd"/>
      <w:r w:rsidRPr="00C41880">
        <w:t xml:space="preserve"> Issues in AIDS Research (1988-89)</w:t>
      </w:r>
    </w:p>
    <w:p w:rsidR="001D1083" w:rsidRPr="00C41880" w:rsidRDefault="001D1083">
      <w:pPr>
        <w:widowControl w:val="0"/>
        <w:tabs>
          <w:tab w:val="left" w:pos="-1440"/>
          <w:tab w:val="left" w:pos="-720"/>
          <w:tab w:val="left" w:pos="0"/>
          <w:tab w:val="left" w:pos="720"/>
          <w:tab w:val="left" w:pos="1440"/>
        </w:tabs>
        <w:ind w:firstLine="720"/>
      </w:pPr>
      <w:r w:rsidRPr="00C41880">
        <w:t>14.</w:t>
      </w:r>
      <w:r w:rsidRPr="00C41880">
        <w:tab/>
        <w:t>Sydney Beach User Survey on Health Effects of Swimming (1989-91)</w:t>
      </w:r>
    </w:p>
    <w:p w:rsidR="001D1083" w:rsidRPr="00C41880" w:rsidRDefault="001D1083">
      <w:pPr>
        <w:widowControl w:val="0"/>
        <w:ind w:firstLine="720"/>
      </w:pPr>
      <w:r w:rsidRPr="00C41880">
        <w:t>15.</w:t>
      </w:r>
      <w:r w:rsidRPr="00C41880">
        <w:tab/>
        <w:t>Methadone Dose and heroin Use During Maintenance (1990-91)</w:t>
      </w:r>
    </w:p>
    <w:p w:rsidR="001D1083" w:rsidRPr="00C41880" w:rsidRDefault="001D1083">
      <w:pPr>
        <w:widowControl w:val="0"/>
        <w:ind w:firstLine="720"/>
      </w:pPr>
      <w:r w:rsidRPr="00C41880">
        <w:t>16.</w:t>
      </w:r>
      <w:r w:rsidRPr="00C41880">
        <w:tab/>
        <w:t>Predictors of Quit-Smoking (1991-93)</w:t>
      </w:r>
    </w:p>
    <w:p w:rsidR="001D1083" w:rsidRPr="00C41880" w:rsidRDefault="001D1083">
      <w:pPr>
        <w:widowControl w:val="0"/>
        <w:ind w:firstLine="720"/>
      </w:pPr>
      <w:r w:rsidRPr="00C41880">
        <w:t xml:space="preserve">17.  </w:t>
      </w:r>
      <w:r w:rsidRPr="00C41880">
        <w:tab/>
        <w:t>Trigger point Therapy for Exacerbations of Low Back Pain (1992-94)</w:t>
      </w:r>
    </w:p>
    <w:p w:rsidR="001D1083" w:rsidRPr="00C41880" w:rsidRDefault="001D1083">
      <w:pPr>
        <w:widowControl w:val="0"/>
        <w:ind w:firstLine="720"/>
      </w:pPr>
      <w:r w:rsidRPr="00C41880">
        <w:t xml:space="preserve">18.  </w:t>
      </w:r>
      <w:r w:rsidRPr="00C41880">
        <w:tab/>
        <w:t>Predictors of Chlamydia Infection among Female Adolescents (1994-96)</w:t>
      </w:r>
    </w:p>
    <w:p w:rsidR="001D1083" w:rsidRDefault="001D1083">
      <w:pPr>
        <w:widowControl w:val="0"/>
        <w:ind w:firstLine="720"/>
      </w:pPr>
      <w:r w:rsidRPr="00C41880">
        <w:t xml:space="preserve">19.  </w:t>
      </w:r>
      <w:r w:rsidRPr="00C41880">
        <w:tab/>
        <w:t xml:space="preserve">Ergonomic Study of Musculoskeletal Disorders in Computer Operators (1996- </w:t>
      </w:r>
      <w:r w:rsidR="00B87693">
        <w:t>2000</w:t>
      </w:r>
      <w:r w:rsidRPr="00C41880">
        <w:t>)</w:t>
      </w:r>
    </w:p>
    <w:p w:rsidR="00B87693" w:rsidRPr="00C41880" w:rsidRDefault="00B87693">
      <w:pPr>
        <w:widowControl w:val="0"/>
        <w:ind w:firstLine="720"/>
      </w:pPr>
      <w:r>
        <w:t>20           Interrupted Times Series Analysis of MRSA Rates (2007- present)</w:t>
      </w:r>
    </w:p>
    <w:p w:rsidR="00025BBA" w:rsidRPr="00C41880" w:rsidRDefault="001D1083" w:rsidP="006E72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41880">
        <w:tab/>
      </w:r>
      <w:r w:rsidRPr="00C41880">
        <w:tab/>
      </w:r>
    </w:p>
    <w:p w:rsidR="001D1083" w:rsidRPr="00C41880" w:rsidRDefault="001D108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41880">
        <w:rPr>
          <w:b/>
          <w:u w:val="single"/>
        </w:rPr>
        <w:t>AWARDS</w:t>
      </w:r>
    </w:p>
    <w:p w:rsidR="001D1083" w:rsidRPr="00C41880" w:rsidRDefault="001D1083">
      <w:pPr>
        <w:widowControl w:val="0"/>
      </w:pPr>
      <w:r w:rsidRPr="00C41880">
        <w:t xml:space="preserve">            Award of Recognition for Contribution to Human Rights by Black</w:t>
      </w:r>
      <w:r w:rsidR="00CF2A99">
        <w:t xml:space="preserve"> Student Caucus,</w:t>
      </w:r>
    </w:p>
    <w:p w:rsidR="001D1083" w:rsidRPr="00C41880" w:rsidRDefault="001D1083">
      <w:pPr>
        <w:widowControl w:val="0"/>
        <w:ind w:firstLine="720"/>
      </w:pPr>
      <w:r w:rsidRPr="00C41880">
        <w:t xml:space="preserve">         </w:t>
      </w:r>
      <w:r w:rsidR="00CF2A99">
        <w:t xml:space="preserve">UNC </w:t>
      </w:r>
      <w:r w:rsidRPr="00C41880">
        <w:t xml:space="preserve">School of Public Health, April 22, 1973.  </w:t>
      </w:r>
    </w:p>
    <w:p w:rsidR="001D1083" w:rsidRPr="00C41880" w:rsidRDefault="001D1083">
      <w:pPr>
        <w:widowControl w:val="0"/>
        <w:ind w:left="720"/>
      </w:pPr>
      <w:r w:rsidRPr="00C41880">
        <w:t xml:space="preserve">UNC School of Public Health's </w:t>
      </w:r>
      <w:proofErr w:type="spellStart"/>
      <w:r w:rsidRPr="00C41880">
        <w:t>McGavran</w:t>
      </w:r>
      <w:proofErr w:type="spellEnd"/>
      <w:r w:rsidRPr="00C41880">
        <w:t xml:space="preserve"> Award for Excellence in Teaching, May 1977.</w:t>
      </w:r>
    </w:p>
    <w:p w:rsidR="001D1083" w:rsidRPr="00C41880" w:rsidRDefault="001D1083">
      <w:pPr>
        <w:widowControl w:val="0"/>
        <w:ind w:left="720"/>
      </w:pPr>
      <w:r w:rsidRPr="00C41880">
        <w:t xml:space="preserve">Award for Distinguished Technical Communication from the Carolina/Piedmont Chapters'     </w:t>
      </w:r>
    </w:p>
    <w:p w:rsidR="001D1083" w:rsidRPr="00C41880" w:rsidRDefault="001D1083">
      <w:pPr>
        <w:widowControl w:val="0"/>
        <w:ind w:left="720"/>
      </w:pPr>
      <w:r w:rsidRPr="00C41880">
        <w:t xml:space="preserve">          Regional Technical Publications Competition for authoring the textbook "Applied        </w:t>
      </w:r>
    </w:p>
    <w:p w:rsidR="001D1083" w:rsidRPr="00C41880" w:rsidRDefault="001D1083">
      <w:pPr>
        <w:widowControl w:val="0"/>
        <w:ind w:left="720"/>
      </w:pPr>
      <w:r w:rsidRPr="00C41880">
        <w:t xml:space="preserve">          Regression Analysis and Other Multivariable Methods" (Duxbury Press, January 1978), </w:t>
      </w:r>
    </w:p>
    <w:p w:rsidR="001D1083" w:rsidRPr="00C41880" w:rsidRDefault="001D1083">
      <w:pPr>
        <w:widowControl w:val="0"/>
        <w:ind w:left="720"/>
      </w:pPr>
      <w:r w:rsidRPr="00C41880">
        <w:t xml:space="preserve">          April 1978.</w:t>
      </w:r>
    </w:p>
    <w:p w:rsidR="001D1083" w:rsidRPr="00C41880" w:rsidRDefault="001D1083">
      <w:pPr>
        <w:widowControl w:val="0"/>
        <w:ind w:left="720"/>
      </w:pPr>
      <w:r w:rsidRPr="00C41880">
        <w:t xml:space="preserve">Knighted for distinguished contributions in epidemiology and biostatistics, </w:t>
      </w:r>
      <w:proofErr w:type="spellStart"/>
      <w:r w:rsidRPr="00C41880">
        <w:t>Belver</w:t>
      </w:r>
      <w:proofErr w:type="spellEnd"/>
      <w:r w:rsidRPr="00C41880">
        <w:t xml:space="preserve"> Castle,</w:t>
      </w:r>
    </w:p>
    <w:p w:rsidR="001D1083" w:rsidRPr="00C41880" w:rsidRDefault="001D1083">
      <w:pPr>
        <w:widowControl w:val="0"/>
        <w:ind w:left="720"/>
      </w:pPr>
      <w:r w:rsidRPr="00C41880">
        <w:t xml:space="preserve">   Palma de Majorca, May 1994</w:t>
      </w:r>
    </w:p>
    <w:p w:rsidR="001D1083" w:rsidRPr="00C41880" w:rsidRDefault="001D1083">
      <w:pPr>
        <w:widowControl w:val="0"/>
        <w:ind w:left="720"/>
      </w:pPr>
      <w:r w:rsidRPr="00C41880">
        <w:t>CDC and ATSDR Honor Award - Auxiliary Mission Support, Epidemiology Program Office,</w:t>
      </w:r>
    </w:p>
    <w:p w:rsidR="001D1083" w:rsidRPr="00C41880" w:rsidRDefault="001D1083">
      <w:pPr>
        <w:widowControl w:val="0"/>
        <w:ind w:left="720"/>
      </w:pPr>
      <w:r w:rsidRPr="00C41880">
        <w:t xml:space="preserve">          June 26, 1996 </w:t>
      </w:r>
    </w:p>
    <w:p w:rsidR="001D1083" w:rsidRPr="00C41880" w:rsidRDefault="001D1083">
      <w:pPr>
        <w:widowControl w:val="0"/>
        <w:ind w:left="720"/>
      </w:pPr>
      <w:r w:rsidRPr="00C41880">
        <w:t>Rollin’s School of Public Health Teacher of the Year Award, May 1998</w:t>
      </w:r>
    </w:p>
    <w:p w:rsidR="001D1083" w:rsidRPr="00C41880" w:rsidRDefault="001D1083">
      <w:pPr>
        <w:widowControl w:val="0"/>
        <w:ind w:left="720"/>
      </w:pPr>
      <w:r w:rsidRPr="00C41880">
        <w:t>Emory Williams Distinguished Teaching Award, Emory University, May 2000</w:t>
      </w:r>
    </w:p>
    <w:p w:rsidR="00D4758D" w:rsidRPr="00C41880" w:rsidRDefault="00D4758D">
      <w:pPr>
        <w:widowControl w:val="0"/>
        <w:ind w:left="720"/>
      </w:pPr>
      <w:r w:rsidRPr="00C41880">
        <w:t>Elected Fellow of the American Statistical Association, August 2005</w:t>
      </w:r>
    </w:p>
    <w:p w:rsidR="00D4758D" w:rsidRDefault="00D4758D">
      <w:pPr>
        <w:widowControl w:val="0"/>
        <w:ind w:left="720"/>
      </w:pPr>
      <w:r w:rsidRPr="00C41880">
        <w:t>Pfizer/ASPH National Award for Teaching Excellence, December 2005</w:t>
      </w:r>
    </w:p>
    <w:p w:rsidR="00990135" w:rsidRDefault="00990135">
      <w:pPr>
        <w:widowControl w:val="0"/>
        <w:ind w:left="720"/>
      </w:pPr>
      <w:r>
        <w:t xml:space="preserve">2006 Abraham </w:t>
      </w:r>
      <w:proofErr w:type="spellStart"/>
      <w:r>
        <w:t>Lillienfeld</w:t>
      </w:r>
      <w:proofErr w:type="spellEnd"/>
      <w:r>
        <w:t xml:space="preserve"> Award for Career Teaching in Epidemiology, November 2006</w:t>
      </w:r>
    </w:p>
    <w:p w:rsidR="007D2AA8" w:rsidRPr="00C41880" w:rsidRDefault="007D2AA8">
      <w:pPr>
        <w:widowControl w:val="0"/>
        <w:ind w:left="720"/>
      </w:pPr>
      <w:r>
        <w:t xml:space="preserve">RSPH </w:t>
      </w:r>
      <w:proofErr w:type="spellStart"/>
      <w:r>
        <w:t>Dept</w:t>
      </w:r>
      <w:proofErr w:type="spellEnd"/>
      <w:r>
        <w:t xml:space="preserve"> of Epidemiology 2017 Teaching Award, May 2017</w:t>
      </w:r>
    </w:p>
    <w:p w:rsidR="006E72A0" w:rsidRPr="00C41880" w:rsidRDefault="00736420" w:rsidP="006E72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Page 3 (</w:t>
      </w:r>
      <w:proofErr w:type="spellStart"/>
      <w:r>
        <w:t>Kleinbaum</w:t>
      </w:r>
      <w:proofErr w:type="spellEnd"/>
      <w:r>
        <w:t xml:space="preserve"> CV</w:t>
      </w:r>
      <w:r w:rsidR="006E72A0" w:rsidRPr="00C41880">
        <w:t>)</w:t>
      </w:r>
    </w:p>
    <w:p w:rsidR="001D1083" w:rsidRPr="00C41880" w:rsidRDefault="001D1083">
      <w:pPr>
        <w:widowControl w:val="0"/>
        <w:rPr>
          <w:b/>
          <w:u w:val="single"/>
        </w:rPr>
      </w:pPr>
    </w:p>
    <w:p w:rsidR="001D1083" w:rsidRPr="00C41880" w:rsidRDefault="001D1083">
      <w:pPr>
        <w:widowControl w:val="0"/>
      </w:pPr>
      <w:r w:rsidRPr="00C41880">
        <w:rPr>
          <w:b/>
          <w:u w:val="single"/>
        </w:rPr>
        <w:t>PUBLICATIONS</w:t>
      </w:r>
    </w:p>
    <w:p w:rsidR="001D1083" w:rsidRPr="00C41880" w:rsidRDefault="001D1083">
      <w:pPr>
        <w:widowControl w:val="0"/>
      </w:pPr>
      <w:r w:rsidRPr="00C41880">
        <w:rPr>
          <w:u w:val="single"/>
        </w:rPr>
        <w:t>Please note:</w:t>
      </w:r>
      <w:r w:rsidRPr="00C41880">
        <w:t xml:space="preserve">  Publications are organized into the following </w:t>
      </w:r>
      <w:proofErr w:type="gramStart"/>
      <w:r w:rsidRPr="00C41880">
        <w:t>five  categories</w:t>
      </w:r>
      <w:proofErr w:type="gramEnd"/>
      <w:r w:rsidRPr="00C41880">
        <w:t>:</w:t>
      </w:r>
    </w:p>
    <w:p w:rsidR="001D1083" w:rsidRPr="00C41880" w:rsidRDefault="001D1083">
      <w:pPr>
        <w:widowControl w:val="0"/>
        <w:tabs>
          <w:tab w:val="left" w:pos="-1440"/>
        </w:tabs>
        <w:ind w:left="1440" w:hanging="720"/>
        <w:rPr>
          <w:b/>
        </w:rPr>
      </w:pPr>
      <w:r w:rsidRPr="00C41880">
        <w:rPr>
          <w:b/>
        </w:rPr>
        <w:t>I.</w:t>
      </w:r>
      <w:r w:rsidRPr="00C41880">
        <w:rPr>
          <w:b/>
        </w:rPr>
        <w:tab/>
      </w:r>
      <w:r w:rsidRPr="00C41880">
        <w:rPr>
          <w:b/>
          <w:u w:val="single"/>
        </w:rPr>
        <w:t>Textbooks</w:t>
      </w:r>
      <w:r w:rsidRPr="00C41880">
        <w:rPr>
          <w:b/>
        </w:rPr>
        <w:t>,</w:t>
      </w:r>
    </w:p>
    <w:p w:rsidR="001D1083" w:rsidRPr="00C41880" w:rsidRDefault="001D1083">
      <w:pPr>
        <w:widowControl w:val="0"/>
        <w:rPr>
          <w:b/>
        </w:rPr>
      </w:pPr>
    </w:p>
    <w:p w:rsidR="001D1083" w:rsidRPr="00C41880" w:rsidRDefault="001D1083">
      <w:pPr>
        <w:widowControl w:val="0"/>
        <w:tabs>
          <w:tab w:val="left" w:pos="-1440"/>
        </w:tabs>
        <w:ind w:left="1440" w:hanging="720"/>
        <w:rPr>
          <w:b/>
          <w:u w:val="single"/>
        </w:rPr>
      </w:pPr>
      <w:r w:rsidRPr="00C41880">
        <w:rPr>
          <w:b/>
        </w:rPr>
        <w:t>II.</w:t>
      </w:r>
      <w:r w:rsidRPr="00C41880">
        <w:rPr>
          <w:b/>
        </w:rPr>
        <w:tab/>
      </w:r>
      <w:r w:rsidRPr="00C41880">
        <w:rPr>
          <w:b/>
          <w:u w:val="single"/>
        </w:rPr>
        <w:t>Refereed Journals:  Statistical Theory, Methods, Health-related</w:t>
      </w:r>
    </w:p>
    <w:p w:rsidR="001D1083" w:rsidRPr="00C41880" w:rsidRDefault="001D1083">
      <w:pPr>
        <w:widowControl w:val="0"/>
        <w:ind w:firstLine="1440"/>
        <w:rPr>
          <w:b/>
        </w:rPr>
      </w:pPr>
      <w:r w:rsidRPr="00C41880">
        <w:rPr>
          <w:b/>
          <w:u w:val="single"/>
        </w:rPr>
        <w:t>Applications</w:t>
      </w:r>
      <w:r w:rsidRPr="00C41880">
        <w:rPr>
          <w:b/>
        </w:rPr>
        <w:t>,</w:t>
      </w:r>
    </w:p>
    <w:p w:rsidR="001D1083" w:rsidRPr="00C41880" w:rsidRDefault="001D1083">
      <w:pPr>
        <w:widowControl w:val="0"/>
        <w:ind w:left="720"/>
        <w:rPr>
          <w:b/>
        </w:rPr>
      </w:pPr>
    </w:p>
    <w:p w:rsidR="001D1083" w:rsidRPr="00C41880" w:rsidRDefault="001D1083">
      <w:pPr>
        <w:widowControl w:val="0"/>
        <w:tabs>
          <w:tab w:val="left" w:pos="-1440"/>
        </w:tabs>
        <w:ind w:left="1440" w:hanging="720"/>
        <w:rPr>
          <w:b/>
        </w:rPr>
      </w:pPr>
      <w:r w:rsidRPr="00C41880">
        <w:rPr>
          <w:b/>
        </w:rPr>
        <w:t>III.</w:t>
      </w:r>
      <w:r w:rsidRPr="00C41880">
        <w:rPr>
          <w:b/>
        </w:rPr>
        <w:tab/>
      </w:r>
      <w:r w:rsidRPr="00C41880">
        <w:rPr>
          <w:b/>
          <w:u w:val="single"/>
        </w:rPr>
        <w:t>Non-refereed Monographs and Reports:  Statistical Theory, Methods, Health-related Applications</w:t>
      </w:r>
      <w:r w:rsidRPr="00C41880">
        <w:rPr>
          <w:b/>
        </w:rPr>
        <w:t>,</w:t>
      </w:r>
    </w:p>
    <w:p w:rsidR="001D1083" w:rsidRPr="00C41880" w:rsidRDefault="001D1083">
      <w:pPr>
        <w:widowControl w:val="0"/>
        <w:rPr>
          <w:b/>
        </w:rPr>
      </w:pPr>
    </w:p>
    <w:p w:rsidR="001D1083" w:rsidRPr="00C41880" w:rsidRDefault="001D1083">
      <w:pPr>
        <w:widowControl w:val="0"/>
        <w:tabs>
          <w:tab w:val="left" w:pos="-1440"/>
        </w:tabs>
        <w:ind w:left="1440" w:hanging="720"/>
        <w:rPr>
          <w:b/>
          <w:u w:val="single"/>
        </w:rPr>
      </w:pPr>
      <w:r w:rsidRPr="00C41880">
        <w:rPr>
          <w:b/>
        </w:rPr>
        <w:t>IV.</w:t>
      </w:r>
      <w:r w:rsidRPr="00C41880">
        <w:rPr>
          <w:b/>
        </w:rPr>
        <w:tab/>
      </w:r>
      <w:r w:rsidRPr="00C41880">
        <w:rPr>
          <w:b/>
          <w:u w:val="single"/>
        </w:rPr>
        <w:t>Refereed Journals and Monographs:  Statistical Education Research,</w:t>
      </w:r>
    </w:p>
    <w:p w:rsidR="001D1083" w:rsidRPr="00C41880" w:rsidRDefault="001D1083">
      <w:pPr>
        <w:widowControl w:val="0"/>
        <w:rPr>
          <w:b/>
          <w:u w:val="single"/>
        </w:rPr>
      </w:pPr>
    </w:p>
    <w:p w:rsidR="001D1083" w:rsidRPr="00C41880" w:rsidRDefault="001D1083">
      <w:pPr>
        <w:widowControl w:val="0"/>
        <w:tabs>
          <w:tab w:val="left" w:pos="-1440"/>
        </w:tabs>
        <w:ind w:left="1440" w:hanging="720"/>
      </w:pPr>
      <w:r w:rsidRPr="00C41880">
        <w:rPr>
          <w:b/>
        </w:rPr>
        <w:t>V.</w:t>
      </w:r>
      <w:r w:rsidRPr="00C41880">
        <w:rPr>
          <w:b/>
        </w:rPr>
        <w:tab/>
      </w:r>
      <w:r w:rsidRPr="00C41880">
        <w:rPr>
          <w:b/>
          <w:u w:val="single"/>
        </w:rPr>
        <w:t>Refereed Modules for Statistical Instruction</w:t>
      </w:r>
      <w:r w:rsidRPr="00C41880">
        <w:rPr>
          <w:b/>
        </w:rPr>
        <w:t>,</w:t>
      </w:r>
    </w:p>
    <w:p w:rsidR="001D1083" w:rsidRPr="00C41880" w:rsidRDefault="001D1083" w:rsidP="00D4758D">
      <w:pPr>
        <w:widowControl w:val="0"/>
        <w:tabs>
          <w:tab w:val="left" w:pos="-1440"/>
        </w:tabs>
        <w:rPr>
          <w:b/>
        </w:rPr>
      </w:pPr>
    </w:p>
    <w:p w:rsidR="001D1083" w:rsidRPr="00C41880" w:rsidRDefault="001D1083" w:rsidP="00B87693">
      <w:pPr>
        <w:widowControl w:val="0"/>
        <w:tabs>
          <w:tab w:val="left" w:pos="-1440"/>
        </w:tabs>
        <w:ind w:left="720" w:hanging="720"/>
      </w:pPr>
      <w:r w:rsidRPr="00C41880">
        <w:rPr>
          <w:b/>
        </w:rPr>
        <w:t>I.</w:t>
      </w:r>
      <w:r w:rsidRPr="00C41880">
        <w:rPr>
          <w:b/>
        </w:rPr>
        <w:tab/>
      </w:r>
      <w:r w:rsidRPr="00C41880">
        <w:rPr>
          <w:b/>
          <w:u w:val="single"/>
        </w:rPr>
        <w:t>Textbooks</w:t>
      </w:r>
      <w:r w:rsidRPr="00C41880">
        <w:rPr>
          <w:b/>
        </w:rPr>
        <w:t>.</w:t>
      </w:r>
    </w:p>
    <w:p w:rsidR="001D1083" w:rsidRPr="00C41880" w:rsidRDefault="001D1083">
      <w:pPr>
        <w:widowControl w:val="0"/>
        <w:tabs>
          <w:tab w:val="left" w:pos="-1440"/>
        </w:tabs>
        <w:ind w:left="720" w:hanging="720"/>
      </w:pPr>
      <w:r w:rsidRPr="00C41880">
        <w:t>*</w:t>
      </w:r>
      <w:r w:rsidRPr="00C41880">
        <w:tab/>
      </w:r>
      <w:proofErr w:type="spellStart"/>
      <w:r w:rsidRPr="00C41880">
        <w:t>Kleinbaum</w:t>
      </w:r>
      <w:proofErr w:type="spellEnd"/>
      <w:r w:rsidRPr="00C41880">
        <w:t xml:space="preserve"> D.G. and </w:t>
      </w:r>
      <w:proofErr w:type="spellStart"/>
      <w:r w:rsidRPr="00C41880">
        <w:t>Kupper</w:t>
      </w:r>
      <w:proofErr w:type="spellEnd"/>
      <w:r w:rsidRPr="00C41880">
        <w:t xml:space="preserve"> L.L., </w:t>
      </w:r>
      <w:r w:rsidRPr="00CF2A99">
        <w:rPr>
          <w:b/>
        </w:rPr>
        <w:t>Applied Regression Analysis and Other Multivariable Methods</w:t>
      </w:r>
      <w:r w:rsidRPr="00C41880">
        <w:t>, Duxbury Press, North Scituate, Massachusetts, January 1978.</w:t>
      </w:r>
    </w:p>
    <w:p w:rsidR="001D1083" w:rsidRPr="00C41880" w:rsidRDefault="001D1083">
      <w:pPr>
        <w:widowControl w:val="0"/>
      </w:pPr>
    </w:p>
    <w:p w:rsidR="001D1083" w:rsidRPr="00C41880" w:rsidRDefault="001D1083">
      <w:pPr>
        <w:widowControl w:val="0"/>
        <w:tabs>
          <w:tab w:val="left" w:pos="-1440"/>
        </w:tabs>
        <w:ind w:left="720" w:hanging="720"/>
      </w:pPr>
      <w:r w:rsidRPr="00C41880">
        <w:t>*</w:t>
      </w:r>
      <w:r w:rsidRPr="00C41880">
        <w:tab/>
      </w:r>
      <w:proofErr w:type="spellStart"/>
      <w:r w:rsidRPr="00C41880">
        <w:t>Kleinbaum</w:t>
      </w:r>
      <w:proofErr w:type="spellEnd"/>
      <w:r w:rsidRPr="00C41880">
        <w:t xml:space="preserve"> D.G., </w:t>
      </w:r>
      <w:proofErr w:type="spellStart"/>
      <w:r w:rsidRPr="00C41880">
        <w:t>Kupper</w:t>
      </w:r>
      <w:proofErr w:type="spellEnd"/>
      <w:r w:rsidRPr="00C41880">
        <w:t xml:space="preserve"> L.L., and Morgenstern H., </w:t>
      </w:r>
      <w:r w:rsidRPr="005A44B6">
        <w:rPr>
          <w:b/>
        </w:rPr>
        <w:t>Epidemiologic Research: Principles and Quantitative Methods</w:t>
      </w:r>
      <w:r w:rsidRPr="00C41880">
        <w:t>, John Wiley &amp; Sons, New York, May 1982.</w:t>
      </w:r>
    </w:p>
    <w:p w:rsidR="001D1083" w:rsidRPr="00B87693" w:rsidRDefault="001D1083">
      <w:pPr>
        <w:widowControl w:val="0"/>
        <w:rPr>
          <w:sz w:val="16"/>
          <w:szCs w:val="16"/>
        </w:rPr>
      </w:pPr>
    </w:p>
    <w:p w:rsidR="001D1083" w:rsidRPr="00C41880" w:rsidRDefault="001D1083">
      <w:pPr>
        <w:widowControl w:val="0"/>
        <w:ind w:left="720"/>
      </w:pPr>
      <w:r w:rsidRPr="00C41880">
        <w:t xml:space="preserve">Cairns V., </w:t>
      </w:r>
      <w:proofErr w:type="spellStart"/>
      <w:r w:rsidRPr="00C41880">
        <w:t>Keil</w:t>
      </w:r>
      <w:proofErr w:type="spellEnd"/>
      <w:r w:rsidRPr="00C41880">
        <w:t xml:space="preserve">, U., </w:t>
      </w:r>
      <w:proofErr w:type="spellStart"/>
      <w:r w:rsidRPr="00C41880">
        <w:t>Doering</w:t>
      </w:r>
      <w:proofErr w:type="spellEnd"/>
      <w:r w:rsidRPr="00C41880">
        <w:t xml:space="preserve"> A., </w:t>
      </w:r>
      <w:proofErr w:type="spellStart"/>
      <w:r w:rsidRPr="00C41880">
        <w:t>Stieber</w:t>
      </w:r>
      <w:proofErr w:type="spellEnd"/>
      <w:r w:rsidRPr="00C41880">
        <w:t xml:space="preserve"> J., and </w:t>
      </w:r>
      <w:proofErr w:type="spellStart"/>
      <w:r w:rsidRPr="00C41880">
        <w:t>Kleinbaum</w:t>
      </w:r>
      <w:proofErr w:type="spellEnd"/>
      <w:r w:rsidRPr="00C41880">
        <w:t xml:space="preserve"> D.G., </w:t>
      </w:r>
      <w:r w:rsidRPr="005A44B6">
        <w:rPr>
          <w:b/>
        </w:rPr>
        <w:t>The Relationship Between Blood Pressure and Various Possible Risk Factors, Results of the Munich Blood Pressure Study I</w:t>
      </w:r>
      <w:r w:rsidRPr="00C41880">
        <w:t>, Education Foundation, Cham, Switzerland, 1985.</w:t>
      </w:r>
    </w:p>
    <w:p w:rsidR="001D1083" w:rsidRPr="00B87693" w:rsidRDefault="001D1083">
      <w:pPr>
        <w:widowControl w:val="0"/>
        <w:rPr>
          <w:sz w:val="16"/>
          <w:szCs w:val="16"/>
        </w:rPr>
      </w:pPr>
    </w:p>
    <w:p w:rsidR="001D1083" w:rsidRPr="005A44B6" w:rsidRDefault="001D1083">
      <w:pPr>
        <w:widowControl w:val="0"/>
        <w:tabs>
          <w:tab w:val="left" w:pos="-1440"/>
          <w:tab w:val="left" w:pos="-720"/>
          <w:tab w:val="left" w:pos="0"/>
          <w:tab w:val="left" w:pos="720"/>
        </w:tabs>
        <w:rPr>
          <w:b/>
        </w:rPr>
      </w:pPr>
      <w:r w:rsidRPr="00C41880">
        <w:t xml:space="preserve">*           </w:t>
      </w:r>
      <w:proofErr w:type="spellStart"/>
      <w:r w:rsidRPr="00C41880">
        <w:t>Kleinbaum</w:t>
      </w:r>
      <w:proofErr w:type="spellEnd"/>
      <w:r w:rsidRPr="00C41880">
        <w:t xml:space="preserve">, D.G., </w:t>
      </w:r>
      <w:proofErr w:type="spellStart"/>
      <w:r w:rsidRPr="00C41880">
        <w:t>Kupper</w:t>
      </w:r>
      <w:proofErr w:type="spellEnd"/>
      <w:r w:rsidRPr="00C41880">
        <w:t xml:space="preserve"> L.L., and Muller K.E., </w:t>
      </w:r>
      <w:r w:rsidRPr="005A44B6">
        <w:rPr>
          <w:b/>
        </w:rPr>
        <w:t xml:space="preserve">Applied Regression Analysis and Other </w:t>
      </w:r>
    </w:p>
    <w:p w:rsidR="001D1083" w:rsidRPr="00C41880" w:rsidRDefault="001D1083">
      <w:pPr>
        <w:widowControl w:val="0"/>
        <w:tabs>
          <w:tab w:val="left" w:pos="-1440"/>
          <w:tab w:val="left" w:pos="-720"/>
          <w:tab w:val="left" w:pos="0"/>
          <w:tab w:val="left" w:pos="720"/>
        </w:tabs>
        <w:ind w:left="360"/>
      </w:pPr>
      <w:r w:rsidRPr="005A44B6">
        <w:rPr>
          <w:b/>
        </w:rPr>
        <w:t xml:space="preserve">      Multivariable Methods: Second Edition,</w:t>
      </w:r>
      <w:r w:rsidRPr="00C41880">
        <w:t xml:space="preserve"> PWS Kent, Boston, </w:t>
      </w:r>
      <w:proofErr w:type="gramStart"/>
      <w:r w:rsidRPr="00C41880">
        <w:t>Massachusetts</w:t>
      </w:r>
      <w:proofErr w:type="gramEnd"/>
      <w:r w:rsidRPr="00C41880">
        <w:t>, 1987.</w:t>
      </w:r>
    </w:p>
    <w:p w:rsidR="001D1083" w:rsidRPr="00C92AEC" w:rsidRDefault="001D1083">
      <w:pPr>
        <w:widowControl w:val="0"/>
        <w:tabs>
          <w:tab w:val="left" w:pos="-1440"/>
          <w:tab w:val="left" w:pos="-720"/>
          <w:tab w:val="left" w:pos="0"/>
          <w:tab w:val="left" w:pos="720"/>
        </w:tabs>
        <w:rPr>
          <w:sz w:val="16"/>
          <w:szCs w:val="16"/>
        </w:rPr>
      </w:pPr>
    </w:p>
    <w:p w:rsidR="001D1083" w:rsidRPr="00C41880" w:rsidRDefault="001D1083">
      <w:pPr>
        <w:widowControl w:val="0"/>
      </w:pPr>
      <w:r w:rsidRPr="00C41880">
        <w:t xml:space="preserve">*           </w:t>
      </w:r>
      <w:proofErr w:type="spellStart"/>
      <w:r w:rsidRPr="00C41880">
        <w:t>Kleinbaum</w:t>
      </w:r>
      <w:proofErr w:type="spellEnd"/>
      <w:r w:rsidRPr="00C41880">
        <w:t xml:space="preserve"> D.G., </w:t>
      </w:r>
      <w:r w:rsidRPr="005A44B6">
        <w:rPr>
          <w:b/>
        </w:rPr>
        <w:t>Logistic Regression - A Self-Learning Text</w:t>
      </w:r>
      <w:r w:rsidR="00CF2A99">
        <w:t>, Springer Publishers</w:t>
      </w:r>
      <w:r w:rsidRPr="00C41880">
        <w:t xml:space="preserve">, New York, </w:t>
      </w:r>
    </w:p>
    <w:p w:rsidR="001D1083" w:rsidRPr="00C41880" w:rsidRDefault="001D1083">
      <w:pPr>
        <w:widowControl w:val="0"/>
        <w:tabs>
          <w:tab w:val="left" w:pos="-1440"/>
          <w:tab w:val="left" w:pos="-720"/>
          <w:tab w:val="left" w:pos="0"/>
          <w:tab w:val="left" w:pos="720"/>
        </w:tabs>
      </w:pPr>
      <w:r w:rsidRPr="00C41880">
        <w:t xml:space="preserve">        </w:t>
      </w:r>
      <w:r w:rsidR="006E72A0">
        <w:t xml:space="preserve"> </w:t>
      </w:r>
      <w:r w:rsidRPr="00C41880">
        <w:t xml:space="preserve">    </w:t>
      </w:r>
      <w:proofErr w:type="gramStart"/>
      <w:r w:rsidRPr="00C41880">
        <w:t>April,</w:t>
      </w:r>
      <w:proofErr w:type="gramEnd"/>
      <w:r w:rsidRPr="00C41880">
        <w:t xml:space="preserve"> 1994.</w:t>
      </w:r>
    </w:p>
    <w:p w:rsidR="001D1083" w:rsidRPr="00B87693" w:rsidRDefault="001D1083">
      <w:pPr>
        <w:widowControl w:val="0"/>
        <w:rPr>
          <w:sz w:val="16"/>
          <w:szCs w:val="16"/>
        </w:rPr>
      </w:pPr>
    </w:p>
    <w:p w:rsidR="006E72A0" w:rsidRDefault="001D1083" w:rsidP="005A44B6">
      <w:pPr>
        <w:widowControl w:val="0"/>
      </w:pPr>
      <w:r w:rsidRPr="00C41880">
        <w:t xml:space="preserve">*           </w:t>
      </w:r>
      <w:proofErr w:type="spellStart"/>
      <w:r w:rsidRPr="00C41880">
        <w:t>Kleinbaum</w:t>
      </w:r>
      <w:proofErr w:type="spellEnd"/>
      <w:r w:rsidRPr="00C41880">
        <w:t xml:space="preserve"> D.G</w:t>
      </w:r>
      <w:proofErr w:type="gramStart"/>
      <w:r w:rsidRPr="00C41880">
        <w:t>, .</w:t>
      </w:r>
      <w:r w:rsidRPr="005A44B6">
        <w:rPr>
          <w:b/>
        </w:rPr>
        <w:t>Survival</w:t>
      </w:r>
      <w:proofErr w:type="gramEnd"/>
      <w:r w:rsidRPr="005A44B6">
        <w:rPr>
          <w:b/>
        </w:rPr>
        <w:t xml:space="preserve"> Analysis - A Self Learning Text</w:t>
      </w:r>
      <w:r w:rsidR="00CF2A99" w:rsidRPr="005A44B6">
        <w:rPr>
          <w:b/>
        </w:rPr>
        <w:t>,</w:t>
      </w:r>
      <w:r w:rsidR="00CF2A99">
        <w:t xml:space="preserve"> Springer Publishers</w:t>
      </w:r>
      <w:r w:rsidRPr="00C41880">
        <w:t>, New York, April 1996.</w:t>
      </w:r>
    </w:p>
    <w:p w:rsidR="006E72A0" w:rsidRPr="00C92AEC" w:rsidRDefault="006E72A0" w:rsidP="006E72A0">
      <w:pPr>
        <w:widowControl w:val="0"/>
        <w:pBdr>
          <w:bottom w:val="single" w:sz="12" w:space="31" w:color="auto"/>
        </w:pBdr>
        <w:rPr>
          <w:sz w:val="16"/>
          <w:szCs w:val="16"/>
        </w:rPr>
      </w:pPr>
      <w:r w:rsidRPr="00C41880">
        <w:t xml:space="preserve"> </w:t>
      </w:r>
    </w:p>
    <w:p w:rsidR="006E72A0" w:rsidRPr="005A44B6" w:rsidRDefault="006E72A0" w:rsidP="006E72A0">
      <w:pPr>
        <w:widowControl w:val="0"/>
        <w:pBdr>
          <w:bottom w:val="single" w:sz="12" w:space="31" w:color="auto"/>
        </w:pBdr>
        <w:rPr>
          <w:b/>
        </w:rPr>
      </w:pPr>
      <w:r>
        <w:t xml:space="preserve"> </w:t>
      </w:r>
      <w:r w:rsidRPr="00C41880">
        <w:t xml:space="preserve">*           </w:t>
      </w:r>
      <w:proofErr w:type="spellStart"/>
      <w:r w:rsidRPr="00C41880">
        <w:t>Kleinbaum</w:t>
      </w:r>
      <w:proofErr w:type="spellEnd"/>
      <w:r w:rsidRPr="00C41880">
        <w:t xml:space="preserve"> D.G., </w:t>
      </w:r>
      <w:proofErr w:type="spellStart"/>
      <w:r w:rsidRPr="00C41880">
        <w:t>Kupper</w:t>
      </w:r>
      <w:proofErr w:type="spellEnd"/>
      <w:r w:rsidRPr="00C41880">
        <w:t xml:space="preserve"> L.L., Muller K.E., and </w:t>
      </w:r>
      <w:proofErr w:type="spellStart"/>
      <w:r w:rsidRPr="00C41880">
        <w:t>Nizam</w:t>
      </w:r>
      <w:proofErr w:type="spellEnd"/>
      <w:r w:rsidRPr="00C41880">
        <w:t xml:space="preserve"> A., </w:t>
      </w:r>
      <w:r w:rsidRPr="005A44B6">
        <w:rPr>
          <w:b/>
        </w:rPr>
        <w:t xml:space="preserve">Applied Regression Analysis and Other  </w:t>
      </w:r>
    </w:p>
    <w:p w:rsidR="006E72A0" w:rsidRDefault="006E72A0" w:rsidP="006E72A0">
      <w:pPr>
        <w:widowControl w:val="0"/>
        <w:pBdr>
          <w:bottom w:val="single" w:sz="12" w:space="31" w:color="auto"/>
        </w:pBdr>
      </w:pPr>
      <w:r w:rsidRPr="005A44B6">
        <w:rPr>
          <w:b/>
        </w:rPr>
        <w:t xml:space="preserve">               Multivariable Methods, Third Edition</w:t>
      </w:r>
      <w:r w:rsidRPr="00C41880">
        <w:t>, Brooks-Cole Publishes, Pacific Grove, CA</w:t>
      </w:r>
      <w:r>
        <w:t xml:space="preserve">, </w:t>
      </w:r>
      <w:proofErr w:type="gramStart"/>
      <w:r w:rsidRPr="00C41880">
        <w:t>Fall</w:t>
      </w:r>
      <w:proofErr w:type="gramEnd"/>
      <w:r w:rsidRPr="00C41880">
        <w:t xml:space="preserve"> 1997.</w:t>
      </w:r>
    </w:p>
    <w:p w:rsidR="006E72A0" w:rsidRDefault="006E72A0" w:rsidP="006E72A0">
      <w:pPr>
        <w:widowControl w:val="0"/>
        <w:pBdr>
          <w:bottom w:val="single" w:sz="12" w:space="31" w:color="auto"/>
        </w:pBdr>
      </w:pPr>
    </w:p>
    <w:p w:rsidR="006E72A0" w:rsidRPr="005A44B6" w:rsidRDefault="006E72A0" w:rsidP="006E72A0">
      <w:pPr>
        <w:widowControl w:val="0"/>
        <w:pBdr>
          <w:bottom w:val="single" w:sz="12" w:space="31" w:color="auto"/>
        </w:pBdr>
        <w:rPr>
          <w:b/>
        </w:rPr>
      </w:pPr>
      <w:r>
        <w:t xml:space="preserve"> * </w:t>
      </w:r>
      <w:r w:rsidRPr="00C41880">
        <w:t xml:space="preserve">          </w:t>
      </w:r>
      <w:proofErr w:type="spellStart"/>
      <w:r w:rsidRPr="00C41880">
        <w:t>Kleinbaum</w:t>
      </w:r>
      <w:proofErr w:type="spellEnd"/>
      <w:r w:rsidRPr="00C41880">
        <w:t xml:space="preserve"> D.G, </w:t>
      </w:r>
      <w:proofErr w:type="spellStart"/>
      <w:r w:rsidRPr="005A44B6">
        <w:rPr>
          <w:b/>
        </w:rPr>
        <w:t>ActivEpi</w:t>
      </w:r>
      <w:proofErr w:type="spellEnd"/>
      <w:r w:rsidRPr="005A44B6">
        <w:rPr>
          <w:b/>
        </w:rPr>
        <w:t xml:space="preserve">- A CD ROM Course on Fundamentals of Epidemiologic    </w:t>
      </w:r>
    </w:p>
    <w:p w:rsidR="006E72A0" w:rsidRDefault="006E72A0" w:rsidP="006E72A0">
      <w:pPr>
        <w:widowControl w:val="0"/>
        <w:pBdr>
          <w:bottom w:val="single" w:sz="12" w:space="31" w:color="auto"/>
        </w:pBdr>
      </w:pPr>
      <w:r w:rsidRPr="005A44B6">
        <w:rPr>
          <w:b/>
        </w:rPr>
        <w:t xml:space="preserve">              Research</w:t>
      </w:r>
      <w:r w:rsidRPr="00C41880">
        <w:t>, Springer Publishers, September 2003</w:t>
      </w:r>
    </w:p>
    <w:p w:rsidR="006E72A0" w:rsidRPr="005A44B6" w:rsidRDefault="006E72A0" w:rsidP="006E72A0">
      <w:pPr>
        <w:widowControl w:val="0"/>
        <w:pBdr>
          <w:bottom w:val="single" w:sz="12" w:space="31" w:color="auto"/>
        </w:pBdr>
        <w:rPr>
          <w:sz w:val="16"/>
          <w:szCs w:val="16"/>
        </w:rPr>
      </w:pPr>
    </w:p>
    <w:p w:rsidR="006E72A0" w:rsidRDefault="006E72A0" w:rsidP="006E72A0">
      <w:pPr>
        <w:widowControl w:val="0"/>
        <w:pBdr>
          <w:bottom w:val="single" w:sz="12" w:space="31" w:color="auto"/>
        </w:pBdr>
      </w:pPr>
      <w:r>
        <w:t xml:space="preserve"> * </w:t>
      </w:r>
      <w:r w:rsidRPr="00C41880">
        <w:t xml:space="preserve">          </w:t>
      </w:r>
      <w:proofErr w:type="spellStart"/>
      <w:r w:rsidRPr="00C41880">
        <w:t>Kleinbaum</w:t>
      </w:r>
      <w:proofErr w:type="spellEnd"/>
      <w:r w:rsidRPr="00C41880">
        <w:t xml:space="preserve"> D.G., Sullivan K.A., Barker N.D., </w:t>
      </w:r>
      <w:proofErr w:type="spellStart"/>
      <w:r w:rsidRPr="005A44B6">
        <w:rPr>
          <w:b/>
        </w:rPr>
        <w:t>ActivEpi</w:t>
      </w:r>
      <w:proofErr w:type="spellEnd"/>
      <w:r w:rsidRPr="005A44B6">
        <w:rPr>
          <w:b/>
        </w:rPr>
        <w:t xml:space="preserve"> Companion Textbook</w:t>
      </w:r>
      <w:r w:rsidR="005A44B6">
        <w:t>, Springer</w:t>
      </w:r>
    </w:p>
    <w:p w:rsidR="006E72A0" w:rsidRDefault="006E72A0" w:rsidP="006E72A0">
      <w:pPr>
        <w:widowControl w:val="0"/>
        <w:pBdr>
          <w:bottom w:val="single" w:sz="12" w:space="31" w:color="auto"/>
        </w:pBdr>
      </w:pPr>
      <w:r>
        <w:t xml:space="preserve">        </w:t>
      </w:r>
      <w:r w:rsidR="005A44B6">
        <w:t xml:space="preserve">      </w:t>
      </w:r>
      <w:r w:rsidRPr="00C41880">
        <w:t>Publishers, January 2003 (August 2002)</w:t>
      </w:r>
    </w:p>
    <w:p w:rsidR="006E72A0" w:rsidRPr="005A44B6" w:rsidRDefault="006E72A0" w:rsidP="006E72A0">
      <w:pPr>
        <w:widowControl w:val="0"/>
        <w:pBdr>
          <w:bottom w:val="single" w:sz="12" w:space="31" w:color="auto"/>
        </w:pBdr>
        <w:rPr>
          <w:sz w:val="16"/>
          <w:szCs w:val="16"/>
        </w:rPr>
      </w:pPr>
      <w:r>
        <w:t xml:space="preserve"> </w:t>
      </w:r>
    </w:p>
    <w:p w:rsidR="006E72A0" w:rsidRPr="005A44B6" w:rsidRDefault="006E72A0" w:rsidP="006E72A0">
      <w:pPr>
        <w:widowControl w:val="0"/>
        <w:pBdr>
          <w:bottom w:val="single" w:sz="12" w:space="31" w:color="auto"/>
        </w:pBdr>
        <w:rPr>
          <w:b/>
        </w:rPr>
      </w:pPr>
      <w:r>
        <w:t xml:space="preserve"> *  </w:t>
      </w:r>
      <w:r w:rsidRPr="00C41880">
        <w:t xml:space="preserve">         </w:t>
      </w:r>
      <w:proofErr w:type="spellStart"/>
      <w:r w:rsidRPr="00C41880">
        <w:t>Kleinbaum</w:t>
      </w:r>
      <w:proofErr w:type="spellEnd"/>
      <w:r w:rsidRPr="00C41880">
        <w:t xml:space="preserve"> D.G. and Klein M. (with Contributions by Prior E.R.) </w:t>
      </w:r>
      <w:r w:rsidRPr="005A44B6">
        <w:rPr>
          <w:b/>
        </w:rPr>
        <w:t xml:space="preserve">Logistic Regression-   </w:t>
      </w:r>
    </w:p>
    <w:p w:rsidR="006E72A0" w:rsidRDefault="006E72A0" w:rsidP="006E72A0">
      <w:pPr>
        <w:widowControl w:val="0"/>
        <w:pBdr>
          <w:bottom w:val="single" w:sz="12" w:space="31" w:color="auto"/>
        </w:pBdr>
      </w:pPr>
      <w:r w:rsidRPr="005A44B6">
        <w:rPr>
          <w:b/>
        </w:rPr>
        <w:t xml:space="preserve">                A Self-Learning Text: Second Edition</w:t>
      </w:r>
      <w:r w:rsidRPr="00C41880">
        <w:t xml:space="preserve">, Springer Publishers, </w:t>
      </w:r>
      <w:proofErr w:type="gramStart"/>
      <w:r w:rsidRPr="00C41880">
        <w:t>August</w:t>
      </w:r>
      <w:proofErr w:type="gramEnd"/>
      <w:r w:rsidRPr="00C41880">
        <w:t xml:space="preserve"> 2002</w:t>
      </w:r>
    </w:p>
    <w:p w:rsidR="006E72A0" w:rsidRPr="005A44B6" w:rsidRDefault="006E72A0" w:rsidP="006E72A0">
      <w:pPr>
        <w:widowControl w:val="0"/>
        <w:pBdr>
          <w:bottom w:val="single" w:sz="12" w:space="31" w:color="auto"/>
        </w:pBdr>
        <w:rPr>
          <w:sz w:val="16"/>
          <w:szCs w:val="16"/>
        </w:rPr>
      </w:pPr>
    </w:p>
    <w:p w:rsidR="006E72A0" w:rsidRDefault="006E72A0" w:rsidP="006E72A0">
      <w:pPr>
        <w:widowControl w:val="0"/>
        <w:pBdr>
          <w:bottom w:val="single" w:sz="12" w:space="31" w:color="auto"/>
        </w:pBdr>
      </w:pPr>
      <w:r>
        <w:t xml:space="preserve"> *         </w:t>
      </w:r>
      <w:r w:rsidRPr="00C41880">
        <w:t xml:space="preserve">  </w:t>
      </w:r>
      <w:proofErr w:type="spellStart"/>
      <w:r w:rsidRPr="00C41880">
        <w:t>Kleinbaum</w:t>
      </w:r>
      <w:proofErr w:type="spellEnd"/>
      <w:r w:rsidRPr="00C41880">
        <w:t xml:space="preserve"> D.G and Klein M</w:t>
      </w:r>
      <w:proofErr w:type="gramStart"/>
      <w:r w:rsidRPr="00C41880">
        <w:t>, .</w:t>
      </w:r>
      <w:r w:rsidRPr="005A44B6">
        <w:rPr>
          <w:b/>
        </w:rPr>
        <w:t>Survival</w:t>
      </w:r>
      <w:proofErr w:type="gramEnd"/>
      <w:r w:rsidRPr="005A44B6">
        <w:rPr>
          <w:b/>
        </w:rPr>
        <w:t xml:space="preserve"> Analysis - A Self Learning Text: Second Edition</w:t>
      </w:r>
      <w:r w:rsidRPr="00C41880">
        <w:t xml:space="preserve">, </w:t>
      </w:r>
    </w:p>
    <w:p w:rsidR="006E72A0" w:rsidRDefault="006E72A0" w:rsidP="006E72A0">
      <w:pPr>
        <w:widowControl w:val="0"/>
        <w:pBdr>
          <w:bottom w:val="single" w:sz="12" w:space="31" w:color="auto"/>
        </w:pBdr>
      </w:pPr>
      <w:r>
        <w:t xml:space="preserve">  </w:t>
      </w:r>
      <w:r w:rsidRPr="00C41880">
        <w:t xml:space="preserve">            Springer</w:t>
      </w:r>
      <w:r w:rsidR="00CF2A99">
        <w:t xml:space="preserve"> Publishers</w:t>
      </w:r>
      <w:r w:rsidRPr="00C41880">
        <w:t>, New York</w:t>
      </w:r>
      <w:proofErr w:type="gramStart"/>
      <w:r w:rsidRPr="00C41880">
        <w:t>,  April</w:t>
      </w:r>
      <w:proofErr w:type="gramEnd"/>
      <w:r w:rsidRPr="00C41880">
        <w:t xml:space="preserve"> 2005.</w:t>
      </w:r>
    </w:p>
    <w:p w:rsidR="006E72A0" w:rsidRPr="005A44B6" w:rsidRDefault="006E72A0" w:rsidP="006E72A0">
      <w:pPr>
        <w:widowControl w:val="0"/>
        <w:pBdr>
          <w:bottom w:val="single" w:sz="12" w:space="31" w:color="auto"/>
        </w:pBdr>
        <w:rPr>
          <w:sz w:val="16"/>
          <w:szCs w:val="16"/>
        </w:rPr>
      </w:pPr>
    </w:p>
    <w:p w:rsidR="006E72A0" w:rsidRDefault="006E72A0" w:rsidP="006E72A0">
      <w:pPr>
        <w:widowControl w:val="0"/>
        <w:pBdr>
          <w:bottom w:val="single" w:sz="12" w:space="31" w:color="auto"/>
        </w:pBdr>
      </w:pPr>
      <w:r>
        <w:t xml:space="preserve"> </w:t>
      </w:r>
      <w:r w:rsidRPr="00C41880">
        <w:t xml:space="preserve">*          </w:t>
      </w:r>
      <w:proofErr w:type="spellStart"/>
      <w:r w:rsidRPr="00C41880">
        <w:t>Kleinbaum</w:t>
      </w:r>
      <w:proofErr w:type="spellEnd"/>
      <w:r w:rsidRPr="00C41880">
        <w:t xml:space="preserve"> DG, Sullivan KM, and Barker ND, </w:t>
      </w:r>
      <w:r w:rsidRPr="00C41880">
        <w:rPr>
          <w:b/>
        </w:rPr>
        <w:t>A Pocket Guide to Epidemiology</w:t>
      </w:r>
      <w:r w:rsidRPr="00C41880">
        <w:t>,</w:t>
      </w:r>
    </w:p>
    <w:p w:rsidR="00C92AEC" w:rsidRDefault="006E72A0" w:rsidP="00C92AEC">
      <w:pPr>
        <w:widowControl w:val="0"/>
        <w:pBdr>
          <w:bottom w:val="single" w:sz="12" w:space="31" w:color="auto"/>
        </w:pBdr>
      </w:pPr>
      <w:r>
        <w:t xml:space="preserve">             </w:t>
      </w:r>
      <w:r w:rsidRPr="00C41880">
        <w:t xml:space="preserve"> Springer Publishers, </w:t>
      </w:r>
      <w:r>
        <w:t>December</w:t>
      </w:r>
      <w:r w:rsidRPr="00C41880">
        <w:t xml:space="preserve"> 200</w:t>
      </w:r>
      <w:r>
        <w:t>6</w:t>
      </w:r>
      <w:r w:rsidRPr="00C41880">
        <w:t>.</w:t>
      </w:r>
    </w:p>
    <w:p w:rsidR="00C82A48" w:rsidRDefault="007C7583" w:rsidP="00C92AEC">
      <w:pPr>
        <w:widowControl w:val="0"/>
        <w:pBdr>
          <w:bottom w:val="single" w:sz="12" w:space="31" w:color="auto"/>
        </w:pBdr>
      </w:pPr>
      <w:r>
        <w:rPr>
          <w:noProof/>
        </w:rPr>
        <mc:AlternateContent>
          <mc:Choice Requires="wps">
            <w:drawing>
              <wp:anchor distT="0" distB="0" distL="114300" distR="114300" simplePos="0" relativeHeight="251672576" behindDoc="0" locked="0" layoutInCell="1" allowOverlap="1">
                <wp:simplePos x="0" y="0"/>
                <wp:positionH relativeFrom="column">
                  <wp:posOffset>31750</wp:posOffset>
                </wp:positionH>
                <wp:positionV relativeFrom="paragraph">
                  <wp:posOffset>74295</wp:posOffset>
                </wp:positionV>
                <wp:extent cx="5524500" cy="12700"/>
                <wp:effectExtent l="12700" t="12065" r="6350" b="1333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5pt;margin-top:5.85pt;width:435pt;height: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"/>
            </w:pict>
          </mc:Fallback>
        </mc:AlternateContent>
      </w:r>
    </w:p>
    <w:p w:rsidR="00C82A48" w:rsidRDefault="00C92AEC" w:rsidP="00C82A48">
      <w:pPr>
        <w:widowControl w:val="0"/>
        <w:pBdr>
          <w:bottom w:val="single" w:sz="12" w:space="31" w:color="auto"/>
        </w:pBdr>
      </w:pPr>
      <w:r w:rsidRPr="00C41880">
        <w:t xml:space="preserve">*          </w:t>
      </w:r>
      <w:r>
        <w:t>First author</w:t>
      </w:r>
    </w:p>
    <w:p w:rsidR="005A44B6" w:rsidRDefault="005A44B6" w:rsidP="00C82A48">
      <w:pPr>
        <w:widowControl w:val="0"/>
        <w:pBdr>
          <w:bottom w:val="single" w:sz="12" w:space="31" w:color="auto"/>
        </w:pBdr>
      </w:pPr>
    </w:p>
    <w:p w:rsidR="00C92AEC" w:rsidRDefault="00C82A48" w:rsidP="00C92AEC">
      <w:pPr>
        <w:widowControl w:val="0"/>
        <w:pBdr>
          <w:bottom w:val="single" w:sz="12" w:space="31" w:color="auto"/>
        </w:pBdr>
      </w:pPr>
      <w:r>
        <w:t>Page 4 (</w:t>
      </w:r>
      <w:proofErr w:type="spellStart"/>
      <w:r>
        <w:t>Kleinbaum</w:t>
      </w:r>
      <w:proofErr w:type="spellEnd"/>
      <w:r>
        <w:t xml:space="preserve"> CV)</w:t>
      </w:r>
    </w:p>
    <w:p w:rsidR="00C82A48" w:rsidRPr="00C41880" w:rsidRDefault="00C82A48" w:rsidP="00C82A48">
      <w:pPr>
        <w:widowControl w:val="0"/>
        <w:rPr>
          <w:b/>
        </w:rPr>
      </w:pPr>
      <w:r w:rsidRPr="00C41880">
        <w:rPr>
          <w:b/>
        </w:rPr>
        <w:t>Textbooks (cont’d)</w:t>
      </w:r>
    </w:p>
    <w:p w:rsidR="006E72A0" w:rsidRPr="005A44B6" w:rsidRDefault="006E72A0" w:rsidP="006E72A0">
      <w:pPr>
        <w:widowControl w:val="0"/>
        <w:rPr>
          <w:b/>
        </w:rPr>
      </w:pPr>
      <w:r w:rsidRPr="00C41880">
        <w:t xml:space="preserve">*           </w:t>
      </w:r>
      <w:proofErr w:type="spellStart"/>
      <w:r w:rsidRPr="00C41880">
        <w:t>Kleinbaum</w:t>
      </w:r>
      <w:proofErr w:type="spellEnd"/>
      <w:r w:rsidRPr="00C41880">
        <w:t xml:space="preserve"> D.G., </w:t>
      </w:r>
      <w:proofErr w:type="spellStart"/>
      <w:r w:rsidRPr="00C41880">
        <w:t>Kupper</w:t>
      </w:r>
      <w:proofErr w:type="spellEnd"/>
      <w:r w:rsidRPr="00C41880">
        <w:t xml:space="preserve"> L.L., </w:t>
      </w:r>
      <w:proofErr w:type="spellStart"/>
      <w:r>
        <w:t>Nizam</w:t>
      </w:r>
      <w:proofErr w:type="spellEnd"/>
      <w:r>
        <w:t xml:space="preserve"> A., and</w:t>
      </w:r>
      <w:r w:rsidR="00CF2A99">
        <w:t xml:space="preserve"> </w:t>
      </w:r>
      <w:r>
        <w:t xml:space="preserve">Muller K.E., </w:t>
      </w:r>
      <w:r w:rsidRPr="005A44B6">
        <w:rPr>
          <w:b/>
        </w:rPr>
        <w:t xml:space="preserve">Applied Regression Analysis and   </w:t>
      </w:r>
    </w:p>
    <w:p w:rsidR="001D1083" w:rsidRPr="00C41880" w:rsidRDefault="006E72A0" w:rsidP="00C82A48">
      <w:pPr>
        <w:widowControl w:val="0"/>
        <w:ind w:left="360"/>
      </w:pPr>
      <w:r w:rsidRPr="005A44B6">
        <w:rPr>
          <w:b/>
        </w:rPr>
        <w:t xml:space="preserve">       Other Multivariable Methods, Fourth Edition</w:t>
      </w:r>
      <w:r w:rsidRPr="00C41880">
        <w:t>, Brooks-Cole Publishes, Pacific Grove, CA</w:t>
      </w:r>
      <w:r>
        <w:t>, April, 2007.</w:t>
      </w:r>
      <w:r w:rsidR="001D1083" w:rsidRPr="00C41880">
        <w:tab/>
        <w:t xml:space="preserve"> </w:t>
      </w:r>
    </w:p>
    <w:p w:rsidR="004777C8" w:rsidRDefault="004777C8" w:rsidP="004777C8">
      <w:pPr>
        <w:widowControl w:val="0"/>
      </w:pPr>
    </w:p>
    <w:p w:rsidR="004777C8" w:rsidRPr="005A44B6" w:rsidRDefault="004777C8" w:rsidP="004777C8">
      <w:pPr>
        <w:widowControl w:val="0"/>
        <w:rPr>
          <w:b/>
        </w:rPr>
      </w:pPr>
      <w:r w:rsidRPr="00C41880">
        <w:t xml:space="preserve">*            </w:t>
      </w:r>
      <w:proofErr w:type="spellStart"/>
      <w:r w:rsidRPr="00C41880">
        <w:t>Kleinbaum</w:t>
      </w:r>
      <w:proofErr w:type="spellEnd"/>
      <w:r w:rsidRPr="00C41880">
        <w:t xml:space="preserve"> D.G. and Klein M. (with Contributions by Prior E.R.) </w:t>
      </w:r>
      <w:r w:rsidRPr="005A44B6">
        <w:rPr>
          <w:b/>
        </w:rPr>
        <w:t xml:space="preserve">Logistic Regression- </w:t>
      </w:r>
    </w:p>
    <w:p w:rsidR="004777C8" w:rsidRDefault="004777C8" w:rsidP="004777C8">
      <w:pPr>
        <w:widowControl w:val="0"/>
      </w:pPr>
      <w:r w:rsidRPr="005A44B6">
        <w:rPr>
          <w:b/>
        </w:rPr>
        <w:t xml:space="preserve">             </w:t>
      </w:r>
      <w:r w:rsidR="00C82A48" w:rsidRPr="005A44B6">
        <w:rPr>
          <w:b/>
        </w:rPr>
        <w:t xml:space="preserve"> </w:t>
      </w:r>
      <w:r w:rsidRPr="005A44B6">
        <w:rPr>
          <w:b/>
        </w:rPr>
        <w:t>A Self-Learning Text: Third Edition</w:t>
      </w:r>
      <w:r w:rsidRPr="00C41880">
        <w:t xml:space="preserve">, Springer Publishers, </w:t>
      </w:r>
      <w:proofErr w:type="gramStart"/>
      <w:r w:rsidR="00C82A48">
        <w:t>August</w:t>
      </w:r>
      <w:proofErr w:type="gramEnd"/>
      <w:r w:rsidR="00C82A48">
        <w:t xml:space="preserve"> </w:t>
      </w:r>
      <w:r>
        <w:t>2010</w:t>
      </w:r>
    </w:p>
    <w:p w:rsidR="00C82A48" w:rsidRDefault="00C82A48" w:rsidP="004777C8">
      <w:pPr>
        <w:widowControl w:val="0"/>
      </w:pPr>
    </w:p>
    <w:p w:rsidR="00C82A48" w:rsidRDefault="00C82A48" w:rsidP="00C82A48">
      <w:pPr>
        <w:widowControl w:val="0"/>
      </w:pPr>
      <w:r w:rsidRPr="00C41880">
        <w:t xml:space="preserve">*         </w:t>
      </w:r>
      <w:r>
        <w:t xml:space="preserve">   </w:t>
      </w:r>
      <w:proofErr w:type="spellStart"/>
      <w:r>
        <w:t>Kleinbaum</w:t>
      </w:r>
      <w:proofErr w:type="spellEnd"/>
      <w:r>
        <w:t xml:space="preserve"> D.G. and Klein M. </w:t>
      </w:r>
      <w:r w:rsidRPr="005A44B6">
        <w:rPr>
          <w:b/>
        </w:rPr>
        <w:t>Survival Analysis:  A Self-Learning Text: Third Edition</w:t>
      </w:r>
      <w:r w:rsidRPr="00C41880">
        <w:t xml:space="preserve">, </w:t>
      </w:r>
    </w:p>
    <w:p w:rsidR="00C82A48" w:rsidRDefault="005A44B6" w:rsidP="00C82A48">
      <w:pPr>
        <w:widowControl w:val="0"/>
      </w:pPr>
      <w:r>
        <w:t xml:space="preserve">               Springer </w:t>
      </w:r>
      <w:r w:rsidR="00C82A48" w:rsidRPr="00C41880">
        <w:t>Publishers</w:t>
      </w:r>
      <w:proofErr w:type="gramStart"/>
      <w:r w:rsidR="00C82A48" w:rsidRPr="00C41880">
        <w:t xml:space="preserve">, </w:t>
      </w:r>
      <w:r w:rsidR="00C82A48">
        <w:t xml:space="preserve"> in</w:t>
      </w:r>
      <w:proofErr w:type="gramEnd"/>
      <w:r w:rsidR="00C82A48">
        <w:t xml:space="preserve"> press, September, 2011</w:t>
      </w:r>
    </w:p>
    <w:p w:rsidR="00CF2A99" w:rsidRDefault="00CF2A99" w:rsidP="00C82A48">
      <w:pPr>
        <w:widowControl w:val="0"/>
      </w:pPr>
    </w:p>
    <w:p w:rsidR="00CF2A99" w:rsidRPr="005A44B6" w:rsidRDefault="00CF2A99" w:rsidP="00CF2A99">
      <w:pPr>
        <w:widowControl w:val="0"/>
        <w:rPr>
          <w:b/>
          <w:lang w:val="de-DE"/>
        </w:rPr>
      </w:pPr>
      <w:r w:rsidRPr="00CF2A99">
        <w:t xml:space="preserve">*           </w:t>
      </w:r>
      <w:r w:rsidRPr="00CF2A99">
        <w:rPr>
          <w:lang w:val="de-DE"/>
        </w:rPr>
        <w:t xml:space="preserve">Kleinbaum DG </w:t>
      </w:r>
      <w:proofErr w:type="spellStart"/>
      <w:r w:rsidRPr="00CF2A99">
        <w:rPr>
          <w:lang w:val="de-DE"/>
        </w:rPr>
        <w:t>and</w:t>
      </w:r>
      <w:proofErr w:type="spellEnd"/>
      <w:r w:rsidRPr="00CF2A99">
        <w:rPr>
          <w:lang w:val="de-DE"/>
        </w:rPr>
        <w:t xml:space="preserve"> Klein M,</w:t>
      </w:r>
      <w:r w:rsidRPr="00CF2A99">
        <w:rPr>
          <w:b/>
          <w:lang w:val="de-DE"/>
        </w:rPr>
        <w:t xml:space="preserve"> </w:t>
      </w:r>
      <w:proofErr w:type="spellStart"/>
      <w:r w:rsidRPr="005A44B6">
        <w:rPr>
          <w:b/>
          <w:lang w:val="de-DE"/>
        </w:rPr>
        <w:t>Logistic</w:t>
      </w:r>
      <w:proofErr w:type="spellEnd"/>
      <w:r w:rsidRPr="005A44B6">
        <w:rPr>
          <w:b/>
          <w:lang w:val="de-DE"/>
        </w:rPr>
        <w:t xml:space="preserve"> Regression- A </w:t>
      </w:r>
      <w:proofErr w:type="spellStart"/>
      <w:r w:rsidRPr="005A44B6">
        <w:rPr>
          <w:b/>
          <w:lang w:val="de-DE"/>
        </w:rPr>
        <w:t>Self</w:t>
      </w:r>
      <w:proofErr w:type="spellEnd"/>
      <w:r w:rsidRPr="005A44B6">
        <w:rPr>
          <w:b/>
          <w:lang w:val="de-DE"/>
        </w:rPr>
        <w:t xml:space="preserve">-Learning Text, Third Edition, </w:t>
      </w:r>
      <w:proofErr w:type="spellStart"/>
      <w:r w:rsidRPr="005A44B6">
        <w:rPr>
          <w:b/>
          <w:lang w:val="de-DE"/>
        </w:rPr>
        <w:t>Japanese</w:t>
      </w:r>
      <w:proofErr w:type="spellEnd"/>
      <w:r w:rsidRPr="005A44B6">
        <w:rPr>
          <w:b/>
          <w:lang w:val="de-DE"/>
        </w:rPr>
        <w:t xml:space="preserve">  </w:t>
      </w:r>
    </w:p>
    <w:p w:rsidR="00CF2A99" w:rsidRDefault="00CF2A99" w:rsidP="00CF2A99">
      <w:pPr>
        <w:widowControl w:val="0"/>
        <w:rPr>
          <w:lang w:val="de-DE"/>
        </w:rPr>
      </w:pPr>
      <w:r w:rsidRPr="005A44B6">
        <w:rPr>
          <w:b/>
          <w:lang w:val="de-DE"/>
        </w:rPr>
        <w:t xml:space="preserve">             Translation</w:t>
      </w:r>
      <w:r w:rsidRPr="00CF2A99">
        <w:rPr>
          <w:lang w:val="de-DE"/>
        </w:rPr>
        <w:t xml:space="preserve">, </w:t>
      </w:r>
      <w:proofErr w:type="spellStart"/>
      <w:r w:rsidRPr="00CF2A99">
        <w:rPr>
          <w:lang w:val="de-DE"/>
        </w:rPr>
        <w:t>Maruzen</w:t>
      </w:r>
      <w:proofErr w:type="spellEnd"/>
      <w:r w:rsidRPr="00CF2A99">
        <w:rPr>
          <w:lang w:val="de-DE"/>
        </w:rPr>
        <w:t xml:space="preserve"> Publishing Company (a </w:t>
      </w:r>
      <w:proofErr w:type="spellStart"/>
      <w:r w:rsidRPr="00CF2A99">
        <w:rPr>
          <w:lang w:val="de-DE"/>
        </w:rPr>
        <w:t>subsidiary</w:t>
      </w:r>
      <w:proofErr w:type="spellEnd"/>
      <w:r w:rsidRPr="00CF2A99">
        <w:rPr>
          <w:lang w:val="de-DE"/>
        </w:rPr>
        <w:t xml:space="preserve"> </w:t>
      </w:r>
      <w:proofErr w:type="spellStart"/>
      <w:r w:rsidRPr="00CF2A99">
        <w:rPr>
          <w:lang w:val="de-DE"/>
        </w:rPr>
        <w:t>of</w:t>
      </w:r>
      <w:proofErr w:type="spellEnd"/>
      <w:r w:rsidRPr="00CF2A99">
        <w:rPr>
          <w:lang w:val="de-DE"/>
        </w:rPr>
        <w:t xml:space="preserve"> Springer Publishers), </w:t>
      </w:r>
      <w:proofErr w:type="spellStart"/>
      <w:r w:rsidRPr="00CF2A99">
        <w:rPr>
          <w:lang w:val="de-DE"/>
        </w:rPr>
        <w:t>January</w:t>
      </w:r>
      <w:proofErr w:type="spellEnd"/>
      <w:r w:rsidRPr="00CF2A99">
        <w:rPr>
          <w:lang w:val="de-DE"/>
        </w:rPr>
        <w:t xml:space="preserve"> 2012</w:t>
      </w:r>
    </w:p>
    <w:p w:rsidR="005A44B6" w:rsidRDefault="005A44B6" w:rsidP="00CF2A99">
      <w:pPr>
        <w:widowControl w:val="0"/>
        <w:rPr>
          <w:lang w:val="de-DE"/>
        </w:rPr>
      </w:pPr>
    </w:p>
    <w:p w:rsidR="005A44B6" w:rsidRPr="005A44B6" w:rsidRDefault="005A44B6" w:rsidP="005A44B6">
      <w:pPr>
        <w:rPr>
          <w:b/>
        </w:rPr>
      </w:pPr>
      <w:r w:rsidRPr="005A44B6">
        <w:t>*</w:t>
      </w:r>
      <w:r>
        <w:t xml:space="preserve">           </w:t>
      </w:r>
      <w:proofErr w:type="spellStart"/>
      <w:r w:rsidRPr="005A44B6">
        <w:t>Kleinbaum</w:t>
      </w:r>
      <w:proofErr w:type="spellEnd"/>
      <w:r w:rsidRPr="005A44B6">
        <w:t xml:space="preserve"> DG, </w:t>
      </w:r>
      <w:proofErr w:type="spellStart"/>
      <w:r w:rsidRPr="005A44B6">
        <w:t>Kupper</w:t>
      </w:r>
      <w:proofErr w:type="spellEnd"/>
      <w:r w:rsidRPr="005A44B6">
        <w:t xml:space="preserve"> LL, </w:t>
      </w:r>
      <w:proofErr w:type="spellStart"/>
      <w:r w:rsidRPr="005A44B6">
        <w:t>Nizam</w:t>
      </w:r>
      <w:proofErr w:type="spellEnd"/>
      <w:r w:rsidRPr="005A44B6">
        <w:t xml:space="preserve"> A, Rosenberg ES, </w:t>
      </w:r>
      <w:r w:rsidRPr="005A44B6">
        <w:rPr>
          <w:b/>
        </w:rPr>
        <w:t xml:space="preserve">Applied Regression Analysis and </w:t>
      </w:r>
    </w:p>
    <w:p w:rsidR="005A44B6" w:rsidRDefault="005A44B6" w:rsidP="005A44B6">
      <w:r>
        <w:rPr>
          <w:b/>
        </w:rPr>
        <w:t xml:space="preserve">             </w:t>
      </w:r>
      <w:r w:rsidRPr="005A44B6">
        <w:rPr>
          <w:b/>
        </w:rPr>
        <w:t>Other Multivariable Methods, Fifth Edition</w:t>
      </w:r>
      <w:r w:rsidRPr="005A44B6">
        <w:t xml:space="preserve">, </w:t>
      </w:r>
      <w:proofErr w:type="spellStart"/>
      <w:r w:rsidRPr="005A44B6">
        <w:t>Cengage</w:t>
      </w:r>
      <w:proofErr w:type="spellEnd"/>
      <w:r w:rsidRPr="005A44B6">
        <w:t>/Brooks-Cole Publishing, July 2013.</w:t>
      </w:r>
    </w:p>
    <w:p w:rsidR="005A44B6" w:rsidRPr="005A44B6" w:rsidRDefault="005A44B6" w:rsidP="005A44B6"/>
    <w:p w:rsidR="005A44B6" w:rsidRPr="005A44B6" w:rsidRDefault="005A44B6" w:rsidP="005A44B6">
      <w:r w:rsidRPr="005A44B6">
        <w:t>*</w:t>
      </w:r>
      <w:r>
        <w:t xml:space="preserve">           </w:t>
      </w:r>
      <w:proofErr w:type="spellStart"/>
      <w:r w:rsidRPr="005A44B6">
        <w:t>Kleinbaum</w:t>
      </w:r>
      <w:proofErr w:type="spellEnd"/>
      <w:r w:rsidRPr="005A44B6">
        <w:t xml:space="preserve"> DG and Calles DL, </w:t>
      </w:r>
      <w:proofErr w:type="spellStart"/>
      <w:r w:rsidRPr="005A44B6">
        <w:rPr>
          <w:b/>
        </w:rPr>
        <w:t>ActivEpi</w:t>
      </w:r>
      <w:proofErr w:type="spellEnd"/>
      <w:r w:rsidRPr="005A44B6">
        <w:rPr>
          <w:b/>
        </w:rPr>
        <w:t xml:space="preserve"> </w:t>
      </w:r>
      <w:proofErr w:type="spellStart"/>
      <w:r w:rsidRPr="005A44B6">
        <w:rPr>
          <w:b/>
        </w:rPr>
        <w:t>Espanol</w:t>
      </w:r>
      <w:proofErr w:type="spellEnd"/>
      <w:r w:rsidRPr="005A44B6">
        <w:rPr>
          <w:b/>
        </w:rPr>
        <w:t xml:space="preserve"> CD ROM</w:t>
      </w:r>
      <w:r w:rsidRPr="005A44B6">
        <w:t>, PAHO, June 2013.</w:t>
      </w:r>
    </w:p>
    <w:p w:rsidR="005A44B6" w:rsidRDefault="005A44B6" w:rsidP="005A44B6"/>
    <w:p w:rsidR="005A44B6" w:rsidRPr="005A44B6" w:rsidRDefault="005A44B6" w:rsidP="005A44B6">
      <w:r w:rsidRPr="005A44B6">
        <w:t>*</w:t>
      </w:r>
      <w:r>
        <w:t xml:space="preserve">          </w:t>
      </w:r>
      <w:proofErr w:type="spellStart"/>
      <w:r w:rsidRPr="005A44B6">
        <w:t>Kleinbaum</w:t>
      </w:r>
      <w:proofErr w:type="spellEnd"/>
      <w:r w:rsidRPr="005A44B6">
        <w:t xml:space="preserve"> DG, Calles DL, and Sullivan KM, </w:t>
      </w:r>
      <w:r w:rsidRPr="005A44B6">
        <w:rPr>
          <w:b/>
        </w:rPr>
        <w:t xml:space="preserve">Companion Text for </w:t>
      </w:r>
      <w:proofErr w:type="spellStart"/>
      <w:r w:rsidRPr="005A44B6">
        <w:rPr>
          <w:b/>
        </w:rPr>
        <w:t>ActivEpi</w:t>
      </w:r>
      <w:proofErr w:type="spellEnd"/>
      <w:r w:rsidRPr="005A44B6">
        <w:rPr>
          <w:b/>
        </w:rPr>
        <w:t xml:space="preserve"> </w:t>
      </w:r>
      <w:proofErr w:type="spellStart"/>
      <w:r w:rsidRPr="005A44B6">
        <w:rPr>
          <w:b/>
        </w:rPr>
        <w:t>Espanol</w:t>
      </w:r>
      <w:proofErr w:type="spellEnd"/>
      <w:r w:rsidRPr="005A44B6">
        <w:t>, PAHO, June 2013.</w:t>
      </w:r>
    </w:p>
    <w:p w:rsidR="005A44B6" w:rsidRDefault="005A44B6" w:rsidP="005A44B6"/>
    <w:p w:rsidR="005A44B6" w:rsidRPr="005A44B6" w:rsidRDefault="005A44B6" w:rsidP="005A44B6">
      <w:r>
        <w:t xml:space="preserve">*          </w:t>
      </w:r>
      <w:proofErr w:type="spellStart"/>
      <w:r w:rsidRPr="005A44B6">
        <w:t>Kleinbaum</w:t>
      </w:r>
      <w:proofErr w:type="spellEnd"/>
      <w:r w:rsidRPr="005A44B6">
        <w:t xml:space="preserve"> DG, Sullivan KM and Barker ND, </w:t>
      </w:r>
      <w:proofErr w:type="spellStart"/>
      <w:r w:rsidRPr="005A44B6">
        <w:rPr>
          <w:b/>
        </w:rPr>
        <w:t>ActivEpi</w:t>
      </w:r>
      <w:proofErr w:type="spellEnd"/>
      <w:r w:rsidRPr="005A44B6">
        <w:rPr>
          <w:b/>
        </w:rPr>
        <w:t xml:space="preserve"> Companion Text, Second Edition</w:t>
      </w:r>
      <w:r w:rsidRPr="005A44B6">
        <w:t xml:space="preserve">, </w:t>
      </w:r>
    </w:p>
    <w:p w:rsidR="005A44B6" w:rsidRPr="005A44B6" w:rsidRDefault="005A44B6" w:rsidP="005A44B6">
      <w:r w:rsidRPr="005A44B6">
        <w:t xml:space="preserve">             Springer Publishers, January 2013.</w:t>
      </w:r>
    </w:p>
    <w:p w:rsidR="005A44B6" w:rsidRDefault="005A44B6" w:rsidP="005A44B6"/>
    <w:p w:rsidR="00736420" w:rsidRDefault="005A44B6" w:rsidP="00736420">
      <w:r>
        <w:t xml:space="preserve">*          </w:t>
      </w:r>
      <w:r w:rsidRPr="005A44B6">
        <w:rPr>
          <w:lang w:val="de-DE"/>
        </w:rPr>
        <w:t xml:space="preserve">Kleinbaum DG </w:t>
      </w:r>
      <w:proofErr w:type="spellStart"/>
      <w:r w:rsidRPr="005A44B6">
        <w:rPr>
          <w:lang w:val="de-DE"/>
        </w:rPr>
        <w:t>and</w:t>
      </w:r>
      <w:proofErr w:type="spellEnd"/>
      <w:r w:rsidRPr="005A44B6">
        <w:rPr>
          <w:lang w:val="de-DE"/>
        </w:rPr>
        <w:t xml:space="preserve"> Klein M,</w:t>
      </w:r>
      <w:r w:rsidRPr="005A44B6">
        <w:rPr>
          <w:b/>
          <w:lang w:val="de-DE"/>
        </w:rPr>
        <w:t xml:space="preserve"> </w:t>
      </w:r>
      <w:proofErr w:type="spellStart"/>
      <w:r w:rsidRPr="005A44B6">
        <w:rPr>
          <w:b/>
          <w:lang w:val="de-DE"/>
        </w:rPr>
        <w:t>Survival</w:t>
      </w:r>
      <w:proofErr w:type="spellEnd"/>
      <w:r w:rsidRPr="005A44B6">
        <w:rPr>
          <w:b/>
          <w:lang w:val="de-DE"/>
        </w:rPr>
        <w:t xml:space="preserve"> Analysis- A </w:t>
      </w:r>
      <w:proofErr w:type="spellStart"/>
      <w:r w:rsidRPr="005A44B6">
        <w:rPr>
          <w:b/>
          <w:lang w:val="de-DE"/>
        </w:rPr>
        <w:t>Self</w:t>
      </w:r>
      <w:proofErr w:type="spellEnd"/>
      <w:r w:rsidRPr="005A44B6">
        <w:rPr>
          <w:b/>
          <w:lang w:val="de-DE"/>
        </w:rPr>
        <w:t xml:space="preserve">-Learning Text, Third Edition, </w:t>
      </w:r>
    </w:p>
    <w:p w:rsidR="005A44B6" w:rsidRPr="00736420" w:rsidRDefault="00736420" w:rsidP="00736420">
      <w:r>
        <w:t xml:space="preserve">           </w:t>
      </w:r>
      <w:proofErr w:type="spellStart"/>
      <w:r w:rsidR="005A44B6" w:rsidRPr="00736420">
        <w:rPr>
          <w:b/>
          <w:lang w:val="de-DE"/>
        </w:rPr>
        <w:t>Japanese</w:t>
      </w:r>
      <w:proofErr w:type="spellEnd"/>
      <w:r w:rsidR="005A44B6" w:rsidRPr="00736420">
        <w:rPr>
          <w:b/>
          <w:lang w:val="de-DE"/>
        </w:rPr>
        <w:t xml:space="preserve"> Translation</w:t>
      </w:r>
      <w:r w:rsidR="005A44B6" w:rsidRPr="00736420">
        <w:rPr>
          <w:lang w:val="de-DE"/>
        </w:rPr>
        <w:t xml:space="preserve">, </w:t>
      </w:r>
      <w:proofErr w:type="spellStart"/>
      <w:r w:rsidR="005A44B6" w:rsidRPr="00736420">
        <w:rPr>
          <w:lang w:val="de-DE"/>
        </w:rPr>
        <w:t>Maruzen</w:t>
      </w:r>
      <w:proofErr w:type="spellEnd"/>
      <w:r w:rsidR="005A44B6" w:rsidRPr="00736420">
        <w:rPr>
          <w:lang w:val="de-DE"/>
        </w:rPr>
        <w:t xml:space="preserve"> Publishing Company (a </w:t>
      </w:r>
      <w:proofErr w:type="spellStart"/>
      <w:r w:rsidR="005A44B6" w:rsidRPr="00736420">
        <w:rPr>
          <w:lang w:val="de-DE"/>
        </w:rPr>
        <w:t>subsidiary</w:t>
      </w:r>
      <w:proofErr w:type="spellEnd"/>
      <w:r w:rsidR="005A44B6" w:rsidRPr="00736420">
        <w:rPr>
          <w:lang w:val="de-DE"/>
        </w:rPr>
        <w:t xml:space="preserve"> </w:t>
      </w:r>
      <w:proofErr w:type="spellStart"/>
      <w:r w:rsidR="005A44B6" w:rsidRPr="00736420">
        <w:rPr>
          <w:lang w:val="de-DE"/>
        </w:rPr>
        <w:t>of</w:t>
      </w:r>
      <w:proofErr w:type="spellEnd"/>
      <w:r w:rsidR="005A44B6" w:rsidRPr="00736420">
        <w:rPr>
          <w:lang w:val="de-DE"/>
        </w:rPr>
        <w:t xml:space="preserve"> Springer </w:t>
      </w:r>
      <w:r>
        <w:rPr>
          <w:lang w:val="de-DE"/>
        </w:rPr>
        <w:t>Publishers),</w:t>
      </w:r>
    </w:p>
    <w:p w:rsidR="005A44B6" w:rsidRDefault="00736420" w:rsidP="00736420">
      <w:pPr>
        <w:rPr>
          <w:lang w:val="de-DE"/>
        </w:rPr>
      </w:pPr>
      <w:r>
        <w:rPr>
          <w:lang w:val="de-DE"/>
        </w:rPr>
        <w:t xml:space="preserve">  </w:t>
      </w:r>
      <w:r w:rsidR="005A44B6" w:rsidRPr="00736420">
        <w:rPr>
          <w:lang w:val="de-DE"/>
        </w:rPr>
        <w:t xml:space="preserve"> </w:t>
      </w:r>
      <w:r>
        <w:rPr>
          <w:lang w:val="de-DE"/>
        </w:rPr>
        <w:t xml:space="preserve">        </w:t>
      </w:r>
      <w:r w:rsidR="005A44B6" w:rsidRPr="00736420">
        <w:rPr>
          <w:lang w:val="de-DE"/>
        </w:rPr>
        <w:t>in press, S</w:t>
      </w:r>
      <w:r>
        <w:rPr>
          <w:lang w:val="de-DE"/>
        </w:rPr>
        <w:t>pring</w:t>
      </w:r>
      <w:r w:rsidR="005A44B6" w:rsidRPr="00736420">
        <w:rPr>
          <w:lang w:val="de-DE"/>
        </w:rPr>
        <w:t xml:space="preserve"> 201</w:t>
      </w:r>
      <w:r>
        <w:rPr>
          <w:lang w:val="de-DE"/>
        </w:rPr>
        <w:t>4</w:t>
      </w:r>
    </w:p>
    <w:p w:rsidR="007D2AA8" w:rsidRDefault="007D2AA8" w:rsidP="00736420">
      <w:pPr>
        <w:rPr>
          <w:lang w:val="de-DE"/>
        </w:rPr>
      </w:pPr>
    </w:p>
    <w:p w:rsidR="007D2AA8" w:rsidRDefault="007D2AA8" w:rsidP="007D2AA8">
      <w:pPr>
        <w:widowControl w:val="0"/>
        <w:rPr>
          <w:lang w:val="de-DE"/>
        </w:rPr>
      </w:pPr>
      <w:r w:rsidRPr="00CF2A99">
        <w:t xml:space="preserve">*           </w:t>
      </w:r>
      <w:r w:rsidRPr="00CF2A99">
        <w:rPr>
          <w:lang w:val="de-DE"/>
        </w:rPr>
        <w:t>Kleinbaum DG</w:t>
      </w:r>
      <w:r>
        <w:rPr>
          <w:lang w:val="de-DE"/>
        </w:rPr>
        <w:t xml:space="preserve">, </w:t>
      </w:r>
      <w:proofErr w:type="spellStart"/>
      <w:r>
        <w:rPr>
          <w:lang w:val="de-DE"/>
        </w:rPr>
        <w:t>ActivEpi</w:t>
      </w:r>
      <w:proofErr w:type="spellEnd"/>
      <w:r>
        <w:rPr>
          <w:lang w:val="de-DE"/>
        </w:rPr>
        <w:t xml:space="preserve"> Web- a Free Multimedia </w:t>
      </w:r>
      <w:proofErr w:type="spellStart"/>
      <w:r>
        <w:rPr>
          <w:lang w:val="de-DE"/>
        </w:rPr>
        <w:t>Textbook</w:t>
      </w:r>
      <w:proofErr w:type="spellEnd"/>
      <w:r w:rsidRPr="00CF2A99">
        <w:rPr>
          <w:lang w:val="de-DE"/>
        </w:rPr>
        <w:t xml:space="preserve">, </w:t>
      </w:r>
      <w:hyperlink r:id="rId8" w:history="1">
        <w:r w:rsidRPr="000A7447">
          <w:rPr>
            <w:rStyle w:val="Hyperlink"/>
            <w:lang w:val="de-DE"/>
          </w:rPr>
          <w:t>http://activepi.herokuapp.com</w:t>
        </w:r>
      </w:hyperlink>
      <w:r>
        <w:rPr>
          <w:lang w:val="de-DE"/>
        </w:rPr>
        <w:t>,</w:t>
      </w:r>
    </w:p>
    <w:p w:rsidR="007D2AA8" w:rsidRDefault="007D2AA8" w:rsidP="007D2AA8">
      <w:pPr>
        <w:widowControl w:val="0"/>
        <w:rPr>
          <w:lang w:val="de-DE"/>
        </w:rPr>
      </w:pPr>
      <w:r>
        <w:rPr>
          <w:lang w:val="de-DE"/>
        </w:rPr>
        <w:t xml:space="preserve">              April, 2015  (</w:t>
      </w:r>
      <w:proofErr w:type="spellStart"/>
      <w:r>
        <w:rPr>
          <w:lang w:val="de-DE"/>
        </w:rPr>
        <w:t>over</w:t>
      </w:r>
      <w:proofErr w:type="spellEnd"/>
      <w:r>
        <w:rPr>
          <w:lang w:val="de-DE"/>
        </w:rPr>
        <w:t xml:space="preserve"> 7,600 </w:t>
      </w:r>
      <w:proofErr w:type="spellStart"/>
      <w:r>
        <w:rPr>
          <w:lang w:val="de-DE"/>
        </w:rPr>
        <w:t>users</w:t>
      </w:r>
      <w:proofErr w:type="spellEnd"/>
      <w:r>
        <w:rPr>
          <w:lang w:val="de-DE"/>
        </w:rPr>
        <w:t xml:space="preserve"> </w:t>
      </w:r>
      <w:proofErr w:type="spellStart"/>
      <w:r>
        <w:rPr>
          <w:lang w:val="de-DE"/>
        </w:rPr>
        <w:t>from</w:t>
      </w:r>
      <w:proofErr w:type="spellEnd"/>
      <w:r>
        <w:rPr>
          <w:lang w:val="de-DE"/>
        </w:rPr>
        <w:t xml:space="preserve"> </w:t>
      </w:r>
      <w:proofErr w:type="spellStart"/>
      <w:r>
        <w:rPr>
          <w:lang w:val="de-DE"/>
        </w:rPr>
        <w:t>over</w:t>
      </w:r>
      <w:proofErr w:type="spellEnd"/>
      <w:r>
        <w:rPr>
          <w:lang w:val="de-DE"/>
        </w:rPr>
        <w:t xml:space="preserve"> 100 countries </w:t>
      </w:r>
      <w:proofErr w:type="spellStart"/>
      <w:r>
        <w:rPr>
          <w:lang w:val="de-DE"/>
        </w:rPr>
        <w:t>as</w:t>
      </w:r>
      <w:proofErr w:type="spellEnd"/>
      <w:r>
        <w:rPr>
          <w:lang w:val="de-DE"/>
        </w:rPr>
        <w:t xml:space="preserve"> </w:t>
      </w:r>
      <w:proofErr w:type="spellStart"/>
      <w:r>
        <w:rPr>
          <w:lang w:val="de-DE"/>
        </w:rPr>
        <w:t>of</w:t>
      </w:r>
      <w:proofErr w:type="spellEnd"/>
      <w:r>
        <w:rPr>
          <w:lang w:val="de-DE"/>
        </w:rPr>
        <w:t xml:space="preserve"> June 2017)</w:t>
      </w:r>
    </w:p>
    <w:p w:rsidR="007D2AA8" w:rsidRDefault="007D2AA8" w:rsidP="00736420">
      <w:pPr>
        <w:rPr>
          <w:lang w:val="de-DE"/>
        </w:rPr>
      </w:pPr>
    </w:p>
    <w:p w:rsidR="007D2AA8" w:rsidRPr="00736420" w:rsidRDefault="007D2AA8" w:rsidP="00736420">
      <w:pPr>
        <w:rPr>
          <w:lang w:val="de-DE"/>
        </w:rPr>
      </w:pPr>
    </w:p>
    <w:p w:rsidR="00736420" w:rsidRDefault="00736420" w:rsidP="00736420">
      <w:pPr>
        <w:widowControl w:val="0"/>
        <w:pBdr>
          <w:bottom w:val="single" w:sz="12" w:space="31" w:color="auto"/>
        </w:pBdr>
      </w:pPr>
      <w:r>
        <w:t>______________________________________________________________________________________</w:t>
      </w:r>
    </w:p>
    <w:p w:rsidR="00736420" w:rsidRDefault="00736420" w:rsidP="00736420">
      <w:pPr>
        <w:widowControl w:val="0"/>
        <w:pBdr>
          <w:bottom w:val="single" w:sz="12" w:space="31" w:color="auto"/>
        </w:pBdr>
      </w:pPr>
      <w:r w:rsidRPr="00C41880">
        <w:t xml:space="preserve">*          </w:t>
      </w:r>
      <w:r>
        <w:t>First author</w:t>
      </w:r>
    </w:p>
    <w:p w:rsidR="00736420" w:rsidRDefault="00736420" w:rsidP="00736420">
      <w:pPr>
        <w:widowControl w:val="0"/>
        <w:pBdr>
          <w:bottom w:val="single" w:sz="12" w:space="31" w:color="auto"/>
        </w:pBdr>
      </w:pPr>
    </w:p>
    <w:p w:rsidR="000504FB" w:rsidRDefault="000504FB" w:rsidP="00736420">
      <w:pPr>
        <w:widowControl w:val="0"/>
        <w:pBdr>
          <w:bottom w:val="single" w:sz="12" w:space="31" w:color="auto"/>
        </w:pBdr>
      </w:pPr>
      <w:r>
        <w:br w:type="page"/>
      </w:r>
    </w:p>
    <w:p w:rsidR="00736420" w:rsidRDefault="00736420" w:rsidP="00736420">
      <w:pPr>
        <w:widowControl w:val="0"/>
        <w:pBdr>
          <w:bottom w:val="single" w:sz="12" w:space="31" w:color="auto"/>
        </w:pBdr>
      </w:pPr>
      <w:r>
        <w:lastRenderedPageBreak/>
        <w:t>Page 5 (</w:t>
      </w:r>
      <w:proofErr w:type="spellStart"/>
      <w:r>
        <w:t>Kleinbaum</w:t>
      </w:r>
      <w:proofErr w:type="spellEnd"/>
      <w:r>
        <w:t xml:space="preserve"> CV)</w:t>
      </w:r>
    </w:p>
    <w:p w:rsidR="001D1083" w:rsidRPr="00C41880" w:rsidRDefault="001D1083" w:rsidP="00C41880">
      <w:pPr>
        <w:widowControl w:val="0"/>
        <w:tabs>
          <w:tab w:val="left" w:pos="-1440"/>
        </w:tabs>
      </w:pPr>
    </w:p>
    <w:p w:rsidR="001D1083" w:rsidRPr="00C41880" w:rsidRDefault="001D1083">
      <w:pPr>
        <w:widowControl w:val="0"/>
        <w:tabs>
          <w:tab w:val="left" w:pos="-1440"/>
        </w:tabs>
        <w:ind w:left="720" w:hanging="720"/>
        <w:rPr>
          <w:b/>
        </w:rPr>
      </w:pPr>
      <w:r w:rsidRPr="00C41880">
        <w:rPr>
          <w:b/>
        </w:rPr>
        <w:t>II.</w:t>
      </w:r>
      <w:r w:rsidRPr="00C41880">
        <w:rPr>
          <w:b/>
        </w:rPr>
        <w:tab/>
      </w:r>
      <w:r w:rsidRPr="00C41880">
        <w:rPr>
          <w:b/>
          <w:u w:val="single"/>
        </w:rPr>
        <w:t xml:space="preserve">Refereed Journals:  Statistical Theory, Methods, </w:t>
      </w:r>
      <w:proofErr w:type="gramStart"/>
      <w:r w:rsidRPr="00C41880">
        <w:rPr>
          <w:b/>
          <w:u w:val="single"/>
        </w:rPr>
        <w:t>Health</w:t>
      </w:r>
      <w:proofErr w:type="gramEnd"/>
      <w:r w:rsidRPr="00C41880">
        <w:rPr>
          <w:b/>
          <w:u w:val="single"/>
        </w:rPr>
        <w:t>-Related Applications</w:t>
      </w:r>
      <w:r w:rsidRPr="00C41880">
        <w:rPr>
          <w:b/>
        </w:rPr>
        <w:t>.</w:t>
      </w:r>
    </w:p>
    <w:p w:rsidR="001D1083" w:rsidRPr="00C41880" w:rsidRDefault="001D1083">
      <w:pPr>
        <w:widowControl w:val="0"/>
        <w:ind w:firstLine="720"/>
      </w:pPr>
    </w:p>
    <w:p w:rsidR="001D1083" w:rsidRPr="00C41880" w:rsidRDefault="001D1083" w:rsidP="00C41880">
      <w:pPr>
        <w:widowControl w:val="0"/>
        <w:tabs>
          <w:tab w:val="left" w:pos="-1440"/>
        </w:tabs>
        <w:ind w:left="720" w:right="-360" w:hanging="720"/>
      </w:pPr>
      <w:r w:rsidRPr="00C41880">
        <w:t>*</w:t>
      </w:r>
      <w:r w:rsidRPr="00C41880">
        <w:tab/>
      </w:r>
      <w:proofErr w:type="spellStart"/>
      <w:r w:rsidRPr="00C41880">
        <w:t>Kleinbaum</w:t>
      </w:r>
      <w:proofErr w:type="spellEnd"/>
      <w:r w:rsidRPr="00C41880">
        <w:t xml:space="preserve"> D.G., </w:t>
      </w:r>
      <w:proofErr w:type="spellStart"/>
      <w:r w:rsidRPr="00C41880">
        <w:t>Kupper</w:t>
      </w:r>
      <w:proofErr w:type="spellEnd"/>
      <w:r w:rsidRPr="00C41880">
        <w:t xml:space="preserve"> L.L., Cassel J.C., and </w:t>
      </w:r>
      <w:proofErr w:type="spellStart"/>
      <w:r w:rsidRPr="00C41880">
        <w:t>Tyroler</w:t>
      </w:r>
      <w:proofErr w:type="spellEnd"/>
      <w:r w:rsidRPr="00C41880">
        <w:t xml:space="preserve"> H.A., Multivariate Analysis of Risk of Coronary Heart Disease in Evans County, Georgia, </w:t>
      </w:r>
      <w:r w:rsidRPr="00C41880">
        <w:rPr>
          <w:u w:val="single"/>
        </w:rPr>
        <w:t>Archives of Internal Medicine</w:t>
      </w:r>
      <w:r w:rsidRPr="00C41880">
        <w:t>, Vol. 128, p. 943-948, December 1971.</w:t>
      </w:r>
    </w:p>
    <w:p w:rsidR="001D1083" w:rsidRPr="00B87693" w:rsidRDefault="001D1083">
      <w:pPr>
        <w:widowControl w:val="0"/>
        <w:rPr>
          <w:sz w:val="16"/>
          <w:szCs w:val="16"/>
        </w:rPr>
      </w:pPr>
      <w:r w:rsidRPr="00C41880">
        <w:t xml:space="preserve">           </w:t>
      </w:r>
    </w:p>
    <w:p w:rsidR="00C41880" w:rsidRDefault="001D1083">
      <w:pPr>
        <w:widowControl w:val="0"/>
      </w:pPr>
      <w:r w:rsidRPr="00C41880">
        <w:t xml:space="preserve">           </w:t>
      </w:r>
      <w:r w:rsidR="00B87693">
        <w:t xml:space="preserve">  </w:t>
      </w:r>
      <w:r w:rsidRPr="00C41880">
        <w:t xml:space="preserve"> </w:t>
      </w:r>
      <w:proofErr w:type="spellStart"/>
      <w:r w:rsidRPr="00C41880">
        <w:t>Kupper</w:t>
      </w:r>
      <w:proofErr w:type="spellEnd"/>
      <w:r w:rsidRPr="00C41880">
        <w:t xml:space="preserve"> L.L. and </w:t>
      </w:r>
      <w:proofErr w:type="spellStart"/>
      <w:r w:rsidRPr="00C41880">
        <w:t>Kleinbaum</w:t>
      </w:r>
      <w:proofErr w:type="spellEnd"/>
      <w:r w:rsidRPr="00C41880">
        <w:t xml:space="preserve"> D.G., On Testing Hypotheses Concerning Standardized Mortality                     </w:t>
      </w:r>
      <w:r w:rsidR="00C41880">
        <w:t xml:space="preserve"> </w:t>
      </w:r>
    </w:p>
    <w:p w:rsidR="001D1083" w:rsidRPr="00C41880" w:rsidRDefault="00C41880">
      <w:pPr>
        <w:widowControl w:val="0"/>
      </w:pPr>
      <w:r>
        <w:t xml:space="preserve">              </w:t>
      </w:r>
      <w:r w:rsidR="001D1083" w:rsidRPr="00C41880">
        <w:t xml:space="preserve">Ratios, </w:t>
      </w:r>
      <w:r w:rsidR="001D1083" w:rsidRPr="00C41880">
        <w:rPr>
          <w:u w:val="single"/>
        </w:rPr>
        <w:t>J. of Theoretical Population Biology</w:t>
      </w:r>
      <w:r w:rsidR="001D1083" w:rsidRPr="00C41880">
        <w:t xml:space="preserve">, </w:t>
      </w:r>
      <w:proofErr w:type="spellStart"/>
      <w:r w:rsidR="001D1083" w:rsidRPr="00C41880">
        <w:t>Vol</w:t>
      </w:r>
      <w:proofErr w:type="spellEnd"/>
      <w:r w:rsidR="001D1083" w:rsidRPr="00C41880">
        <w:t xml:space="preserve"> 2, pp. 290-299, December 1971</w:t>
      </w:r>
    </w:p>
    <w:p w:rsidR="001D1083" w:rsidRPr="00B87693" w:rsidRDefault="001D1083">
      <w:pPr>
        <w:widowControl w:val="0"/>
        <w:ind w:left="720"/>
        <w:rPr>
          <w:sz w:val="16"/>
          <w:szCs w:val="16"/>
        </w:rPr>
      </w:pPr>
    </w:p>
    <w:p w:rsidR="001D1083" w:rsidRPr="00C41880" w:rsidRDefault="001D1083">
      <w:pPr>
        <w:widowControl w:val="0"/>
        <w:ind w:left="720"/>
      </w:pPr>
      <w:proofErr w:type="spellStart"/>
      <w:r w:rsidRPr="00C41880">
        <w:t>Tyroler</w:t>
      </w:r>
      <w:proofErr w:type="spellEnd"/>
      <w:r w:rsidRPr="00C41880">
        <w:t xml:space="preserve"> H.A., </w:t>
      </w:r>
      <w:proofErr w:type="spellStart"/>
      <w:r w:rsidRPr="00C41880">
        <w:t>Heyden</w:t>
      </w:r>
      <w:proofErr w:type="spellEnd"/>
      <w:r w:rsidRPr="00C41880">
        <w:t xml:space="preserve"> S., </w:t>
      </w:r>
      <w:proofErr w:type="spellStart"/>
      <w:r w:rsidRPr="00C41880">
        <w:t>Bartel</w:t>
      </w:r>
      <w:proofErr w:type="spellEnd"/>
      <w:r w:rsidRPr="00C41880">
        <w:t xml:space="preserve"> A., Cassel J.C., </w:t>
      </w:r>
      <w:proofErr w:type="spellStart"/>
      <w:r w:rsidRPr="00C41880">
        <w:t>Cornoni</w:t>
      </w:r>
      <w:proofErr w:type="spellEnd"/>
      <w:r w:rsidRPr="00C41880">
        <w:t xml:space="preserve"> J.C., </w:t>
      </w:r>
      <w:proofErr w:type="spellStart"/>
      <w:r w:rsidRPr="00C41880">
        <w:t>Kleinbaum</w:t>
      </w:r>
      <w:proofErr w:type="spellEnd"/>
      <w:r w:rsidRPr="00C41880">
        <w:t xml:space="preserve"> D.G., and </w:t>
      </w:r>
      <w:proofErr w:type="spellStart"/>
      <w:r w:rsidRPr="00C41880">
        <w:t>Hames</w:t>
      </w:r>
      <w:proofErr w:type="spellEnd"/>
      <w:r w:rsidRPr="00C41880">
        <w:t xml:space="preserve"> C.G., Blood Pressure and Cholesterol as Risk Factors: The Evans County Studies, </w:t>
      </w:r>
      <w:r w:rsidRPr="00C41880">
        <w:rPr>
          <w:u w:val="single"/>
        </w:rPr>
        <w:t>Archives of Internal Medicine</w:t>
      </w:r>
      <w:r w:rsidRPr="00C41880">
        <w:t xml:space="preserve">, </w:t>
      </w:r>
      <w:proofErr w:type="spellStart"/>
      <w:r w:rsidRPr="00C41880">
        <w:t>Vol</w:t>
      </w:r>
      <w:proofErr w:type="spellEnd"/>
      <w:r w:rsidRPr="00C41880">
        <w:t xml:space="preserve"> 128, pp. 907-915, December 1971.</w:t>
      </w:r>
    </w:p>
    <w:p w:rsidR="001D1083" w:rsidRPr="00B87693" w:rsidRDefault="001D1083">
      <w:pPr>
        <w:widowControl w:val="0"/>
        <w:rPr>
          <w:sz w:val="16"/>
          <w:szCs w:val="16"/>
        </w:rPr>
      </w:pPr>
    </w:p>
    <w:p w:rsidR="001D1083" w:rsidRPr="00C41880" w:rsidRDefault="001D1083">
      <w:pPr>
        <w:widowControl w:val="0"/>
        <w:ind w:left="720"/>
      </w:pPr>
      <w:r w:rsidRPr="00C41880">
        <w:t xml:space="preserve">Kaplan B.H., Cassel J.C., </w:t>
      </w:r>
      <w:proofErr w:type="spellStart"/>
      <w:r w:rsidRPr="00C41880">
        <w:t>Tyroler</w:t>
      </w:r>
      <w:proofErr w:type="spellEnd"/>
      <w:r w:rsidRPr="00C41880">
        <w:t xml:space="preserve"> H.A., </w:t>
      </w:r>
      <w:proofErr w:type="spellStart"/>
      <w:r w:rsidRPr="00C41880">
        <w:t>Cornoni</w:t>
      </w:r>
      <w:proofErr w:type="spellEnd"/>
      <w:r w:rsidRPr="00C41880">
        <w:t xml:space="preserve"> J.C., </w:t>
      </w:r>
      <w:proofErr w:type="spellStart"/>
      <w:r w:rsidRPr="00C41880">
        <w:t>Kleinbaum</w:t>
      </w:r>
      <w:proofErr w:type="spellEnd"/>
      <w:r w:rsidRPr="00C41880">
        <w:t xml:space="preserve"> D.G., and </w:t>
      </w:r>
      <w:proofErr w:type="spellStart"/>
      <w:r w:rsidRPr="00C41880">
        <w:t>Hames</w:t>
      </w:r>
      <w:proofErr w:type="spellEnd"/>
      <w:r w:rsidRPr="00C41880">
        <w:t xml:space="preserve"> C.G., </w:t>
      </w:r>
    </w:p>
    <w:p w:rsidR="001D1083" w:rsidRPr="00C41880" w:rsidRDefault="001D1083">
      <w:pPr>
        <w:widowControl w:val="0"/>
        <w:ind w:left="720"/>
      </w:pPr>
      <w:r w:rsidRPr="00C41880">
        <w:t xml:space="preserve">Job Mobility and CHD:  The Evans County Studies, </w:t>
      </w:r>
      <w:r w:rsidRPr="00C41880">
        <w:rPr>
          <w:u w:val="single"/>
        </w:rPr>
        <w:t>Archives of Internal Medicine</w:t>
      </w:r>
      <w:r w:rsidRPr="00C41880">
        <w:t>, Vol. 128, pp. 938-942, December 1971.</w:t>
      </w:r>
    </w:p>
    <w:p w:rsidR="001D1083" w:rsidRPr="00B87693" w:rsidRDefault="001D1083">
      <w:pPr>
        <w:widowControl w:val="0"/>
        <w:rPr>
          <w:sz w:val="16"/>
          <w:szCs w:val="16"/>
        </w:rPr>
      </w:pPr>
    </w:p>
    <w:p w:rsidR="001D1083" w:rsidRPr="00C41880" w:rsidRDefault="001D1083">
      <w:pPr>
        <w:widowControl w:val="0"/>
        <w:tabs>
          <w:tab w:val="left" w:pos="-1440"/>
        </w:tabs>
        <w:ind w:left="720" w:hanging="720"/>
      </w:pPr>
      <w:r w:rsidRPr="00C41880">
        <w:t>*</w:t>
      </w:r>
      <w:r w:rsidRPr="00C41880">
        <w:tab/>
      </w:r>
      <w:proofErr w:type="spellStart"/>
      <w:r w:rsidRPr="00C41880">
        <w:t>Kleinbaum</w:t>
      </w:r>
      <w:proofErr w:type="spellEnd"/>
      <w:r w:rsidRPr="00C41880">
        <w:t xml:space="preserve"> D.G., A Generalization of the Growth Curve Model which Allows Missing Data, Journal of Multivariate Analysis, 3, March 1973.</w:t>
      </w:r>
    </w:p>
    <w:p w:rsidR="001D1083" w:rsidRPr="00B87693" w:rsidRDefault="001D1083">
      <w:pPr>
        <w:widowControl w:val="0"/>
        <w:rPr>
          <w:sz w:val="16"/>
          <w:szCs w:val="16"/>
        </w:rPr>
      </w:pPr>
    </w:p>
    <w:p w:rsidR="001D1083" w:rsidRPr="00C41880" w:rsidRDefault="001D1083">
      <w:pPr>
        <w:widowControl w:val="0"/>
        <w:tabs>
          <w:tab w:val="left" w:pos="-1440"/>
        </w:tabs>
        <w:ind w:left="720" w:hanging="720"/>
      </w:pPr>
      <w:r w:rsidRPr="00C41880">
        <w:t>*</w:t>
      </w:r>
      <w:r w:rsidRPr="00C41880">
        <w:tab/>
      </w:r>
      <w:proofErr w:type="spellStart"/>
      <w:r w:rsidRPr="00C41880">
        <w:t>Kleinbaum</w:t>
      </w:r>
      <w:proofErr w:type="spellEnd"/>
      <w:r w:rsidRPr="00C41880">
        <w:t xml:space="preserve"> </w:t>
      </w:r>
      <w:proofErr w:type="spellStart"/>
      <w:r w:rsidRPr="00C41880">
        <w:t>D.G.</w:t>
      </w:r>
      <w:proofErr w:type="gramStart"/>
      <w:r w:rsidRPr="00C41880">
        <w:t>,Testing</w:t>
      </w:r>
      <w:proofErr w:type="spellEnd"/>
      <w:proofErr w:type="gramEnd"/>
      <w:r w:rsidRPr="00C41880">
        <w:t xml:space="preserve"> Linear Hypothesis in Generalized Multivariate Linear Models, </w:t>
      </w:r>
      <w:r w:rsidRPr="00C41880">
        <w:rPr>
          <w:u w:val="single"/>
        </w:rPr>
        <w:t>Communications in Statistics</w:t>
      </w:r>
      <w:r w:rsidRPr="00C41880">
        <w:t>, 1, pp. 433-457, September 1973.</w:t>
      </w:r>
    </w:p>
    <w:p w:rsidR="001D1083" w:rsidRPr="00B87693" w:rsidRDefault="001D1083">
      <w:pPr>
        <w:widowControl w:val="0"/>
        <w:rPr>
          <w:sz w:val="16"/>
          <w:szCs w:val="16"/>
        </w:rPr>
      </w:pPr>
    </w:p>
    <w:p w:rsidR="001D1083" w:rsidRDefault="001D1083">
      <w:pPr>
        <w:widowControl w:val="0"/>
        <w:ind w:left="720"/>
      </w:pPr>
      <w:r w:rsidRPr="00C41880">
        <w:t xml:space="preserve">James S.A. and </w:t>
      </w:r>
      <w:proofErr w:type="spellStart"/>
      <w:r w:rsidRPr="00C41880">
        <w:t>Kleinbaum</w:t>
      </w:r>
      <w:proofErr w:type="spellEnd"/>
      <w:r w:rsidRPr="00C41880">
        <w:t xml:space="preserve"> D.G., Sociologic Stress and Hypertension Related Mortality Rates in North Carolina, </w:t>
      </w:r>
      <w:r w:rsidRPr="00C41880">
        <w:rPr>
          <w:u w:val="single"/>
        </w:rPr>
        <w:t>American Journal of Public Health</w:t>
      </w:r>
      <w:r w:rsidRPr="00C41880">
        <w:t>, 66, pp. 354-358, April 1976.</w:t>
      </w:r>
    </w:p>
    <w:p w:rsidR="00C82A48" w:rsidRPr="00C41880" w:rsidRDefault="00C82A48">
      <w:pPr>
        <w:widowControl w:val="0"/>
        <w:ind w:left="720"/>
      </w:pPr>
    </w:p>
    <w:p w:rsidR="00C82A48" w:rsidRDefault="00C82A48" w:rsidP="00C82A48">
      <w:pPr>
        <w:widowControl w:val="0"/>
        <w:ind w:firstLine="720"/>
      </w:pPr>
      <w:r w:rsidRPr="00C41880">
        <w:t xml:space="preserve">Wagner E.H., Williams C.A., Greenberg R.A., </w:t>
      </w:r>
      <w:proofErr w:type="spellStart"/>
      <w:r w:rsidRPr="00C41880">
        <w:t>Kleinbaum</w:t>
      </w:r>
      <w:proofErr w:type="spellEnd"/>
      <w:r w:rsidRPr="00C41880">
        <w:t xml:space="preserve"> D.G., Wolf S.H., and Ibrahim M.A.,</w:t>
      </w:r>
      <w:r>
        <w:t xml:space="preserve"> A Method                 </w:t>
      </w:r>
    </w:p>
    <w:p w:rsidR="00C82A48" w:rsidRDefault="00C82A48" w:rsidP="00C82A48">
      <w:pPr>
        <w:widowControl w:val="0"/>
        <w:ind w:firstLine="720"/>
      </w:pPr>
      <w:proofErr w:type="gramStart"/>
      <w:r>
        <w:t>for</w:t>
      </w:r>
      <w:proofErr w:type="gramEnd"/>
      <w:r>
        <w:t xml:space="preserve">  </w:t>
      </w:r>
      <w:r w:rsidRPr="00C41880">
        <w:t xml:space="preserve">Selecting Criteria to Evaluate Medical Care, </w:t>
      </w:r>
      <w:r w:rsidRPr="00C41880">
        <w:rPr>
          <w:u w:val="single"/>
        </w:rPr>
        <w:t>American Journal of Public Health</w:t>
      </w:r>
      <w:r w:rsidRPr="00C41880">
        <w:t>, Vol</w:t>
      </w:r>
      <w:r>
        <w:t xml:space="preserve">. 68, No. 5, pp. </w:t>
      </w:r>
    </w:p>
    <w:p w:rsidR="00C82A48" w:rsidRDefault="00C82A48" w:rsidP="00C82A48">
      <w:pPr>
        <w:widowControl w:val="0"/>
        <w:ind w:firstLine="720"/>
      </w:pPr>
      <w:proofErr w:type="gramStart"/>
      <w:r>
        <w:t>464-470, 1978.</w:t>
      </w:r>
      <w:proofErr w:type="gramEnd"/>
    </w:p>
    <w:p w:rsidR="00204D74" w:rsidRDefault="00204D74" w:rsidP="00C82A48">
      <w:pPr>
        <w:widowControl w:val="0"/>
        <w:ind w:right="-540"/>
      </w:pPr>
    </w:p>
    <w:p w:rsidR="00204D74" w:rsidRPr="00C41880" w:rsidRDefault="00204D74" w:rsidP="00204D74">
      <w:pPr>
        <w:widowControl w:val="0"/>
        <w:ind w:left="720"/>
      </w:pPr>
      <w:r w:rsidRPr="00C41880">
        <w:t xml:space="preserve">Greenberg R.A., Wagner E.H., </w:t>
      </w:r>
      <w:proofErr w:type="spellStart"/>
      <w:r w:rsidRPr="00C41880">
        <w:t>Kleinbaum</w:t>
      </w:r>
      <w:proofErr w:type="spellEnd"/>
      <w:r w:rsidRPr="00C41880">
        <w:t xml:space="preserve"> D.G., Wolf S.H., Cohen S.B, Williams C.A., and Ibrahim M.A.), Physician Opinions on the use of Antibodies in Respiratory Infections, </w:t>
      </w:r>
      <w:r w:rsidRPr="00C41880">
        <w:rPr>
          <w:u w:val="single"/>
        </w:rPr>
        <w:t>Journal of the American Medical Association</w:t>
      </w:r>
      <w:r w:rsidRPr="00C41880">
        <w:t>, Vol. 240, No. 7, pp. 650-653, August 18, 1978.</w:t>
      </w:r>
    </w:p>
    <w:p w:rsidR="001D1083" w:rsidRPr="00C41880" w:rsidRDefault="001D1083">
      <w:pPr>
        <w:widowControl w:val="0"/>
      </w:pPr>
    </w:p>
    <w:p w:rsidR="001D1083" w:rsidRPr="00C41880" w:rsidRDefault="001D1083">
      <w:pPr>
        <w:widowControl w:val="0"/>
        <w:ind w:left="720"/>
      </w:pPr>
      <w:r w:rsidRPr="00C41880">
        <w:t xml:space="preserve">Greenberg R.A., Wagner E.H., </w:t>
      </w:r>
      <w:proofErr w:type="spellStart"/>
      <w:r w:rsidRPr="00C41880">
        <w:t>Kleinbaum</w:t>
      </w:r>
      <w:proofErr w:type="spellEnd"/>
      <w:r w:rsidRPr="00C41880">
        <w:t xml:space="preserve"> D.G., Wolf S.H., Cohen S.B, Williams C.A., and Ibrahim M.A.), Physician Opinions on the use of Antibodies in Respiratory Infections, </w:t>
      </w:r>
      <w:r w:rsidRPr="00C41880">
        <w:rPr>
          <w:u w:val="single"/>
        </w:rPr>
        <w:t>Journal of the American Medical Association</w:t>
      </w:r>
      <w:r w:rsidRPr="00C41880">
        <w:t>, Vol. 240, No. 7, pp. 650-653, August 18, 1978.</w:t>
      </w:r>
    </w:p>
    <w:p w:rsidR="001D1083" w:rsidRPr="00C41880" w:rsidRDefault="001D1083">
      <w:pPr>
        <w:widowControl w:val="0"/>
      </w:pPr>
    </w:p>
    <w:p w:rsidR="001D1083" w:rsidRPr="00C41880" w:rsidRDefault="001D1083">
      <w:pPr>
        <w:widowControl w:val="0"/>
        <w:tabs>
          <w:tab w:val="left" w:pos="-1440"/>
        </w:tabs>
        <w:ind w:left="720" w:hanging="720"/>
      </w:pPr>
      <w:r w:rsidRPr="00C41880">
        <w:t>+</w:t>
      </w:r>
      <w:r w:rsidRPr="00C41880">
        <w:tab/>
        <w:t xml:space="preserve">Shy C.M., </w:t>
      </w:r>
      <w:proofErr w:type="spellStart"/>
      <w:r w:rsidRPr="00C41880">
        <w:t>Kleinbaum</w:t>
      </w:r>
      <w:proofErr w:type="spellEnd"/>
      <w:r w:rsidRPr="00C41880">
        <w:t xml:space="preserve"> D.G., and Morgenstern H., The Effect of Misclassification of Exposure Status in Epidemiological Studies of Air Pollution Health Effects, </w:t>
      </w:r>
      <w:r w:rsidRPr="00C41880">
        <w:rPr>
          <w:u w:val="single"/>
        </w:rPr>
        <w:t>Bulletin of the New York Academy of Medicine</w:t>
      </w:r>
      <w:r w:rsidRPr="00C41880">
        <w:t>, Vol. 54, No. 11, pp. 1155-1165, December 1978.</w:t>
      </w:r>
    </w:p>
    <w:p w:rsidR="001D1083" w:rsidRPr="00C41880" w:rsidRDefault="001D1083">
      <w:pPr>
        <w:widowControl w:val="0"/>
      </w:pPr>
    </w:p>
    <w:p w:rsidR="001D1083" w:rsidRDefault="001D1083">
      <w:pPr>
        <w:widowControl w:val="0"/>
        <w:tabs>
          <w:tab w:val="left" w:pos="-1440"/>
        </w:tabs>
        <w:ind w:left="720" w:hanging="720"/>
      </w:pPr>
      <w:r w:rsidRPr="00C41880">
        <w:t>+</w:t>
      </w:r>
      <w:r w:rsidRPr="00C41880">
        <w:tab/>
        <w:t xml:space="preserve">Morgenstern H., </w:t>
      </w:r>
      <w:proofErr w:type="spellStart"/>
      <w:r w:rsidRPr="00C41880">
        <w:t>Kleinbaum</w:t>
      </w:r>
      <w:proofErr w:type="spellEnd"/>
      <w:r w:rsidRPr="00C41880">
        <w:t xml:space="preserve"> D.G., and </w:t>
      </w:r>
      <w:proofErr w:type="spellStart"/>
      <w:r w:rsidRPr="00C41880">
        <w:t>Kupper</w:t>
      </w:r>
      <w:proofErr w:type="spellEnd"/>
      <w:r w:rsidRPr="00C41880">
        <w:t xml:space="preserve"> L.L., Measures of Disease Incidence Used in Epidemiologic Research, </w:t>
      </w:r>
      <w:r w:rsidRPr="00C41880">
        <w:rPr>
          <w:u w:val="single"/>
        </w:rPr>
        <w:t>International Journal of Epidemiology</w:t>
      </w:r>
      <w:r w:rsidRPr="00C41880">
        <w:t>, Vol. 9, No. 1, 1980.</w:t>
      </w:r>
    </w:p>
    <w:p w:rsidR="000504FB" w:rsidRDefault="007C7583">
      <w:pPr>
        <w:widowControl w:val="0"/>
        <w:tabs>
          <w:tab w:val="left" w:pos="-1440"/>
        </w:tabs>
        <w:ind w:left="720" w:hanging="720"/>
      </w:pPr>
      <w:r>
        <w:rPr>
          <w:noProof/>
        </w:rPr>
        <mc:AlternateContent>
          <mc:Choice Requires="wps">
            <w:drawing>
              <wp:anchor distT="0" distB="0" distL="114300" distR="114300" simplePos="0" relativeHeight="251673600" behindDoc="0" locked="0" layoutInCell="1" allowOverlap="1">
                <wp:simplePos x="0" y="0"/>
                <wp:positionH relativeFrom="column">
                  <wp:posOffset>-12700</wp:posOffset>
                </wp:positionH>
                <wp:positionV relativeFrom="paragraph">
                  <wp:posOffset>19685</wp:posOffset>
                </wp:positionV>
                <wp:extent cx="4991100" cy="558800"/>
                <wp:effectExtent l="0" t="635" r="3175" b="25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638" w:rsidRPr="00C41880" w:rsidRDefault="000B1638" w:rsidP="000504FB">
                            <w:pPr>
                              <w:widowControl w:val="0"/>
                              <w:ind w:left="720"/>
                            </w:pPr>
                            <w:r w:rsidRPr="00C41880">
                              <w:t>______________________________</w:t>
                            </w:r>
                          </w:p>
                          <w:p w:rsidR="000B1638" w:rsidRPr="00C41880" w:rsidRDefault="000B1638" w:rsidP="000504FB">
                            <w:pPr>
                              <w:widowControl w:val="0"/>
                              <w:ind w:left="720"/>
                            </w:pPr>
                            <w:r>
                              <w:t>*  First author</w:t>
                            </w:r>
                            <w:r>
                              <w:tab/>
                              <w:t>+ second author</w:t>
                            </w:r>
                          </w:p>
                          <w:p w:rsidR="000B1638" w:rsidRPr="00C41880" w:rsidRDefault="000B1638" w:rsidP="000504FB">
                            <w:pPr>
                              <w:widowControl w:val="0"/>
                            </w:pPr>
                          </w:p>
                          <w:p w:rsidR="000B1638" w:rsidRDefault="000B1638" w:rsidP="000504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95pt;margin-top:1.55pt;width:393pt;height: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nBWLMCAAC6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" filled="f" stroked="f">
                <v:textbox>
                  <w:txbxContent>
                    <w:p w:rsidR="000B1638" w:rsidRPr="00C41880" w:rsidRDefault="000B1638" w:rsidP="000504FB">
                      <w:pPr>
                        <w:widowControl w:val="0"/>
                        <w:ind w:left="720"/>
                      </w:pPr>
                      <w:r w:rsidRPr="00C41880">
                        <w:t>______________________________</w:t>
                      </w:r>
                    </w:p>
                    <w:p w:rsidR="000B1638" w:rsidRPr="00C41880" w:rsidRDefault="000B1638" w:rsidP="000504FB">
                      <w:pPr>
                        <w:widowControl w:val="0"/>
                        <w:ind w:left="720"/>
                      </w:pPr>
                      <w:r>
                        <w:t>*  First author</w:t>
                      </w:r>
                      <w:r>
                        <w:tab/>
                        <w:t>+ second author</w:t>
                      </w:r>
                    </w:p>
                    <w:p w:rsidR="000B1638" w:rsidRPr="00C41880" w:rsidRDefault="000B1638" w:rsidP="000504FB">
                      <w:pPr>
                        <w:widowControl w:val="0"/>
                      </w:pPr>
                    </w:p>
                    <w:p w:rsidR="000B1638" w:rsidRDefault="000B1638" w:rsidP="000504FB"/>
                  </w:txbxContent>
                </v:textbox>
              </v:shape>
            </w:pict>
          </mc:Fallback>
        </mc:AlternateContent>
      </w:r>
    </w:p>
    <w:p w:rsidR="000504FB" w:rsidRDefault="000504FB">
      <w:pPr>
        <w:widowControl w:val="0"/>
        <w:tabs>
          <w:tab w:val="left" w:pos="-1440"/>
        </w:tabs>
        <w:ind w:left="720" w:hanging="720"/>
      </w:pPr>
    </w:p>
    <w:p w:rsidR="000504FB" w:rsidRPr="00C41880" w:rsidRDefault="000504FB">
      <w:pPr>
        <w:widowControl w:val="0"/>
        <w:tabs>
          <w:tab w:val="left" w:pos="-1440"/>
        </w:tabs>
        <w:ind w:left="720" w:hanging="720"/>
      </w:pPr>
    </w:p>
    <w:p w:rsidR="001D1083" w:rsidRDefault="001D1083">
      <w:pPr>
        <w:widowControl w:val="0"/>
      </w:pPr>
    </w:p>
    <w:p w:rsidR="000504FB" w:rsidRDefault="000504FB">
      <w:pPr>
        <w:widowControl w:val="0"/>
      </w:pPr>
    </w:p>
    <w:p w:rsidR="000504FB" w:rsidRDefault="000504FB">
      <w:pPr>
        <w:widowControl w:val="0"/>
      </w:pPr>
    </w:p>
    <w:p w:rsidR="000504FB" w:rsidRDefault="000504FB">
      <w:pPr>
        <w:widowControl w:val="0"/>
      </w:pPr>
    </w:p>
    <w:p w:rsidR="000504FB" w:rsidRDefault="000504FB">
      <w:pPr>
        <w:widowControl w:val="0"/>
      </w:pPr>
    </w:p>
    <w:p w:rsidR="000504FB" w:rsidRDefault="000504FB">
      <w:pPr>
        <w:widowControl w:val="0"/>
      </w:pPr>
      <w:r>
        <w:lastRenderedPageBreak/>
        <w:t>Page 6 (</w:t>
      </w:r>
      <w:proofErr w:type="spellStart"/>
      <w:r>
        <w:t>Kleinbaum</w:t>
      </w:r>
      <w:proofErr w:type="spellEnd"/>
      <w:r>
        <w:t xml:space="preserve"> CV)</w:t>
      </w:r>
    </w:p>
    <w:p w:rsidR="008B78B1" w:rsidRDefault="008B78B1">
      <w:pPr>
        <w:widowControl w:val="0"/>
      </w:pPr>
    </w:p>
    <w:p w:rsidR="000504FB" w:rsidRDefault="000504FB">
      <w:pPr>
        <w:widowControl w:val="0"/>
        <w:rPr>
          <w:b/>
          <w:u w:val="single"/>
        </w:rPr>
      </w:pPr>
      <w:r w:rsidRPr="00C41880">
        <w:rPr>
          <w:b/>
        </w:rPr>
        <w:t>II.</w:t>
      </w:r>
      <w:r w:rsidRPr="00C41880">
        <w:rPr>
          <w:b/>
        </w:rPr>
        <w:tab/>
      </w:r>
      <w:r w:rsidRPr="00C41880">
        <w:rPr>
          <w:b/>
          <w:u w:val="single"/>
        </w:rPr>
        <w:t>Refereed Journals (continued)</w:t>
      </w:r>
    </w:p>
    <w:p w:rsidR="000504FB" w:rsidRPr="00C41880" w:rsidRDefault="000504FB">
      <w:pPr>
        <w:widowControl w:val="0"/>
      </w:pPr>
    </w:p>
    <w:p w:rsidR="001D1083" w:rsidRPr="00C41880" w:rsidRDefault="001D1083">
      <w:pPr>
        <w:widowControl w:val="0"/>
        <w:tabs>
          <w:tab w:val="left" w:pos="-1440"/>
        </w:tabs>
        <w:ind w:left="720" w:hanging="720"/>
      </w:pPr>
      <w:r w:rsidRPr="00C41880">
        <w:t>*</w:t>
      </w:r>
      <w:r w:rsidRPr="00C41880">
        <w:tab/>
      </w:r>
      <w:proofErr w:type="spellStart"/>
      <w:r w:rsidRPr="00C41880">
        <w:t>Kleinbaum</w:t>
      </w:r>
      <w:proofErr w:type="spellEnd"/>
      <w:r w:rsidRPr="00C41880">
        <w:t xml:space="preserve"> D.G., Morgenstern H., and </w:t>
      </w:r>
      <w:proofErr w:type="spellStart"/>
      <w:r w:rsidRPr="00C41880">
        <w:t>Kupper</w:t>
      </w:r>
      <w:proofErr w:type="spellEnd"/>
      <w:r w:rsidRPr="00C41880">
        <w:t xml:space="preserve"> L.L., Selection Bias in Epidemiologic Studies, </w:t>
      </w:r>
      <w:r w:rsidRPr="00C41880">
        <w:rPr>
          <w:u w:val="single"/>
        </w:rPr>
        <w:t>American Journal of Epidemiology</w:t>
      </w:r>
      <w:r w:rsidRPr="00C41880">
        <w:t>, Vol. 113, No. 4, pp. 452-463, April 1981.</w:t>
      </w:r>
    </w:p>
    <w:p w:rsidR="001D1083" w:rsidRPr="00C41880" w:rsidRDefault="001D1083">
      <w:pPr>
        <w:widowControl w:val="0"/>
      </w:pPr>
    </w:p>
    <w:p w:rsidR="001D1083" w:rsidRPr="00C41880" w:rsidRDefault="001D1083">
      <w:pPr>
        <w:widowControl w:val="0"/>
        <w:ind w:left="720"/>
      </w:pPr>
      <w:proofErr w:type="spellStart"/>
      <w:r w:rsidRPr="00C41880">
        <w:t>Kupper</w:t>
      </w:r>
      <w:proofErr w:type="spellEnd"/>
      <w:r w:rsidRPr="00C41880">
        <w:t xml:space="preserve"> L.L., </w:t>
      </w:r>
      <w:proofErr w:type="spellStart"/>
      <w:r w:rsidRPr="00C41880">
        <w:t>Karon</w:t>
      </w:r>
      <w:proofErr w:type="spellEnd"/>
      <w:r w:rsidRPr="00C41880">
        <w:t xml:space="preserve"> J.M., </w:t>
      </w:r>
      <w:proofErr w:type="spellStart"/>
      <w:r w:rsidRPr="00C41880">
        <w:t>Kleinbaum</w:t>
      </w:r>
      <w:proofErr w:type="spellEnd"/>
      <w:r w:rsidRPr="00C41880">
        <w:t xml:space="preserve"> D.G., Morgenstern H., and Lewis D., Matching in Epidemiologic Studies: Validity and Efficiency </w:t>
      </w:r>
      <w:proofErr w:type="gramStart"/>
      <w:r w:rsidRPr="00C41880">
        <w:t>Considerations ,</w:t>
      </w:r>
      <w:proofErr w:type="gramEnd"/>
      <w:r w:rsidRPr="00C41880">
        <w:t xml:space="preserve"> </w:t>
      </w:r>
      <w:r w:rsidRPr="00C41880">
        <w:rPr>
          <w:u w:val="single"/>
        </w:rPr>
        <w:t>Biometrics</w:t>
      </w:r>
      <w:r w:rsidRPr="00C41880">
        <w:t>, Vol. 37, pp. 371-391, June 1981.</w:t>
      </w:r>
    </w:p>
    <w:p w:rsidR="001D1083" w:rsidRPr="00C41880" w:rsidRDefault="001D1083">
      <w:pPr>
        <w:widowControl w:val="0"/>
      </w:pPr>
    </w:p>
    <w:p w:rsidR="001D1083" w:rsidRPr="00C41880" w:rsidRDefault="001D1083">
      <w:pPr>
        <w:widowControl w:val="0"/>
        <w:tabs>
          <w:tab w:val="left" w:pos="-1440"/>
        </w:tabs>
      </w:pPr>
      <w:r w:rsidRPr="00C41880">
        <w:t xml:space="preserve">*           </w:t>
      </w:r>
      <w:proofErr w:type="spellStart"/>
      <w:r w:rsidRPr="00C41880">
        <w:t>Kleinbaum</w:t>
      </w:r>
      <w:proofErr w:type="spellEnd"/>
      <w:r w:rsidRPr="00C41880">
        <w:t xml:space="preserve"> D.G., </w:t>
      </w:r>
      <w:proofErr w:type="spellStart"/>
      <w:r w:rsidRPr="00C41880">
        <w:t>Kupper</w:t>
      </w:r>
      <w:proofErr w:type="spellEnd"/>
      <w:r w:rsidRPr="00C41880">
        <w:t xml:space="preserve"> L.L., and Chambliss L., Logistic Regression Analysis of   </w:t>
      </w:r>
    </w:p>
    <w:p w:rsidR="001D1083" w:rsidRPr="00C41880" w:rsidRDefault="001D1083">
      <w:pPr>
        <w:widowControl w:val="0"/>
        <w:tabs>
          <w:tab w:val="left" w:pos="-1440"/>
        </w:tabs>
        <w:ind w:left="360"/>
      </w:pPr>
      <w:r w:rsidRPr="00C41880">
        <w:t xml:space="preserve">      Epidemiologic Data: Theory and Practice, </w:t>
      </w:r>
      <w:r w:rsidRPr="00C41880">
        <w:rPr>
          <w:u w:val="single"/>
        </w:rPr>
        <w:t>Communications in Statistics</w:t>
      </w:r>
      <w:r w:rsidRPr="00C41880">
        <w:t xml:space="preserve">, Vol. 11, No. 5, </w:t>
      </w:r>
    </w:p>
    <w:p w:rsidR="001D1083" w:rsidRPr="00C41880" w:rsidRDefault="001D1083">
      <w:pPr>
        <w:widowControl w:val="0"/>
        <w:tabs>
          <w:tab w:val="left" w:pos="-1440"/>
        </w:tabs>
        <w:ind w:left="360"/>
      </w:pPr>
      <w:r w:rsidRPr="00C41880">
        <w:t xml:space="preserve">      </w:t>
      </w:r>
      <w:proofErr w:type="gramStart"/>
      <w:r w:rsidRPr="00C41880">
        <w:t>pp</w:t>
      </w:r>
      <w:proofErr w:type="gramEnd"/>
      <w:r w:rsidRPr="00C41880">
        <w:t>. 485-547, 1983.</w:t>
      </w:r>
    </w:p>
    <w:p w:rsidR="001D1083" w:rsidRPr="00C41880" w:rsidRDefault="001D1083">
      <w:pPr>
        <w:widowControl w:val="0"/>
        <w:tabs>
          <w:tab w:val="left" w:pos="-1440"/>
        </w:tabs>
        <w:ind w:left="360"/>
      </w:pPr>
    </w:p>
    <w:p w:rsidR="001D1083" w:rsidRPr="00C41880" w:rsidRDefault="001D1083">
      <w:pPr>
        <w:widowControl w:val="0"/>
      </w:pPr>
      <w:r w:rsidRPr="00C41880">
        <w:t xml:space="preserve">+          Greenland S. and </w:t>
      </w:r>
      <w:proofErr w:type="spellStart"/>
      <w:r w:rsidRPr="00C41880">
        <w:t>Kleinbaum</w:t>
      </w:r>
      <w:proofErr w:type="spellEnd"/>
      <w:r w:rsidRPr="00C41880">
        <w:t xml:space="preserve"> D.G., Correcting for Misclassification in Two-Way Tables and   </w:t>
      </w:r>
    </w:p>
    <w:p w:rsidR="001D1083" w:rsidRPr="00C41880" w:rsidRDefault="001D1083">
      <w:pPr>
        <w:widowControl w:val="0"/>
      </w:pPr>
      <w:r w:rsidRPr="00C41880">
        <w:t xml:space="preserve">            </w:t>
      </w:r>
      <w:proofErr w:type="gramStart"/>
      <w:r w:rsidRPr="00C41880">
        <w:t xml:space="preserve">Matched-Pair Studies, </w:t>
      </w:r>
      <w:r w:rsidRPr="00C41880">
        <w:rPr>
          <w:u w:val="single"/>
        </w:rPr>
        <w:t>International Journal of Epidemiology</w:t>
      </w:r>
      <w:r w:rsidRPr="00C41880">
        <w:t>, 1983.</w:t>
      </w:r>
      <w:proofErr w:type="gramEnd"/>
    </w:p>
    <w:p w:rsidR="001D1083" w:rsidRPr="00C41880" w:rsidRDefault="001D1083">
      <w:pPr>
        <w:widowControl w:val="0"/>
      </w:pPr>
    </w:p>
    <w:p w:rsidR="001D1083" w:rsidRPr="00C41880" w:rsidRDefault="001D1083">
      <w:pPr>
        <w:widowControl w:val="0"/>
        <w:ind w:left="720"/>
      </w:pPr>
      <w:r w:rsidRPr="00C41880">
        <w:t xml:space="preserve">Cairns V., </w:t>
      </w:r>
      <w:proofErr w:type="spellStart"/>
      <w:r w:rsidRPr="00C41880">
        <w:t>Keil</w:t>
      </w:r>
      <w:proofErr w:type="spellEnd"/>
      <w:r w:rsidRPr="00C41880">
        <w:t xml:space="preserve"> U., </w:t>
      </w:r>
      <w:proofErr w:type="spellStart"/>
      <w:r w:rsidRPr="00C41880">
        <w:t>Kleinbaum</w:t>
      </w:r>
      <w:proofErr w:type="spellEnd"/>
      <w:r w:rsidRPr="00C41880">
        <w:t xml:space="preserve"> D.G., </w:t>
      </w:r>
      <w:proofErr w:type="spellStart"/>
      <w:r w:rsidRPr="00C41880">
        <w:t>Doring</w:t>
      </w:r>
      <w:proofErr w:type="spellEnd"/>
      <w:r w:rsidRPr="00C41880">
        <w:t xml:space="preserve"> A., and </w:t>
      </w:r>
      <w:proofErr w:type="spellStart"/>
      <w:r w:rsidRPr="00C41880">
        <w:t>Stieber</w:t>
      </w:r>
      <w:proofErr w:type="spellEnd"/>
      <w:r w:rsidRPr="00C41880">
        <w:t xml:space="preserve"> J., Alcohol Consumption as a Risk Factor for High Blood Pressure - Results of the Munich Blood Pressure Study, </w:t>
      </w:r>
      <w:r w:rsidRPr="00C41880">
        <w:rPr>
          <w:u w:val="single"/>
        </w:rPr>
        <w:t>Hypertension</w:t>
      </w:r>
      <w:r w:rsidRPr="00C41880">
        <w:t>, Vol. 6, No. 1, pp. 124-131, 1984.</w:t>
      </w:r>
    </w:p>
    <w:p w:rsidR="001D1083" w:rsidRPr="00C41880" w:rsidRDefault="001D1083">
      <w:pPr>
        <w:widowControl w:val="0"/>
        <w:ind w:left="720"/>
      </w:pPr>
    </w:p>
    <w:p w:rsidR="001D1083" w:rsidRPr="00C41880" w:rsidRDefault="001D1083">
      <w:pPr>
        <w:widowControl w:val="0"/>
        <w:ind w:left="720"/>
      </w:pPr>
      <w:r w:rsidRPr="00C41880">
        <w:t xml:space="preserve"> Wagner E.H., James S.A., Beresford S.A., </w:t>
      </w:r>
      <w:proofErr w:type="spellStart"/>
      <w:r w:rsidRPr="00C41880">
        <w:t>Strogatz</w:t>
      </w:r>
      <w:proofErr w:type="spellEnd"/>
      <w:r w:rsidRPr="00C41880">
        <w:t xml:space="preserve"> D.S., </w:t>
      </w:r>
      <w:proofErr w:type="spellStart"/>
      <w:r w:rsidRPr="00C41880">
        <w:t>Kleinbaum</w:t>
      </w:r>
      <w:proofErr w:type="spellEnd"/>
      <w:r w:rsidRPr="00C41880">
        <w:t xml:space="preserve"> D.G., </w:t>
      </w:r>
      <w:proofErr w:type="spellStart"/>
      <w:r w:rsidRPr="00C41880">
        <w:t>Grimson</w:t>
      </w:r>
      <w:proofErr w:type="spellEnd"/>
      <w:r w:rsidRPr="00C41880">
        <w:t xml:space="preserve"> R.C.,  </w:t>
      </w:r>
    </w:p>
    <w:p w:rsidR="001D1083" w:rsidRPr="00C41880" w:rsidRDefault="001D1083">
      <w:pPr>
        <w:widowControl w:val="0"/>
        <w:ind w:left="720"/>
      </w:pPr>
      <w:r w:rsidRPr="00C41880">
        <w:t xml:space="preserve"> Williams C.A., </w:t>
      </w:r>
      <w:proofErr w:type="spellStart"/>
      <w:r w:rsidRPr="00C41880">
        <w:t>Cutchin</w:t>
      </w:r>
      <w:proofErr w:type="spellEnd"/>
      <w:r w:rsidRPr="00C41880">
        <w:t xml:space="preserve"> L.M., and Ibrahim M.A., The Edgecombe County High Blood Pressure Program: Correlates of Uncontrolled Hypertension at Baseline, </w:t>
      </w:r>
      <w:r w:rsidRPr="00C41880">
        <w:rPr>
          <w:u w:val="single"/>
        </w:rPr>
        <w:t>American Journal of Public Health</w:t>
      </w:r>
      <w:r w:rsidRPr="00C41880">
        <w:t>, Vol. 74, No. 3, pp. 237-242, March 1984.</w:t>
      </w:r>
    </w:p>
    <w:p w:rsidR="001D1083" w:rsidRPr="00C41880" w:rsidRDefault="001D1083">
      <w:pPr>
        <w:widowControl w:val="0"/>
      </w:pPr>
    </w:p>
    <w:p w:rsidR="001D1083" w:rsidRPr="00C41880" w:rsidRDefault="001D1083">
      <w:pPr>
        <w:widowControl w:val="0"/>
        <w:ind w:left="720"/>
      </w:pPr>
      <w:r w:rsidRPr="00C41880">
        <w:t xml:space="preserve">James S.A, Wagner E.H., </w:t>
      </w:r>
      <w:proofErr w:type="spellStart"/>
      <w:r w:rsidRPr="00C41880">
        <w:t>Strogatz</w:t>
      </w:r>
      <w:proofErr w:type="spellEnd"/>
      <w:r w:rsidRPr="00C41880">
        <w:t xml:space="preserve"> D.S., Beresford S.A., </w:t>
      </w:r>
      <w:proofErr w:type="spellStart"/>
      <w:r w:rsidRPr="00C41880">
        <w:t>Kleinbaum</w:t>
      </w:r>
      <w:proofErr w:type="spellEnd"/>
      <w:r w:rsidRPr="00C41880">
        <w:t xml:space="preserve"> D.G., </w:t>
      </w:r>
      <w:proofErr w:type="spellStart"/>
      <w:r w:rsidRPr="00C41880">
        <w:t>Grimson</w:t>
      </w:r>
      <w:proofErr w:type="spellEnd"/>
      <w:r w:rsidRPr="00C41880">
        <w:t xml:space="preserve"> R.C., Williams C.A., and Ibrahim M.A., The Edgecombe County High Blood Pressure Program:  II. Barriers to the Use of Medical Care Among Hypertensive, </w:t>
      </w:r>
      <w:r w:rsidRPr="00C41880">
        <w:rPr>
          <w:u w:val="single"/>
        </w:rPr>
        <w:t>American Journal of Public Health</w:t>
      </w:r>
      <w:r w:rsidRPr="00C41880">
        <w:t>, Vol. 74, No. 5, pp. 468-472, May 1984.</w:t>
      </w:r>
    </w:p>
    <w:p w:rsidR="001D1083" w:rsidRPr="00C41880" w:rsidRDefault="001D1083">
      <w:pPr>
        <w:widowControl w:val="0"/>
      </w:pPr>
    </w:p>
    <w:p w:rsidR="00025BBA" w:rsidRDefault="001D1083" w:rsidP="008B78B1">
      <w:pPr>
        <w:widowControl w:val="0"/>
        <w:ind w:left="720"/>
      </w:pPr>
      <w:r w:rsidRPr="00C41880">
        <w:t xml:space="preserve">James S.A., </w:t>
      </w:r>
      <w:proofErr w:type="spellStart"/>
      <w:r w:rsidRPr="00C41880">
        <w:t>Lacroix</w:t>
      </w:r>
      <w:proofErr w:type="spellEnd"/>
      <w:r w:rsidRPr="00C41880">
        <w:t xml:space="preserve"> A.Z., </w:t>
      </w:r>
      <w:proofErr w:type="spellStart"/>
      <w:r w:rsidRPr="00C41880">
        <w:t>Strogatz</w:t>
      </w:r>
      <w:proofErr w:type="spellEnd"/>
      <w:r w:rsidRPr="00C41880">
        <w:t xml:space="preserve"> D.S., and </w:t>
      </w:r>
      <w:proofErr w:type="spellStart"/>
      <w:r w:rsidRPr="00C41880">
        <w:t>Kleinbaum</w:t>
      </w:r>
      <w:proofErr w:type="spellEnd"/>
      <w:r w:rsidRPr="00C41880">
        <w:t xml:space="preserve"> D.G., John </w:t>
      </w:r>
      <w:proofErr w:type="spellStart"/>
      <w:r w:rsidRPr="00C41880">
        <w:t>Henryism</w:t>
      </w:r>
      <w:proofErr w:type="spellEnd"/>
      <w:r w:rsidRPr="00C41880">
        <w:t xml:space="preserve"> and Blood Pressure Differences Among Black Men:  Role of Occupational Stressors, </w:t>
      </w:r>
      <w:r w:rsidRPr="00C41880">
        <w:rPr>
          <w:u w:val="single"/>
        </w:rPr>
        <w:t>Journal of Behavioral Medicine</w:t>
      </w:r>
      <w:r w:rsidRPr="00C41880">
        <w:t>, Vol.7</w:t>
      </w:r>
      <w:proofErr w:type="gramStart"/>
      <w:r w:rsidRPr="00C41880">
        <w:t>,No</w:t>
      </w:r>
      <w:proofErr w:type="gramEnd"/>
      <w:r w:rsidRPr="00C41880">
        <w:t>. 3, pp. 259-275, 1984.</w:t>
      </w:r>
    </w:p>
    <w:p w:rsidR="00025BBA" w:rsidRPr="00025BBA" w:rsidRDefault="00025BBA" w:rsidP="00B87693">
      <w:pPr>
        <w:widowControl w:val="0"/>
        <w:tabs>
          <w:tab w:val="left" w:pos="-1440"/>
        </w:tabs>
        <w:ind w:left="720" w:hanging="720"/>
        <w:rPr>
          <w:sz w:val="16"/>
          <w:szCs w:val="16"/>
        </w:rPr>
      </w:pPr>
    </w:p>
    <w:p w:rsidR="00B87693" w:rsidRPr="00C41880" w:rsidRDefault="00B87693" w:rsidP="00B87693">
      <w:pPr>
        <w:widowControl w:val="0"/>
        <w:tabs>
          <w:tab w:val="left" w:pos="-1440"/>
        </w:tabs>
        <w:ind w:left="720" w:hanging="720"/>
      </w:pPr>
      <w:r w:rsidRPr="00C41880">
        <w:t>*</w:t>
      </w:r>
      <w:r w:rsidRPr="00C41880">
        <w:tab/>
      </w:r>
      <w:proofErr w:type="spellStart"/>
      <w:r w:rsidRPr="00C41880">
        <w:t>Kleinbaum</w:t>
      </w:r>
      <w:proofErr w:type="spellEnd"/>
      <w:r w:rsidRPr="00C41880">
        <w:t xml:space="preserve"> D.G., </w:t>
      </w:r>
      <w:proofErr w:type="spellStart"/>
      <w:r w:rsidRPr="00C41880">
        <w:t>Kupper</w:t>
      </w:r>
      <w:proofErr w:type="spellEnd"/>
      <w:r w:rsidRPr="00C41880">
        <w:t xml:space="preserve"> L.L., </w:t>
      </w:r>
      <w:proofErr w:type="spellStart"/>
      <w:r w:rsidRPr="00C41880">
        <w:t>Suen</w:t>
      </w:r>
      <w:proofErr w:type="spellEnd"/>
      <w:r w:rsidRPr="00C41880">
        <w:t xml:space="preserve"> C., James S.A., On Statistical Inferences About Covariate Adjusted Proportions, in:  </w:t>
      </w:r>
      <w:r w:rsidRPr="00C41880">
        <w:rPr>
          <w:u w:val="single"/>
        </w:rPr>
        <w:t>Biomedical Public Health and Environmental Sciences-Bernard G. Greenberg Volume</w:t>
      </w:r>
      <w:r w:rsidRPr="00C41880">
        <w:t>, North Holland Publishing Co., Amsterdam, 1985.</w:t>
      </w:r>
    </w:p>
    <w:p w:rsidR="00B87693" w:rsidRPr="00025BBA" w:rsidRDefault="00B87693">
      <w:pPr>
        <w:widowControl w:val="0"/>
        <w:ind w:left="720"/>
        <w:rPr>
          <w:sz w:val="16"/>
          <w:szCs w:val="16"/>
        </w:rPr>
      </w:pPr>
    </w:p>
    <w:p w:rsidR="001D1083" w:rsidRPr="00C41880" w:rsidRDefault="00C50DEF" w:rsidP="00C50DEF">
      <w:pPr>
        <w:widowControl w:val="0"/>
        <w:tabs>
          <w:tab w:val="left" w:pos="-1440"/>
        </w:tabs>
        <w:ind w:left="720" w:hanging="720"/>
      </w:pPr>
      <w:r w:rsidRPr="00C41880">
        <w:t>+</w:t>
      </w:r>
      <w:r w:rsidRPr="00C41880">
        <w:tab/>
        <w:t xml:space="preserve">Greenberg R. and </w:t>
      </w:r>
      <w:proofErr w:type="spellStart"/>
      <w:r w:rsidRPr="00C41880">
        <w:t>Kleinbaum</w:t>
      </w:r>
      <w:proofErr w:type="spellEnd"/>
      <w:r w:rsidRPr="00C41880">
        <w:t xml:space="preserve"> D.G., Mathematical Modeling Strategies for the Analysis of Epidemiologic Research, </w:t>
      </w:r>
      <w:r w:rsidRPr="00C41880">
        <w:rPr>
          <w:u w:val="single"/>
        </w:rPr>
        <w:t>Annual Review of Public Health</w:t>
      </w:r>
      <w:r>
        <w:t>, Vol. 6, pp. 223-245, 1985.</w:t>
      </w:r>
    </w:p>
    <w:p w:rsidR="001D1083" w:rsidRPr="00C50DEF" w:rsidRDefault="001D1083">
      <w:pPr>
        <w:widowControl w:val="0"/>
        <w:rPr>
          <w:sz w:val="16"/>
          <w:szCs w:val="16"/>
        </w:rPr>
      </w:pPr>
    </w:p>
    <w:p w:rsidR="001D1083" w:rsidRPr="00C41880" w:rsidRDefault="001D1083" w:rsidP="00025BBA">
      <w:pPr>
        <w:widowControl w:val="0"/>
        <w:ind w:left="720" w:right="-450"/>
      </w:pPr>
      <w:r w:rsidRPr="00C41880">
        <w:t xml:space="preserve">Williams C.A., Beresford S.A., James S.A., </w:t>
      </w:r>
      <w:proofErr w:type="spellStart"/>
      <w:r w:rsidRPr="00C41880">
        <w:t>Lacroix</w:t>
      </w:r>
      <w:proofErr w:type="spellEnd"/>
      <w:r w:rsidRPr="00C41880">
        <w:t xml:space="preserve"> A.Z., </w:t>
      </w:r>
      <w:proofErr w:type="spellStart"/>
      <w:r w:rsidRPr="00C41880">
        <w:t>Strogatz</w:t>
      </w:r>
      <w:proofErr w:type="spellEnd"/>
      <w:r w:rsidRPr="00C41880">
        <w:t xml:space="preserve"> D.S., Wagner E.H., </w:t>
      </w:r>
      <w:proofErr w:type="spellStart"/>
      <w:r w:rsidRPr="00C41880">
        <w:t>Kleinbaum</w:t>
      </w:r>
      <w:proofErr w:type="spellEnd"/>
      <w:r w:rsidRPr="00C41880">
        <w:t xml:space="preserve"> D.G., </w:t>
      </w:r>
      <w:proofErr w:type="spellStart"/>
      <w:r w:rsidRPr="00C41880">
        <w:t>Cutchin</w:t>
      </w:r>
      <w:proofErr w:type="spellEnd"/>
      <w:r w:rsidRPr="00C41880">
        <w:t xml:space="preserve"> L.M., and Ibrahim M.A., Edgecombe County High Blood Pressure Control Program: III Social Support, Social Stressors, and Treatment Drop Out, </w:t>
      </w:r>
      <w:r w:rsidRPr="00C41880">
        <w:rPr>
          <w:u w:val="single"/>
        </w:rPr>
        <w:t>American Journal of Public Health</w:t>
      </w:r>
      <w:r w:rsidRPr="00C41880">
        <w:t>, Vol. 75, No. 5, May 1985.</w:t>
      </w:r>
    </w:p>
    <w:p w:rsidR="001D1083" w:rsidRPr="00C50DEF" w:rsidRDefault="001D1083">
      <w:pPr>
        <w:widowControl w:val="0"/>
        <w:rPr>
          <w:sz w:val="16"/>
          <w:szCs w:val="16"/>
        </w:rPr>
      </w:pPr>
    </w:p>
    <w:p w:rsidR="001D1083" w:rsidRPr="00C41880" w:rsidRDefault="001D1083">
      <w:pPr>
        <w:widowControl w:val="0"/>
        <w:ind w:left="720"/>
      </w:pPr>
      <w:r w:rsidRPr="00C41880">
        <w:t xml:space="preserve">Otto D., Robinson G., Bauman S., </w:t>
      </w:r>
      <w:proofErr w:type="spellStart"/>
      <w:r w:rsidRPr="00C41880">
        <w:t>Kleinbaum</w:t>
      </w:r>
      <w:proofErr w:type="spellEnd"/>
      <w:r w:rsidRPr="00C41880">
        <w:t xml:space="preserve"> D.G., Schroeder S., </w:t>
      </w:r>
      <w:proofErr w:type="spellStart"/>
      <w:r w:rsidRPr="00C41880">
        <w:t>Mushak</w:t>
      </w:r>
      <w:proofErr w:type="spellEnd"/>
      <w:r w:rsidRPr="00C41880">
        <w:t xml:space="preserve"> P., and Boone L., Five Year Follow-up Study of Children with Low to Moderate Lead Absorption:  Electrophysiological Evaluation, </w:t>
      </w:r>
      <w:r w:rsidRPr="00C41880">
        <w:rPr>
          <w:u w:val="single"/>
        </w:rPr>
        <w:t>Environmental Research</w:t>
      </w:r>
      <w:r w:rsidRPr="00C41880">
        <w:t>, Vol. 38, No. 1, pp. 168-186, October 1985.</w:t>
      </w:r>
    </w:p>
    <w:p w:rsidR="001D1083" w:rsidRPr="00C50DEF" w:rsidRDefault="007C7583">
      <w:pPr>
        <w:widowControl w:val="0"/>
        <w:rPr>
          <w:sz w:val="16"/>
          <w:szCs w:val="16"/>
        </w:rPr>
      </w:pPr>
      <w:r>
        <w:rPr>
          <w:noProof/>
        </w:rPr>
        <mc:AlternateContent>
          <mc:Choice Requires="wps">
            <w:drawing>
              <wp:anchor distT="0" distB="0" distL="114300" distR="114300" simplePos="0" relativeHeight="251674624" behindDoc="0" locked="0" layoutInCell="1" allowOverlap="1">
                <wp:simplePos x="0" y="0"/>
                <wp:positionH relativeFrom="column">
                  <wp:posOffset>25400</wp:posOffset>
                </wp:positionH>
                <wp:positionV relativeFrom="paragraph">
                  <wp:posOffset>59055</wp:posOffset>
                </wp:positionV>
                <wp:extent cx="6096000" cy="533400"/>
                <wp:effectExtent l="0" t="3175" r="317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638" w:rsidRPr="00C41880" w:rsidRDefault="000B1638" w:rsidP="008B78B1">
                            <w:pPr>
                              <w:widowControl w:val="0"/>
                            </w:pPr>
                            <w:r w:rsidRPr="00C41880">
                              <w:t>_______________________________</w:t>
                            </w:r>
                          </w:p>
                          <w:p w:rsidR="000B1638" w:rsidRPr="00C41880" w:rsidRDefault="000B1638" w:rsidP="008B78B1">
                            <w:pPr>
                              <w:widowControl w:val="0"/>
                              <w:ind w:left="720"/>
                            </w:pPr>
                            <w:r w:rsidRPr="00C41880">
                              <w:t>*  First author</w:t>
                            </w:r>
                            <w:r w:rsidRPr="00C41880">
                              <w:tab/>
                              <w:t>+ second author</w:t>
                            </w:r>
                          </w:p>
                          <w:p w:rsidR="000B1638" w:rsidRPr="00C41880" w:rsidRDefault="000B1638" w:rsidP="008B78B1">
                            <w:pPr>
                              <w:widowControl w:val="0"/>
                              <w:ind w:left="720"/>
                            </w:pPr>
                          </w:p>
                          <w:p w:rsidR="000B1638" w:rsidRPr="00025BBA" w:rsidRDefault="000B1638" w:rsidP="008B78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pt;margin-top:4.65pt;width:480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" filled="f" stroked="f">
                <v:textbox>
                  <w:txbxContent>
                    <w:p w:rsidR="000B1638" w:rsidRPr="00C41880" w:rsidRDefault="000B1638" w:rsidP="008B78B1">
                      <w:pPr>
                        <w:widowControl w:val="0"/>
                      </w:pPr>
                      <w:r w:rsidRPr="00C41880">
                        <w:t>_______________________________</w:t>
                      </w:r>
                    </w:p>
                    <w:p w:rsidR="000B1638" w:rsidRPr="00C41880" w:rsidRDefault="000B1638" w:rsidP="008B78B1">
                      <w:pPr>
                        <w:widowControl w:val="0"/>
                        <w:ind w:left="720"/>
                      </w:pPr>
                      <w:r w:rsidRPr="00C41880">
                        <w:t>*  First author</w:t>
                      </w:r>
                      <w:r w:rsidRPr="00C41880">
                        <w:tab/>
                        <w:t>+ second author</w:t>
                      </w:r>
                    </w:p>
                    <w:p w:rsidR="000B1638" w:rsidRPr="00C41880" w:rsidRDefault="000B1638" w:rsidP="008B78B1">
                      <w:pPr>
                        <w:widowControl w:val="0"/>
                        <w:ind w:left="720"/>
                      </w:pPr>
                    </w:p>
                    <w:p w:rsidR="000B1638" w:rsidRPr="00025BBA" w:rsidRDefault="000B1638" w:rsidP="008B78B1"/>
                  </w:txbxContent>
                </v:textbox>
              </v:shape>
            </w:pict>
          </mc:Fallback>
        </mc:AlternateContent>
      </w:r>
    </w:p>
    <w:p w:rsidR="008B78B1" w:rsidRDefault="008B78B1" w:rsidP="00025BBA">
      <w:pPr>
        <w:widowControl w:val="0"/>
        <w:ind w:left="720" w:right="-1170"/>
      </w:pPr>
    </w:p>
    <w:p w:rsidR="008B78B1" w:rsidRDefault="008B78B1" w:rsidP="00025BBA">
      <w:pPr>
        <w:widowControl w:val="0"/>
        <w:ind w:left="720" w:right="-1170"/>
      </w:pPr>
    </w:p>
    <w:p w:rsidR="008B78B1" w:rsidRDefault="008B78B1" w:rsidP="00025BBA">
      <w:pPr>
        <w:widowControl w:val="0"/>
        <w:ind w:left="720" w:right="-1170"/>
      </w:pPr>
    </w:p>
    <w:p w:rsidR="008B78B1" w:rsidRDefault="008B78B1" w:rsidP="00025BBA">
      <w:pPr>
        <w:widowControl w:val="0"/>
        <w:ind w:left="720" w:right="-1170"/>
      </w:pPr>
    </w:p>
    <w:p w:rsidR="008B78B1" w:rsidRDefault="008B78B1" w:rsidP="00025BBA">
      <w:pPr>
        <w:widowControl w:val="0"/>
        <w:ind w:left="720" w:right="-1170"/>
      </w:pPr>
    </w:p>
    <w:p w:rsidR="008B78B1" w:rsidRDefault="008B78B1" w:rsidP="00025BBA">
      <w:pPr>
        <w:widowControl w:val="0"/>
        <w:ind w:left="720" w:right="-1170"/>
      </w:pPr>
    </w:p>
    <w:p w:rsidR="008B78B1" w:rsidRDefault="008B78B1" w:rsidP="00025BBA">
      <w:pPr>
        <w:widowControl w:val="0"/>
        <w:ind w:left="720" w:right="-1170"/>
      </w:pPr>
    </w:p>
    <w:p w:rsidR="008B78B1" w:rsidRDefault="008B78B1" w:rsidP="008B78B1">
      <w:pPr>
        <w:widowControl w:val="0"/>
      </w:pPr>
      <w:r>
        <w:t>Page 7 (</w:t>
      </w:r>
      <w:proofErr w:type="spellStart"/>
      <w:r>
        <w:t>Kleinbaum</w:t>
      </w:r>
      <w:proofErr w:type="spellEnd"/>
      <w:r>
        <w:t xml:space="preserve"> CV)</w:t>
      </w:r>
    </w:p>
    <w:p w:rsidR="008B78B1" w:rsidRDefault="008B78B1" w:rsidP="008B78B1">
      <w:pPr>
        <w:widowControl w:val="0"/>
      </w:pPr>
    </w:p>
    <w:p w:rsidR="008B78B1" w:rsidRPr="008B78B1" w:rsidRDefault="008B78B1" w:rsidP="008B78B1">
      <w:pPr>
        <w:widowControl w:val="0"/>
        <w:rPr>
          <w:b/>
          <w:u w:val="single"/>
        </w:rPr>
      </w:pPr>
      <w:r w:rsidRPr="00C41880">
        <w:rPr>
          <w:b/>
        </w:rPr>
        <w:t>II.</w:t>
      </w:r>
      <w:r w:rsidRPr="00C41880">
        <w:rPr>
          <w:b/>
        </w:rPr>
        <w:tab/>
      </w:r>
      <w:r w:rsidRPr="00C41880">
        <w:rPr>
          <w:b/>
          <w:u w:val="single"/>
        </w:rPr>
        <w:t>Refereed Journals (continued)</w:t>
      </w:r>
    </w:p>
    <w:p w:rsidR="008B78B1" w:rsidRDefault="008B78B1" w:rsidP="00025BBA">
      <w:pPr>
        <w:widowControl w:val="0"/>
        <w:ind w:left="720" w:right="-1170"/>
      </w:pPr>
    </w:p>
    <w:p w:rsidR="001D1083" w:rsidRPr="00C41880" w:rsidRDefault="001D1083" w:rsidP="00025BBA">
      <w:pPr>
        <w:widowControl w:val="0"/>
        <w:ind w:left="720" w:right="-1170"/>
      </w:pPr>
      <w:r w:rsidRPr="00C41880">
        <w:t xml:space="preserve">Cairns V., </w:t>
      </w:r>
      <w:proofErr w:type="spellStart"/>
      <w:r w:rsidRPr="00C41880">
        <w:t>Keil</w:t>
      </w:r>
      <w:proofErr w:type="spellEnd"/>
      <w:r w:rsidRPr="00C41880">
        <w:t xml:space="preserve"> U., </w:t>
      </w:r>
      <w:proofErr w:type="spellStart"/>
      <w:r w:rsidRPr="00C41880">
        <w:t>Doering</w:t>
      </w:r>
      <w:proofErr w:type="spellEnd"/>
      <w:r w:rsidRPr="00C41880">
        <w:t xml:space="preserve"> A., </w:t>
      </w:r>
      <w:proofErr w:type="spellStart"/>
      <w:r w:rsidRPr="00C41880">
        <w:t>Kleinbaum</w:t>
      </w:r>
      <w:proofErr w:type="spellEnd"/>
      <w:r w:rsidRPr="00C41880">
        <w:t xml:space="preserve"> D.G., </w:t>
      </w:r>
      <w:proofErr w:type="spellStart"/>
      <w:r w:rsidRPr="00C41880">
        <w:t>Koening</w:t>
      </w:r>
      <w:proofErr w:type="spellEnd"/>
      <w:r w:rsidRPr="00C41880">
        <w:t xml:space="preserve"> W., and </w:t>
      </w:r>
      <w:proofErr w:type="spellStart"/>
      <w:r w:rsidRPr="00C41880">
        <w:t>Stieber</w:t>
      </w:r>
      <w:proofErr w:type="spellEnd"/>
      <w:r w:rsidRPr="00C41880">
        <w:t xml:space="preserve"> J., Oral Contraceptive Use and Blood Pressure in a German Metropolitan Population, </w:t>
      </w:r>
      <w:r w:rsidRPr="00C41880">
        <w:rPr>
          <w:u w:val="single"/>
        </w:rPr>
        <w:t>International Journal of Epidemiology</w:t>
      </w:r>
      <w:r w:rsidRPr="00C41880">
        <w:t>, Vol. 14, No. 3, pp. 389-395, 1986.</w:t>
      </w:r>
    </w:p>
    <w:p w:rsidR="001D1083" w:rsidRPr="00C50DEF" w:rsidRDefault="001D1083">
      <w:pPr>
        <w:widowControl w:val="0"/>
        <w:rPr>
          <w:sz w:val="16"/>
          <w:szCs w:val="16"/>
        </w:rPr>
      </w:pPr>
    </w:p>
    <w:p w:rsidR="001D1083" w:rsidRPr="00C41880" w:rsidRDefault="001D1083">
      <w:pPr>
        <w:widowControl w:val="0"/>
        <w:ind w:left="720"/>
      </w:pPr>
      <w:proofErr w:type="spellStart"/>
      <w:r w:rsidRPr="00C41880">
        <w:t>Schoenbach</w:t>
      </w:r>
      <w:proofErr w:type="spellEnd"/>
      <w:r w:rsidRPr="00C41880">
        <w:t xml:space="preserve"> V.J., Kaplan B.H., </w:t>
      </w:r>
      <w:proofErr w:type="spellStart"/>
      <w:r w:rsidRPr="00C41880">
        <w:t>Kleinbaum</w:t>
      </w:r>
      <w:proofErr w:type="spellEnd"/>
      <w:r w:rsidRPr="00C41880">
        <w:t xml:space="preserve"> D.G., and </w:t>
      </w:r>
      <w:proofErr w:type="spellStart"/>
      <w:r w:rsidRPr="00C41880">
        <w:t>Fredman</w:t>
      </w:r>
      <w:proofErr w:type="spellEnd"/>
      <w:r w:rsidRPr="00C41880">
        <w:t xml:space="preserve"> L., Social Ties and Mortality in Evans County, Georgia, </w:t>
      </w:r>
      <w:r w:rsidRPr="00C41880">
        <w:rPr>
          <w:u w:val="single"/>
        </w:rPr>
        <w:t>American Journal of Epidemiology</w:t>
      </w:r>
      <w:r w:rsidRPr="00C41880">
        <w:t>, Vol. 123, No. 4, pp. 577-591, 1986.</w:t>
      </w:r>
    </w:p>
    <w:p w:rsidR="001D1083" w:rsidRPr="00C50DEF" w:rsidRDefault="001D1083">
      <w:pPr>
        <w:widowControl w:val="0"/>
        <w:rPr>
          <w:sz w:val="16"/>
          <w:szCs w:val="16"/>
        </w:rPr>
      </w:pPr>
    </w:p>
    <w:p w:rsidR="00C41880" w:rsidRDefault="001D1083">
      <w:pPr>
        <w:widowControl w:val="0"/>
        <w:ind w:firstLine="720"/>
      </w:pPr>
      <w:r w:rsidRPr="00C41880">
        <w:t xml:space="preserve">Greenberg R.A., Glover L.H., </w:t>
      </w:r>
      <w:proofErr w:type="spellStart"/>
      <w:r w:rsidRPr="00C41880">
        <w:t>Kleinbaum</w:t>
      </w:r>
      <w:proofErr w:type="spellEnd"/>
      <w:r w:rsidRPr="00C41880">
        <w:t xml:space="preserve"> D.G., and Fowler M.G., Ecology of Passive </w:t>
      </w:r>
      <w:proofErr w:type="gramStart"/>
      <w:r w:rsidRPr="00C41880">
        <w:t>Smoking  by</w:t>
      </w:r>
      <w:proofErr w:type="gramEnd"/>
      <w:r w:rsidRPr="00C41880">
        <w:t xml:space="preserve"> </w:t>
      </w:r>
      <w:r w:rsidR="00C41880">
        <w:t xml:space="preserve">  </w:t>
      </w:r>
    </w:p>
    <w:p w:rsidR="001D1083" w:rsidRPr="00C41880" w:rsidRDefault="00C41880">
      <w:pPr>
        <w:widowControl w:val="0"/>
        <w:ind w:firstLine="720"/>
      </w:pPr>
      <w:r>
        <w:t xml:space="preserve">   </w:t>
      </w:r>
      <w:r w:rsidR="001D1083" w:rsidRPr="00C41880">
        <w:t xml:space="preserve">Young Infants, </w:t>
      </w:r>
      <w:r w:rsidR="001D1083" w:rsidRPr="00C41880">
        <w:rPr>
          <w:u w:val="single"/>
        </w:rPr>
        <w:t>Journal of Pediatrics</w:t>
      </w:r>
      <w:r w:rsidR="001D1083" w:rsidRPr="00C41880">
        <w:t>, Vol. 114, No. 5, pp. 774-780, May 1989.</w:t>
      </w:r>
    </w:p>
    <w:p w:rsidR="001D1083" w:rsidRPr="00C50DEF" w:rsidRDefault="001D1083">
      <w:pPr>
        <w:widowControl w:val="0"/>
        <w:rPr>
          <w:sz w:val="16"/>
          <w:szCs w:val="16"/>
        </w:rPr>
      </w:pPr>
    </w:p>
    <w:p w:rsidR="008A668E" w:rsidRDefault="001D1083">
      <w:pPr>
        <w:widowControl w:val="0"/>
      </w:pPr>
      <w:r w:rsidRPr="00C41880">
        <w:t xml:space="preserve">+           Peterson H.B. and </w:t>
      </w:r>
      <w:proofErr w:type="spellStart"/>
      <w:r w:rsidRPr="00C41880">
        <w:t>Kleinbaum</w:t>
      </w:r>
      <w:proofErr w:type="spellEnd"/>
      <w:r w:rsidRPr="00C41880">
        <w:t xml:space="preserve"> D.G., Interpreting the Literature in Obstetrics and Gynecology  </w:t>
      </w:r>
      <w:r w:rsidRPr="00C41880">
        <w:tab/>
        <w:t xml:space="preserve">              </w:t>
      </w:r>
      <w:r w:rsidR="00C41880">
        <w:t xml:space="preserve">              </w:t>
      </w:r>
      <w:r w:rsidR="008A668E">
        <w:t xml:space="preserve"> </w:t>
      </w:r>
    </w:p>
    <w:p w:rsidR="001D1083" w:rsidRPr="00C41880" w:rsidRDefault="008A668E">
      <w:pPr>
        <w:widowControl w:val="0"/>
      </w:pPr>
      <w:r>
        <w:t xml:space="preserve">              </w:t>
      </w:r>
      <w:r w:rsidR="001D1083" w:rsidRPr="00C41880">
        <w:t xml:space="preserve">I. Epidemiology and Biostatistics in a Nutshell, </w:t>
      </w:r>
      <w:r w:rsidR="001D1083" w:rsidRPr="00C41880">
        <w:rPr>
          <w:u w:val="single"/>
        </w:rPr>
        <w:t>Obstetrics and Gynecology,</w:t>
      </w:r>
      <w:r w:rsidR="001D1083" w:rsidRPr="00C41880">
        <w:t xml:space="preserve"> 1991.</w:t>
      </w:r>
    </w:p>
    <w:p w:rsidR="001D1083" w:rsidRPr="00C50DEF" w:rsidRDefault="001D1083">
      <w:pPr>
        <w:widowControl w:val="0"/>
        <w:ind w:firstLine="720"/>
        <w:rPr>
          <w:sz w:val="16"/>
          <w:szCs w:val="16"/>
        </w:rPr>
      </w:pPr>
    </w:p>
    <w:p w:rsidR="008A668E" w:rsidRDefault="001D1083">
      <w:pPr>
        <w:widowControl w:val="0"/>
      </w:pPr>
      <w:r w:rsidRPr="00C41880">
        <w:t xml:space="preserve">+           Peterson H.B. and </w:t>
      </w:r>
      <w:proofErr w:type="spellStart"/>
      <w:r w:rsidRPr="00C41880">
        <w:t>Kleinbaum</w:t>
      </w:r>
      <w:proofErr w:type="spellEnd"/>
      <w:r w:rsidRPr="00C41880">
        <w:t xml:space="preserve"> D.G., Interpreting the Literature in Obstetrics and Gynecology:  </w:t>
      </w:r>
      <w:r w:rsidRPr="00C41880">
        <w:tab/>
        <w:t xml:space="preserve">              </w:t>
      </w:r>
      <w:r w:rsidR="00C41880">
        <w:t xml:space="preserve">               </w:t>
      </w:r>
    </w:p>
    <w:p w:rsidR="001D1083" w:rsidRPr="00C41880" w:rsidRDefault="008A668E">
      <w:pPr>
        <w:widowControl w:val="0"/>
      </w:pPr>
      <w:r>
        <w:t xml:space="preserve">             </w:t>
      </w:r>
      <w:r w:rsidR="001D1083" w:rsidRPr="00C41880">
        <w:t xml:space="preserve">II. Logistic Regression and Related Issues, </w:t>
      </w:r>
      <w:r w:rsidR="001D1083" w:rsidRPr="00C41880">
        <w:rPr>
          <w:u w:val="single"/>
        </w:rPr>
        <w:t>Obstetrics and Gynecology,</w:t>
      </w:r>
      <w:r w:rsidR="001D1083" w:rsidRPr="00C41880">
        <w:t xml:space="preserve"> 1991.</w:t>
      </w:r>
    </w:p>
    <w:p w:rsidR="001D1083" w:rsidRPr="00C50DEF" w:rsidRDefault="001D1083">
      <w:pPr>
        <w:widowControl w:val="0"/>
        <w:rPr>
          <w:sz w:val="16"/>
          <w:szCs w:val="16"/>
        </w:rPr>
      </w:pPr>
    </w:p>
    <w:p w:rsidR="001D1083" w:rsidRPr="00C41880" w:rsidRDefault="001D1083">
      <w:pPr>
        <w:widowControl w:val="0"/>
        <w:ind w:left="720"/>
      </w:pPr>
      <w:proofErr w:type="spellStart"/>
      <w:r w:rsidRPr="00C41880">
        <w:t>Caplehorn</w:t>
      </w:r>
      <w:proofErr w:type="spellEnd"/>
      <w:r w:rsidRPr="00C41880">
        <w:t xml:space="preserve"> J.R., McNeil D., </w:t>
      </w:r>
      <w:proofErr w:type="spellStart"/>
      <w:r w:rsidRPr="00C41880">
        <w:t>Kleinbaum</w:t>
      </w:r>
      <w:proofErr w:type="spellEnd"/>
      <w:r w:rsidRPr="00C41880">
        <w:t xml:space="preserve"> D.G., Clinic Policy and Retention in Methadone Maintenance,</w:t>
      </w:r>
      <w:r w:rsidRPr="00C41880">
        <w:rPr>
          <w:u w:val="single"/>
        </w:rPr>
        <w:t xml:space="preserve"> British Journal of Addiction</w:t>
      </w:r>
      <w:r w:rsidRPr="00C41880">
        <w:t xml:space="preserve">, 1992. </w:t>
      </w:r>
    </w:p>
    <w:p w:rsidR="001D1083" w:rsidRPr="00C50DEF" w:rsidRDefault="001D1083">
      <w:pPr>
        <w:widowControl w:val="0"/>
        <w:ind w:left="720"/>
        <w:rPr>
          <w:sz w:val="16"/>
          <w:szCs w:val="16"/>
        </w:rPr>
      </w:pPr>
    </w:p>
    <w:p w:rsidR="001D1083" w:rsidRPr="00C41880" w:rsidRDefault="001D1083">
      <w:pPr>
        <w:widowControl w:val="0"/>
        <w:ind w:left="720"/>
      </w:pPr>
      <w:proofErr w:type="spellStart"/>
      <w:r w:rsidRPr="00C41880">
        <w:t>Caplehorn</w:t>
      </w:r>
      <w:proofErr w:type="spellEnd"/>
      <w:r w:rsidRPr="00C41880">
        <w:t xml:space="preserve"> J.R., Bell J., </w:t>
      </w:r>
      <w:proofErr w:type="spellStart"/>
      <w:r w:rsidRPr="00C41880">
        <w:t>Gebsky</w:t>
      </w:r>
      <w:proofErr w:type="spellEnd"/>
      <w:r w:rsidRPr="00C41880">
        <w:t xml:space="preserve"> V.J., and </w:t>
      </w:r>
      <w:proofErr w:type="spellStart"/>
      <w:r w:rsidRPr="00C41880">
        <w:t>Kleinbaum</w:t>
      </w:r>
      <w:proofErr w:type="spellEnd"/>
      <w:r w:rsidRPr="00C41880">
        <w:t xml:space="preserve"> D.G.)</w:t>
      </w:r>
      <w:proofErr w:type="gramStart"/>
      <w:r w:rsidRPr="00C41880">
        <w:t>,  Methadone</w:t>
      </w:r>
      <w:proofErr w:type="gramEnd"/>
      <w:r w:rsidRPr="00C41880">
        <w:t xml:space="preserve"> Dose and Heroin Use During Maintenance Treatment, </w:t>
      </w:r>
      <w:r w:rsidRPr="00C41880">
        <w:rPr>
          <w:u w:val="single"/>
        </w:rPr>
        <w:t>British Medical Journal,</w:t>
      </w:r>
      <w:r w:rsidRPr="00C41880">
        <w:t xml:space="preserve"> 1992.</w:t>
      </w:r>
    </w:p>
    <w:p w:rsidR="001D1083" w:rsidRPr="00C50DEF" w:rsidRDefault="001D1083">
      <w:pPr>
        <w:widowControl w:val="0"/>
        <w:ind w:left="720"/>
        <w:rPr>
          <w:sz w:val="16"/>
          <w:szCs w:val="16"/>
        </w:rPr>
      </w:pPr>
    </w:p>
    <w:p w:rsidR="001D1083" w:rsidRPr="00C41880" w:rsidRDefault="001D1083">
      <w:pPr>
        <w:widowControl w:val="0"/>
        <w:ind w:left="720"/>
      </w:pPr>
      <w:r w:rsidRPr="00C41880">
        <w:t xml:space="preserve">Hill H.A., </w:t>
      </w:r>
      <w:proofErr w:type="spellStart"/>
      <w:r w:rsidRPr="00C41880">
        <w:t>Schoenbach</w:t>
      </w:r>
      <w:proofErr w:type="spellEnd"/>
      <w:r w:rsidRPr="00C41880">
        <w:t xml:space="preserve"> V.J., </w:t>
      </w:r>
      <w:proofErr w:type="spellStart"/>
      <w:r w:rsidRPr="00C41880">
        <w:t>Strecher</w:t>
      </w:r>
      <w:proofErr w:type="spellEnd"/>
      <w:r w:rsidRPr="00C41880">
        <w:t xml:space="preserve"> V.J., </w:t>
      </w:r>
      <w:proofErr w:type="spellStart"/>
      <w:r w:rsidRPr="00C41880">
        <w:t>Kleinbaum</w:t>
      </w:r>
      <w:proofErr w:type="spellEnd"/>
      <w:r w:rsidRPr="00C41880">
        <w:t xml:space="preserve"> D.G., Orleans C.T., </w:t>
      </w:r>
      <w:proofErr w:type="spellStart"/>
      <w:r w:rsidRPr="00C41880">
        <w:t>Gebski</w:t>
      </w:r>
      <w:proofErr w:type="spellEnd"/>
      <w:r w:rsidRPr="00C41880">
        <w:t xml:space="preserve"> V.J., and Kaplan B.H., A Longitudinal Analysis of Predictors of Quitting Smoking Among Participants in a Self-Help Intervention Trial, </w:t>
      </w:r>
      <w:r w:rsidRPr="00C41880">
        <w:rPr>
          <w:u w:val="single"/>
        </w:rPr>
        <w:t>Addictive Behaviors</w:t>
      </w:r>
      <w:r w:rsidRPr="00C41880">
        <w:t>, Vol. 19, No. 2, April 1994.</w:t>
      </w:r>
    </w:p>
    <w:p w:rsidR="001D1083" w:rsidRPr="00C50DEF" w:rsidRDefault="001D1083">
      <w:pPr>
        <w:widowControl w:val="0"/>
        <w:rPr>
          <w:sz w:val="16"/>
          <w:szCs w:val="16"/>
        </w:rPr>
      </w:pPr>
    </w:p>
    <w:p w:rsidR="00C50DEF" w:rsidRPr="00C41880" w:rsidRDefault="00C50DEF" w:rsidP="00C50DEF">
      <w:pPr>
        <w:widowControl w:val="0"/>
        <w:ind w:left="720"/>
      </w:pPr>
      <w:r w:rsidRPr="00C41880">
        <w:t xml:space="preserve">Corbett S.J., Rubin G.L., Curry G.K., and </w:t>
      </w:r>
      <w:proofErr w:type="spellStart"/>
      <w:r w:rsidRPr="00C41880">
        <w:t>Kleinbaum</w:t>
      </w:r>
      <w:proofErr w:type="spellEnd"/>
      <w:r w:rsidRPr="00C41880">
        <w:t xml:space="preserve"> D.G., The Health Effects of Swimming of Sydney Beaches, </w:t>
      </w:r>
      <w:proofErr w:type="spellStart"/>
      <w:r w:rsidRPr="00C41880">
        <w:rPr>
          <w:u w:val="single"/>
        </w:rPr>
        <w:t>Amer</w:t>
      </w:r>
      <w:proofErr w:type="spellEnd"/>
      <w:r w:rsidRPr="00C41880">
        <w:rPr>
          <w:u w:val="single"/>
        </w:rPr>
        <w:t xml:space="preserve"> J of Public Health</w:t>
      </w:r>
      <w:r w:rsidRPr="00C41880">
        <w:t>, Vol. 83, No. 12, pp. 1701-1706, December 1993.</w:t>
      </w:r>
    </w:p>
    <w:p w:rsidR="00C50DEF" w:rsidRPr="00C50DEF" w:rsidRDefault="00C50DEF" w:rsidP="00C50DEF">
      <w:pPr>
        <w:widowControl w:val="0"/>
        <w:rPr>
          <w:sz w:val="16"/>
          <w:szCs w:val="16"/>
        </w:rPr>
      </w:pPr>
    </w:p>
    <w:p w:rsidR="00C50DEF" w:rsidRPr="00C41880" w:rsidRDefault="00C50DEF" w:rsidP="00C50DEF">
      <w:pPr>
        <w:widowControl w:val="0"/>
      </w:pPr>
      <w:r w:rsidRPr="00C41880">
        <w:t>+</w:t>
      </w:r>
      <w:r w:rsidRPr="00C41880">
        <w:tab/>
        <w:t xml:space="preserve">Flanders W.D. and </w:t>
      </w:r>
      <w:proofErr w:type="spellStart"/>
      <w:r w:rsidRPr="00C41880">
        <w:t>Kleinbaum</w:t>
      </w:r>
      <w:proofErr w:type="spellEnd"/>
      <w:r w:rsidRPr="00C41880">
        <w:t xml:space="preserve"> D.G., Basic Model for Disease Occurrence in Epidemiology,     </w:t>
      </w:r>
    </w:p>
    <w:p w:rsidR="00C50DEF" w:rsidRDefault="00C50DEF" w:rsidP="00C50DEF">
      <w:pPr>
        <w:widowControl w:val="0"/>
      </w:pPr>
      <w:r w:rsidRPr="00C41880">
        <w:t xml:space="preserve">           </w:t>
      </w:r>
      <w:r w:rsidR="00025BBA">
        <w:t xml:space="preserve">  </w:t>
      </w:r>
      <w:r w:rsidRPr="00C41880">
        <w:t xml:space="preserve"> </w:t>
      </w:r>
      <w:proofErr w:type="gramStart"/>
      <w:r w:rsidRPr="00C41880">
        <w:rPr>
          <w:u w:val="single"/>
        </w:rPr>
        <w:t>International Journal of Epidemiology</w:t>
      </w:r>
      <w:r w:rsidRPr="00C41880">
        <w:t xml:space="preserve">, </w:t>
      </w:r>
      <w:proofErr w:type="spellStart"/>
      <w:r w:rsidRPr="00C41880">
        <w:t>Vol</w:t>
      </w:r>
      <w:proofErr w:type="spellEnd"/>
      <w:r w:rsidRPr="00C41880">
        <w:t xml:space="preserve"> 24, No. 1, </w:t>
      </w:r>
      <w:proofErr w:type="spellStart"/>
      <w:r w:rsidRPr="00C41880">
        <w:t>pp</w:t>
      </w:r>
      <w:proofErr w:type="spellEnd"/>
      <w:r w:rsidRPr="00C41880">
        <w:t xml:space="preserve"> 1-7, 1995.</w:t>
      </w:r>
      <w:proofErr w:type="gramEnd"/>
    </w:p>
    <w:p w:rsidR="00C50DEF" w:rsidRPr="00C50DEF" w:rsidRDefault="00C50DEF" w:rsidP="00C50DEF">
      <w:pPr>
        <w:widowControl w:val="0"/>
        <w:rPr>
          <w:sz w:val="16"/>
          <w:szCs w:val="16"/>
        </w:rPr>
      </w:pPr>
    </w:p>
    <w:p w:rsidR="00C50DEF" w:rsidRPr="00C41880" w:rsidRDefault="00C50DEF" w:rsidP="00C50DEF">
      <w:pPr>
        <w:widowControl w:val="0"/>
        <w:ind w:firstLine="720"/>
      </w:pPr>
      <w:proofErr w:type="spellStart"/>
      <w:r w:rsidRPr="00C41880">
        <w:t>Mosure</w:t>
      </w:r>
      <w:proofErr w:type="spellEnd"/>
      <w:r w:rsidRPr="00C41880">
        <w:t xml:space="preserve"> D.J., Berman S., Halloran M.E., and </w:t>
      </w:r>
      <w:proofErr w:type="spellStart"/>
      <w:r w:rsidRPr="00C41880">
        <w:t>Kleinbaum</w:t>
      </w:r>
      <w:proofErr w:type="spellEnd"/>
      <w:r w:rsidRPr="00C41880">
        <w:t xml:space="preserve"> D.G., Predictors of Chlamydia    </w:t>
      </w:r>
    </w:p>
    <w:p w:rsidR="00C50DEF" w:rsidRPr="00C41880" w:rsidRDefault="00C50DEF" w:rsidP="00C50DEF">
      <w:pPr>
        <w:widowControl w:val="0"/>
        <w:ind w:firstLine="720"/>
        <w:rPr>
          <w:u w:val="single"/>
        </w:rPr>
      </w:pPr>
      <w:r w:rsidRPr="00C41880">
        <w:t xml:space="preserve">Trachomatis Infection among Female Adolescents: A Longitudinal Analysis, </w:t>
      </w:r>
      <w:r w:rsidRPr="00C41880">
        <w:rPr>
          <w:u w:val="single"/>
        </w:rPr>
        <w:t xml:space="preserve">American Journal </w:t>
      </w:r>
    </w:p>
    <w:p w:rsidR="00C50DEF" w:rsidRPr="00C41880" w:rsidRDefault="00C50DEF" w:rsidP="00C50DEF">
      <w:pPr>
        <w:widowControl w:val="0"/>
        <w:ind w:firstLine="720"/>
      </w:pPr>
      <w:r w:rsidRPr="00C41880">
        <w:rPr>
          <w:u w:val="single"/>
        </w:rPr>
        <w:t xml:space="preserve"> </w:t>
      </w:r>
      <w:proofErr w:type="gramStart"/>
      <w:r w:rsidRPr="00C41880">
        <w:rPr>
          <w:u w:val="single"/>
        </w:rPr>
        <w:t>of</w:t>
      </w:r>
      <w:proofErr w:type="gramEnd"/>
      <w:r w:rsidRPr="00C41880">
        <w:t xml:space="preserve"> </w:t>
      </w:r>
      <w:r w:rsidRPr="00C41880">
        <w:rPr>
          <w:u w:val="single"/>
        </w:rPr>
        <w:t>Epidemiology</w:t>
      </w:r>
      <w:r w:rsidRPr="00C41880">
        <w:t>, Vol. 144, No. 10, pp.997-1003, 1996.</w:t>
      </w:r>
    </w:p>
    <w:p w:rsidR="00C50DEF" w:rsidRPr="00C50DEF" w:rsidRDefault="00C50DEF" w:rsidP="00C50DEF">
      <w:pPr>
        <w:widowControl w:val="0"/>
        <w:rPr>
          <w:sz w:val="16"/>
          <w:szCs w:val="16"/>
        </w:rPr>
      </w:pPr>
    </w:p>
    <w:p w:rsidR="00C50DEF" w:rsidRPr="00C41880" w:rsidRDefault="00C50DEF" w:rsidP="00C50DEF">
      <w:pPr>
        <w:widowControl w:val="0"/>
        <w:ind w:left="720" w:right="-630"/>
      </w:pPr>
      <w:r w:rsidRPr="00C41880">
        <w:t xml:space="preserve">Kovacs F.M., </w:t>
      </w:r>
      <w:proofErr w:type="spellStart"/>
      <w:r w:rsidRPr="00C41880">
        <w:t>Abraira</w:t>
      </w:r>
      <w:proofErr w:type="spellEnd"/>
      <w:r w:rsidRPr="00C41880">
        <w:t xml:space="preserve"> V., </w:t>
      </w:r>
      <w:proofErr w:type="spellStart"/>
      <w:r w:rsidRPr="00C41880">
        <w:t>Pozo</w:t>
      </w:r>
      <w:proofErr w:type="spellEnd"/>
      <w:r w:rsidRPr="00C41880">
        <w:t xml:space="preserve"> F., Beltran J., Mateo I., Perez de Ayala C., Pena A., </w:t>
      </w:r>
      <w:proofErr w:type="spellStart"/>
      <w:r w:rsidRPr="00C41880">
        <w:t>Zea</w:t>
      </w:r>
      <w:proofErr w:type="spellEnd"/>
      <w:r w:rsidRPr="00C41880">
        <w:t xml:space="preserve"> A., Gonzalez-</w:t>
      </w:r>
      <w:proofErr w:type="spellStart"/>
      <w:r w:rsidRPr="00C41880">
        <w:t>Lanza</w:t>
      </w:r>
      <w:proofErr w:type="spellEnd"/>
      <w:r w:rsidRPr="00C41880">
        <w:t xml:space="preserve"> M., </w:t>
      </w:r>
      <w:proofErr w:type="spellStart"/>
      <w:r w:rsidRPr="00C41880">
        <w:t>Morillas</w:t>
      </w:r>
      <w:proofErr w:type="spellEnd"/>
      <w:r w:rsidRPr="00C41880">
        <w:t xml:space="preserve"> L., and </w:t>
      </w:r>
      <w:proofErr w:type="spellStart"/>
      <w:r w:rsidRPr="00C41880">
        <w:t>Kleinbaum</w:t>
      </w:r>
      <w:proofErr w:type="spellEnd"/>
      <w:r w:rsidRPr="00C41880">
        <w:t xml:space="preserve"> D.G., Local and Remote Sustained Trigger Point Therapy for Exacerbations of Chronic Low Back pain: A Randomized, Double-Blind, Controlled, Multicenter Trial, </w:t>
      </w:r>
      <w:r w:rsidRPr="00C41880">
        <w:rPr>
          <w:u w:val="single"/>
        </w:rPr>
        <w:t>Spine</w:t>
      </w:r>
      <w:r w:rsidRPr="00C41880">
        <w:t>, Vol.22.No.7, 1997.</w:t>
      </w:r>
    </w:p>
    <w:p w:rsidR="001D1083" w:rsidRPr="00C41880" w:rsidRDefault="001D1083" w:rsidP="00C50DEF">
      <w:pPr>
        <w:widowControl w:val="0"/>
      </w:pPr>
    </w:p>
    <w:p w:rsidR="001D1083" w:rsidRPr="00C41880" w:rsidRDefault="001D1083">
      <w:pPr>
        <w:widowControl w:val="0"/>
      </w:pPr>
      <w:r w:rsidRPr="00C41880">
        <w:t xml:space="preserve">+          </w:t>
      </w:r>
      <w:proofErr w:type="spellStart"/>
      <w:r w:rsidRPr="00C41880">
        <w:t>Ananth</w:t>
      </w:r>
      <w:proofErr w:type="spellEnd"/>
      <w:r w:rsidRPr="00C41880">
        <w:t xml:space="preserve"> C.V. and </w:t>
      </w:r>
      <w:proofErr w:type="spellStart"/>
      <w:r w:rsidRPr="00C41880">
        <w:t>Kleinbaum</w:t>
      </w:r>
      <w:proofErr w:type="spellEnd"/>
      <w:r w:rsidRPr="00C41880">
        <w:t xml:space="preserve"> D.G., Regression Models for Ordinal Responses: A Review of </w:t>
      </w:r>
    </w:p>
    <w:p w:rsidR="001D1083" w:rsidRPr="00C41880" w:rsidRDefault="001D1083">
      <w:pPr>
        <w:widowControl w:val="0"/>
      </w:pPr>
      <w:r w:rsidRPr="00C41880">
        <w:t xml:space="preserve">            </w:t>
      </w:r>
      <w:proofErr w:type="gramStart"/>
      <w:r w:rsidRPr="00C41880">
        <w:t>Methods and Applications.</w:t>
      </w:r>
      <w:proofErr w:type="gramEnd"/>
      <w:r w:rsidRPr="00C41880">
        <w:t xml:space="preserve">  </w:t>
      </w:r>
      <w:proofErr w:type="gramStart"/>
      <w:r w:rsidRPr="00C41880">
        <w:rPr>
          <w:u w:val="single"/>
        </w:rPr>
        <w:t>International Journal of Epidemiology</w:t>
      </w:r>
      <w:r w:rsidRPr="00C41880">
        <w:t xml:space="preserve"> 26:1323-1333, 1997.</w:t>
      </w:r>
      <w:proofErr w:type="gramEnd"/>
    </w:p>
    <w:p w:rsidR="001D1083" w:rsidRPr="00C41880" w:rsidRDefault="001D1083">
      <w:pPr>
        <w:widowControl w:val="0"/>
      </w:pPr>
    </w:p>
    <w:p w:rsidR="008A668E" w:rsidRDefault="001D1083">
      <w:pPr>
        <w:widowControl w:val="0"/>
      </w:pPr>
      <w:r w:rsidRPr="00C41880">
        <w:t xml:space="preserve">+          Hill H.A. and </w:t>
      </w:r>
      <w:proofErr w:type="spellStart"/>
      <w:r w:rsidRPr="00C41880">
        <w:t>Kleinbaum</w:t>
      </w:r>
      <w:proofErr w:type="spellEnd"/>
      <w:r w:rsidRPr="00C41880">
        <w:t xml:space="preserve"> D.G., Bias in Observational Studies, in </w:t>
      </w:r>
      <w:r w:rsidRPr="00C41880">
        <w:rPr>
          <w:u w:val="single"/>
        </w:rPr>
        <w:t>Encyclopedia of Biostatistics</w:t>
      </w:r>
      <w:r w:rsidRPr="00C41880">
        <w:t xml:space="preserve">,                     </w:t>
      </w:r>
      <w:r w:rsidR="00C41880">
        <w:t xml:space="preserve">                </w:t>
      </w:r>
    </w:p>
    <w:p w:rsidR="001D1083" w:rsidRPr="00C41880" w:rsidRDefault="008A668E">
      <w:pPr>
        <w:widowControl w:val="0"/>
      </w:pPr>
      <w:r>
        <w:t xml:space="preserve">             </w:t>
      </w:r>
      <w:r w:rsidR="001D1083" w:rsidRPr="00C41880">
        <w:t xml:space="preserve">P.A. </w:t>
      </w:r>
      <w:proofErr w:type="spellStart"/>
      <w:r w:rsidR="001D1083" w:rsidRPr="00C41880">
        <w:t>Armitage</w:t>
      </w:r>
      <w:proofErr w:type="spellEnd"/>
      <w:r w:rsidR="001D1083" w:rsidRPr="00C41880">
        <w:t xml:space="preserve"> and T Colton, eds</w:t>
      </w:r>
      <w:proofErr w:type="gramStart"/>
      <w:r w:rsidR="001D1083" w:rsidRPr="00C41880">
        <w:t>.,</w:t>
      </w:r>
      <w:proofErr w:type="gramEnd"/>
      <w:r w:rsidR="001D1083" w:rsidRPr="00C41880">
        <w:t xml:space="preserve"> June 1998.</w:t>
      </w:r>
    </w:p>
    <w:p w:rsidR="001D1083" w:rsidRPr="00C41880" w:rsidRDefault="001D1083">
      <w:pPr>
        <w:widowControl w:val="0"/>
      </w:pPr>
    </w:p>
    <w:p w:rsidR="001D1083" w:rsidRPr="00C41880" w:rsidRDefault="00C41880">
      <w:pPr>
        <w:widowControl w:val="0"/>
      </w:pPr>
      <w:r>
        <w:t xml:space="preserve">+          </w:t>
      </w:r>
      <w:r w:rsidR="001D1083" w:rsidRPr="00C41880">
        <w:t xml:space="preserve">Hill H.A. and </w:t>
      </w:r>
      <w:proofErr w:type="spellStart"/>
      <w:r w:rsidR="001D1083" w:rsidRPr="00C41880">
        <w:t>Kleinbaum</w:t>
      </w:r>
      <w:proofErr w:type="spellEnd"/>
      <w:r w:rsidR="001D1083" w:rsidRPr="00C41880">
        <w:t xml:space="preserve"> D.G., Bias in Cohort Studies, in Encyclopedia of Biostatistics, P.A.    </w:t>
      </w:r>
    </w:p>
    <w:p w:rsidR="001D1083" w:rsidRPr="00C41880" w:rsidRDefault="001D1083">
      <w:pPr>
        <w:widowControl w:val="0"/>
      </w:pPr>
      <w:r w:rsidRPr="00C41880">
        <w:t xml:space="preserve">             </w:t>
      </w:r>
      <w:proofErr w:type="spellStart"/>
      <w:r w:rsidRPr="00C41880">
        <w:t>Armitage</w:t>
      </w:r>
      <w:proofErr w:type="spellEnd"/>
      <w:r w:rsidRPr="00C41880">
        <w:t xml:space="preserve"> and T. Colton, eds</w:t>
      </w:r>
      <w:proofErr w:type="gramStart"/>
      <w:r w:rsidRPr="00C41880">
        <w:t>.,</w:t>
      </w:r>
      <w:proofErr w:type="gramEnd"/>
      <w:r w:rsidRPr="00C41880">
        <w:t xml:space="preserve"> June 1998.</w:t>
      </w:r>
    </w:p>
    <w:p w:rsidR="001D1083" w:rsidRPr="00C41880" w:rsidRDefault="007C7583">
      <w:pPr>
        <w:widowControl w:val="0"/>
      </w:pPr>
      <w:r>
        <w:rPr>
          <w:noProof/>
        </w:rPr>
        <mc:AlternateContent>
          <mc:Choice Requires="wps">
            <w:drawing>
              <wp:anchor distT="0" distB="0" distL="114300" distR="114300" simplePos="0" relativeHeight="251665408" behindDoc="0" locked="0" layoutInCell="1" allowOverlap="1">
                <wp:simplePos x="0" y="0"/>
                <wp:positionH relativeFrom="column">
                  <wp:posOffset>184150</wp:posOffset>
                </wp:positionH>
                <wp:positionV relativeFrom="paragraph">
                  <wp:posOffset>-3175</wp:posOffset>
                </wp:positionV>
                <wp:extent cx="4114800" cy="520700"/>
                <wp:effectExtent l="3175"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638" w:rsidRPr="00C41880" w:rsidRDefault="000B1638" w:rsidP="00025BBA">
                            <w:pPr>
                              <w:widowControl w:val="0"/>
                              <w:tabs>
                                <w:tab w:val="left" w:pos="1170"/>
                              </w:tabs>
                            </w:pPr>
                            <w:r w:rsidRPr="00C41880">
                              <w:t>___________________________________</w:t>
                            </w:r>
                          </w:p>
                          <w:p w:rsidR="000B1638" w:rsidRPr="00C41880" w:rsidRDefault="000B1638" w:rsidP="00025BBA">
                            <w:pPr>
                              <w:widowControl w:val="0"/>
                              <w:tabs>
                                <w:tab w:val="left" w:pos="1170"/>
                              </w:tabs>
                              <w:ind w:hanging="90"/>
                            </w:pPr>
                            <w:r w:rsidRPr="00C41880">
                              <w:t xml:space="preserve">  *  First author</w:t>
                            </w:r>
                            <w:r w:rsidRPr="00C41880">
                              <w:tab/>
                              <w:t xml:space="preserve">  + second author</w:t>
                            </w:r>
                          </w:p>
                          <w:p w:rsidR="000B1638" w:rsidRDefault="000B16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4.5pt;margin-top:-.2pt;width:324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" filled="f" stroked="f">
                <v:textbox>
                  <w:txbxContent>
                    <w:p w:rsidR="000B1638" w:rsidRPr="00C41880" w:rsidRDefault="000B1638" w:rsidP="00025BBA">
                      <w:pPr>
                        <w:widowControl w:val="0"/>
                        <w:tabs>
                          <w:tab w:val="left" w:pos="1170"/>
                        </w:tabs>
                      </w:pPr>
                      <w:r w:rsidRPr="00C41880">
                        <w:t>___________________________________</w:t>
                      </w:r>
                    </w:p>
                    <w:p w:rsidR="000B1638" w:rsidRPr="00C41880" w:rsidRDefault="000B1638" w:rsidP="00025BBA">
                      <w:pPr>
                        <w:widowControl w:val="0"/>
                        <w:tabs>
                          <w:tab w:val="left" w:pos="1170"/>
                        </w:tabs>
                        <w:ind w:hanging="90"/>
                      </w:pPr>
                      <w:r w:rsidRPr="00C41880">
                        <w:t xml:space="preserve">  *  First author</w:t>
                      </w:r>
                      <w:r w:rsidRPr="00C41880">
                        <w:tab/>
                        <w:t xml:space="preserve">  + second author</w:t>
                      </w:r>
                    </w:p>
                    <w:p w:rsidR="000B1638" w:rsidRDefault="000B1638"/>
                  </w:txbxContent>
                </v:textbox>
              </v:shape>
            </w:pict>
          </mc:Fallback>
        </mc:AlternateContent>
      </w:r>
    </w:p>
    <w:p w:rsidR="008B78B1" w:rsidRDefault="001D1083">
      <w:pPr>
        <w:widowControl w:val="0"/>
      </w:pPr>
      <w:r w:rsidRPr="00C41880">
        <w:t xml:space="preserve">         </w:t>
      </w:r>
    </w:p>
    <w:p w:rsidR="008B78B1" w:rsidRDefault="008B78B1">
      <w:pPr>
        <w:widowControl w:val="0"/>
      </w:pPr>
    </w:p>
    <w:p w:rsidR="008B78B1" w:rsidRDefault="008B78B1">
      <w:pPr>
        <w:widowControl w:val="0"/>
      </w:pPr>
    </w:p>
    <w:p w:rsidR="008B78B1" w:rsidRDefault="008B78B1">
      <w:pPr>
        <w:widowControl w:val="0"/>
      </w:pPr>
    </w:p>
    <w:p w:rsidR="008B78B1" w:rsidRDefault="008B78B1" w:rsidP="008B78B1">
      <w:pPr>
        <w:widowControl w:val="0"/>
      </w:pPr>
      <w:r>
        <w:lastRenderedPageBreak/>
        <w:t>Page 8 (</w:t>
      </w:r>
      <w:proofErr w:type="spellStart"/>
      <w:r>
        <w:t>Kleinbaum</w:t>
      </w:r>
      <w:proofErr w:type="spellEnd"/>
      <w:r>
        <w:t xml:space="preserve"> CV)</w:t>
      </w:r>
    </w:p>
    <w:p w:rsidR="008B78B1" w:rsidRDefault="008B78B1" w:rsidP="008B78B1">
      <w:pPr>
        <w:widowControl w:val="0"/>
      </w:pPr>
    </w:p>
    <w:p w:rsidR="008B78B1" w:rsidRPr="008B78B1" w:rsidRDefault="008B78B1" w:rsidP="008B78B1">
      <w:pPr>
        <w:widowControl w:val="0"/>
        <w:rPr>
          <w:b/>
          <w:u w:val="single"/>
        </w:rPr>
      </w:pPr>
      <w:r w:rsidRPr="00C41880">
        <w:rPr>
          <w:b/>
        </w:rPr>
        <w:t>II.</w:t>
      </w:r>
      <w:r w:rsidRPr="00C41880">
        <w:rPr>
          <w:b/>
        </w:rPr>
        <w:tab/>
      </w:r>
      <w:r w:rsidRPr="00C41880">
        <w:rPr>
          <w:b/>
          <w:u w:val="single"/>
        </w:rPr>
        <w:t>Refereed Journals (continued)</w:t>
      </w:r>
    </w:p>
    <w:p w:rsidR="008B78B1" w:rsidRDefault="008B78B1">
      <w:pPr>
        <w:widowControl w:val="0"/>
      </w:pPr>
    </w:p>
    <w:p w:rsidR="00302F20" w:rsidRDefault="008B78B1">
      <w:pPr>
        <w:widowControl w:val="0"/>
      </w:pPr>
      <w:r>
        <w:t xml:space="preserve">         </w:t>
      </w:r>
      <w:r w:rsidR="001D1083" w:rsidRPr="00C41880">
        <w:t xml:space="preserve">   </w:t>
      </w:r>
      <w:proofErr w:type="spellStart"/>
      <w:r w:rsidR="001D1083" w:rsidRPr="00C41880">
        <w:t>Stiger</w:t>
      </w:r>
      <w:proofErr w:type="gramStart"/>
      <w:r w:rsidR="001D1083" w:rsidRPr="00C41880">
        <w:t>,T.R</w:t>
      </w:r>
      <w:proofErr w:type="spellEnd"/>
      <w:proofErr w:type="gramEnd"/>
      <w:r w:rsidR="001D1083" w:rsidRPr="00C41880">
        <w:t xml:space="preserve">., </w:t>
      </w:r>
      <w:proofErr w:type="spellStart"/>
      <w:r w:rsidR="001D1083" w:rsidRPr="00C41880">
        <w:t>Kosinski,A.S</w:t>
      </w:r>
      <w:proofErr w:type="spellEnd"/>
      <w:r w:rsidR="001D1083" w:rsidRPr="00C41880">
        <w:t xml:space="preserve">., </w:t>
      </w:r>
      <w:proofErr w:type="spellStart"/>
      <w:r w:rsidR="001D1083" w:rsidRPr="00C41880">
        <w:t>Barnhart,H.,X</w:t>
      </w:r>
      <w:proofErr w:type="spellEnd"/>
      <w:r w:rsidR="001D1083" w:rsidRPr="00C41880">
        <w:t xml:space="preserve">. and </w:t>
      </w:r>
      <w:proofErr w:type="spellStart"/>
      <w:r w:rsidR="001D1083" w:rsidRPr="00C41880">
        <w:t>Kleinbaum</w:t>
      </w:r>
      <w:proofErr w:type="spellEnd"/>
      <w:r w:rsidR="001D1083" w:rsidRPr="00C41880">
        <w:t xml:space="preserve"> D.G., ANOVA for Repeated Ordinal                     </w:t>
      </w:r>
      <w:r w:rsidR="00C41880">
        <w:t xml:space="preserve">             </w:t>
      </w:r>
      <w:r w:rsidR="00C50DEF">
        <w:t xml:space="preserve">     </w:t>
      </w:r>
      <w:r w:rsidR="00C41880">
        <w:t xml:space="preserve"> </w:t>
      </w:r>
      <w:r w:rsidR="00302F20">
        <w:t xml:space="preserve"> </w:t>
      </w:r>
    </w:p>
    <w:p w:rsidR="00302F20" w:rsidRDefault="00302F20">
      <w:pPr>
        <w:widowControl w:val="0"/>
      </w:pPr>
      <w:r>
        <w:t xml:space="preserve">            </w:t>
      </w:r>
      <w:proofErr w:type="gramStart"/>
      <w:r w:rsidR="001D1083" w:rsidRPr="00C41880">
        <w:t>Data With Small Sample Size?</w:t>
      </w:r>
      <w:proofErr w:type="gramEnd"/>
      <w:r w:rsidR="001D1083" w:rsidRPr="00C41880">
        <w:t xml:space="preserve"> A Comparison of ANOVA, MANOVA, WLS and GEE Methods                    </w:t>
      </w:r>
      <w:r w:rsidR="00C41880">
        <w:t xml:space="preserve">           </w:t>
      </w:r>
      <w:r w:rsidR="00C50DEF">
        <w:t xml:space="preserve">       </w:t>
      </w:r>
      <w:r>
        <w:t xml:space="preserve"> </w:t>
      </w:r>
    </w:p>
    <w:p w:rsidR="001D1083" w:rsidRPr="00C41880" w:rsidRDefault="00302F20">
      <w:pPr>
        <w:widowControl w:val="0"/>
      </w:pPr>
      <w:r>
        <w:t xml:space="preserve">            </w:t>
      </w:r>
      <w:proofErr w:type="gramStart"/>
      <w:r w:rsidR="001D1083" w:rsidRPr="00C41880">
        <w:t>by</w:t>
      </w:r>
      <w:proofErr w:type="gramEnd"/>
      <w:r w:rsidR="001D1083" w:rsidRPr="00C41880">
        <w:t xml:space="preserve"> Simulation. </w:t>
      </w:r>
      <w:proofErr w:type="spellStart"/>
      <w:r w:rsidR="001D1083" w:rsidRPr="00C41880">
        <w:rPr>
          <w:u w:val="single"/>
        </w:rPr>
        <w:t>Commun</w:t>
      </w:r>
      <w:proofErr w:type="spellEnd"/>
      <w:r w:rsidR="001D1083" w:rsidRPr="00C41880">
        <w:rPr>
          <w:u w:val="single"/>
        </w:rPr>
        <w:t>. Statist</w:t>
      </w:r>
      <w:proofErr w:type="gramStart"/>
      <w:r w:rsidR="001D1083" w:rsidRPr="00C41880">
        <w:rPr>
          <w:u w:val="single"/>
        </w:rPr>
        <w:t>.-</w:t>
      </w:r>
      <w:proofErr w:type="gramEnd"/>
      <w:r w:rsidR="001D1083" w:rsidRPr="00C41880">
        <w:rPr>
          <w:u w:val="single"/>
        </w:rPr>
        <w:t xml:space="preserve"> </w:t>
      </w:r>
      <w:proofErr w:type="spellStart"/>
      <w:r w:rsidR="001D1083" w:rsidRPr="00C41880">
        <w:rPr>
          <w:u w:val="single"/>
        </w:rPr>
        <w:t>Simula</w:t>
      </w:r>
      <w:proofErr w:type="spellEnd"/>
      <w:r w:rsidR="001D1083" w:rsidRPr="00C41880">
        <w:rPr>
          <w:u w:val="single"/>
        </w:rPr>
        <w:t>.</w:t>
      </w:r>
      <w:r w:rsidR="001D1083" w:rsidRPr="00C41880">
        <w:t>, 27(2), 357-375, 1998</w:t>
      </w:r>
    </w:p>
    <w:p w:rsidR="001D1083" w:rsidRPr="00C41880" w:rsidRDefault="001D1083">
      <w:pPr>
        <w:widowControl w:val="0"/>
      </w:pPr>
    </w:p>
    <w:p w:rsidR="001D1083" w:rsidRPr="00C41880" w:rsidRDefault="001D1083">
      <w:pPr>
        <w:widowControl w:val="0"/>
      </w:pPr>
      <w:r w:rsidRPr="00C41880">
        <w:t xml:space="preserve">            Kohler K.A, McClellan W.M., </w:t>
      </w:r>
      <w:proofErr w:type="spellStart"/>
      <w:r w:rsidRPr="00C41880">
        <w:t>Ziemer</w:t>
      </w:r>
      <w:proofErr w:type="spellEnd"/>
      <w:r w:rsidRPr="00C41880">
        <w:t xml:space="preserve"> D.C., </w:t>
      </w:r>
      <w:proofErr w:type="spellStart"/>
      <w:r w:rsidRPr="00C41880">
        <w:t>Kleinbaum</w:t>
      </w:r>
      <w:proofErr w:type="spellEnd"/>
      <w:r w:rsidRPr="00C41880">
        <w:t xml:space="preserve"> D.G., and Boring J.R. Risk factors for     </w:t>
      </w:r>
    </w:p>
    <w:p w:rsidR="001D1083" w:rsidRPr="00C41880" w:rsidRDefault="001D1083">
      <w:pPr>
        <w:widowControl w:val="0"/>
      </w:pPr>
      <w:r w:rsidRPr="00C41880">
        <w:t xml:space="preserve">            </w:t>
      </w:r>
      <w:proofErr w:type="spellStart"/>
      <w:proofErr w:type="gramStart"/>
      <w:r w:rsidRPr="00C41880">
        <w:t>microalbuminuria</w:t>
      </w:r>
      <w:proofErr w:type="spellEnd"/>
      <w:proofErr w:type="gramEnd"/>
      <w:r w:rsidRPr="00C41880">
        <w:t xml:space="preserve"> in black Americans with newly diagnosed type 2 diabetes,</w:t>
      </w:r>
    </w:p>
    <w:p w:rsidR="001D1083" w:rsidRPr="00C41880" w:rsidRDefault="001D1083">
      <w:pPr>
        <w:widowControl w:val="0"/>
      </w:pPr>
      <w:r w:rsidRPr="00C41880">
        <w:t xml:space="preserve">            </w:t>
      </w:r>
      <w:r w:rsidRPr="00C41880">
        <w:rPr>
          <w:u w:val="single"/>
        </w:rPr>
        <w:t>American Journal of Kidney Diseases</w:t>
      </w:r>
      <w:r w:rsidRPr="00C41880">
        <w:t xml:space="preserve">, </w:t>
      </w:r>
      <w:proofErr w:type="spellStart"/>
      <w:r w:rsidRPr="00C41880">
        <w:t>Vol</w:t>
      </w:r>
      <w:proofErr w:type="spellEnd"/>
      <w:r w:rsidRPr="00C41880">
        <w:t xml:space="preserve"> 36, No 5 (November), </w:t>
      </w:r>
      <w:proofErr w:type="gramStart"/>
      <w:r w:rsidRPr="00C41880">
        <w:t>2000</w:t>
      </w:r>
      <w:proofErr w:type="gramEnd"/>
      <w:r w:rsidRPr="00C41880">
        <w:t xml:space="preserve">:  </w:t>
      </w:r>
      <w:proofErr w:type="spellStart"/>
      <w:r w:rsidRPr="00C41880">
        <w:t>pp</w:t>
      </w:r>
      <w:proofErr w:type="spellEnd"/>
      <w:r w:rsidRPr="00C41880">
        <w:t xml:space="preserve"> 903-913.</w:t>
      </w:r>
    </w:p>
    <w:p w:rsidR="001D1083" w:rsidRPr="00C41880" w:rsidRDefault="001D1083">
      <w:pPr>
        <w:widowControl w:val="0"/>
      </w:pPr>
    </w:p>
    <w:p w:rsidR="001D1083" w:rsidRPr="00C41880" w:rsidRDefault="001D1083">
      <w:pPr>
        <w:widowControl w:val="0"/>
      </w:pPr>
      <w:r w:rsidRPr="00C41880">
        <w:t xml:space="preserve">         </w:t>
      </w:r>
      <w:r w:rsidR="00C41880">
        <w:t xml:space="preserve">   </w:t>
      </w:r>
      <w:r w:rsidRPr="00C41880">
        <w:t xml:space="preserve"> </w:t>
      </w:r>
      <w:proofErr w:type="spellStart"/>
      <w:r w:rsidRPr="00C41880">
        <w:t>Cannon</w:t>
      </w:r>
      <w:proofErr w:type="gramStart"/>
      <w:r w:rsidRPr="00C41880">
        <w:t>,M.J</w:t>
      </w:r>
      <w:proofErr w:type="spellEnd"/>
      <w:proofErr w:type="gramEnd"/>
      <w:r w:rsidRPr="00C41880">
        <w:t xml:space="preserve">., </w:t>
      </w:r>
      <w:proofErr w:type="spellStart"/>
      <w:r w:rsidRPr="00C41880">
        <w:t>Warner,L</w:t>
      </w:r>
      <w:proofErr w:type="spellEnd"/>
      <w:r w:rsidRPr="00C41880">
        <w:t xml:space="preserve">., </w:t>
      </w:r>
      <w:proofErr w:type="spellStart"/>
      <w:r w:rsidRPr="00C41880">
        <w:t>TaddeiJ.A.J</w:t>
      </w:r>
      <w:proofErr w:type="spellEnd"/>
      <w:r w:rsidRPr="00C41880">
        <w:t xml:space="preserve">. </w:t>
      </w:r>
      <w:proofErr w:type="gramStart"/>
      <w:r w:rsidRPr="00C41880">
        <w:t>and</w:t>
      </w:r>
      <w:proofErr w:type="gramEnd"/>
      <w:r w:rsidRPr="00C41880">
        <w:t xml:space="preserve"> </w:t>
      </w:r>
      <w:proofErr w:type="spellStart"/>
      <w:r w:rsidRPr="00C41880">
        <w:t>Kleinbaum</w:t>
      </w:r>
      <w:proofErr w:type="spellEnd"/>
      <w:r w:rsidRPr="00C41880">
        <w:t xml:space="preserve"> D.G., What can go wrong when you </w:t>
      </w:r>
    </w:p>
    <w:p w:rsidR="001D1083" w:rsidRPr="00C41880" w:rsidRDefault="001D1083">
      <w:pPr>
        <w:widowControl w:val="0"/>
      </w:pPr>
      <w:r w:rsidRPr="00C41880">
        <w:t xml:space="preserve">         </w:t>
      </w:r>
      <w:r w:rsidR="00C41880">
        <w:t xml:space="preserve">     </w:t>
      </w:r>
      <w:proofErr w:type="gramStart"/>
      <w:r w:rsidRPr="00C41880">
        <w:t>assume</w:t>
      </w:r>
      <w:proofErr w:type="gramEnd"/>
      <w:r w:rsidRPr="00C41880">
        <w:t xml:space="preserve"> that correlated data are independent: an illustration from the evaluation of a childhood </w:t>
      </w:r>
    </w:p>
    <w:p w:rsidR="00C41880" w:rsidRDefault="001D1083" w:rsidP="00C41880">
      <w:pPr>
        <w:widowControl w:val="0"/>
      </w:pPr>
      <w:r w:rsidRPr="00C41880">
        <w:t xml:space="preserve">         </w:t>
      </w:r>
      <w:r w:rsidR="00C41880">
        <w:t xml:space="preserve">     </w:t>
      </w:r>
      <w:proofErr w:type="gramStart"/>
      <w:r w:rsidRPr="00C41880">
        <w:t>health</w:t>
      </w:r>
      <w:proofErr w:type="gramEnd"/>
      <w:r w:rsidRPr="00C41880">
        <w:t xml:space="preserve"> intervention in Brazil, Statistics in Medic</w:t>
      </w:r>
      <w:r w:rsidR="00C41880">
        <w:t>ine, Vol20: pp. 1461-1467, 2001</w:t>
      </w:r>
    </w:p>
    <w:p w:rsidR="00C41880" w:rsidRDefault="00C41880" w:rsidP="00C41880">
      <w:pPr>
        <w:pStyle w:val="BlockText"/>
        <w:tabs>
          <w:tab w:val="clear" w:pos="540"/>
          <w:tab w:val="left" w:pos="90"/>
        </w:tabs>
        <w:spacing w:after="0"/>
        <w:ind w:left="446" w:firstLine="0"/>
        <w:rPr>
          <w:rFonts w:ascii="Times New Roman" w:hAnsi="Times New Roman"/>
        </w:rPr>
      </w:pPr>
    </w:p>
    <w:p w:rsidR="00C41880" w:rsidRDefault="00C41880" w:rsidP="00C41880">
      <w:pPr>
        <w:pStyle w:val="BlockText"/>
        <w:tabs>
          <w:tab w:val="clear" w:pos="540"/>
          <w:tab w:val="left" w:pos="90"/>
        </w:tabs>
        <w:spacing w:after="0"/>
        <w:ind w:left="446" w:firstLine="0"/>
        <w:rPr>
          <w:rFonts w:ascii="Times New Roman" w:hAnsi="Times New Roman"/>
        </w:rPr>
      </w:pPr>
      <w:r>
        <w:rPr>
          <w:rFonts w:ascii="Times New Roman" w:hAnsi="Times New Roman"/>
        </w:rPr>
        <w:t xml:space="preserve">    </w:t>
      </w:r>
      <w:proofErr w:type="spellStart"/>
      <w:r w:rsidR="001D1083" w:rsidRPr="00C41880">
        <w:rPr>
          <w:rFonts w:ascii="Times New Roman" w:hAnsi="Times New Roman"/>
        </w:rPr>
        <w:t>Gerr</w:t>
      </w:r>
      <w:proofErr w:type="spellEnd"/>
      <w:r w:rsidR="001D1083" w:rsidRPr="00C41880">
        <w:rPr>
          <w:rFonts w:ascii="Times New Roman" w:hAnsi="Times New Roman"/>
        </w:rPr>
        <w:t xml:space="preserve"> F, Marcus M, Ensor C, </w:t>
      </w:r>
      <w:proofErr w:type="spellStart"/>
      <w:r w:rsidR="001D1083" w:rsidRPr="00C41880">
        <w:rPr>
          <w:rFonts w:ascii="Times New Roman" w:hAnsi="Times New Roman"/>
        </w:rPr>
        <w:t>Kleinbaum</w:t>
      </w:r>
      <w:proofErr w:type="spellEnd"/>
      <w:r w:rsidR="001D1083" w:rsidRPr="00C41880">
        <w:rPr>
          <w:rFonts w:ascii="Times New Roman" w:hAnsi="Times New Roman"/>
        </w:rPr>
        <w:t xml:space="preserve"> D, Cohen S, Edwards A, Gentry E, Ortiz D, </w:t>
      </w:r>
      <w:proofErr w:type="spellStart"/>
      <w:r w:rsidR="001D1083" w:rsidRPr="00C41880">
        <w:rPr>
          <w:rFonts w:ascii="Times New Roman" w:hAnsi="Times New Roman"/>
        </w:rPr>
        <w:t>Monteilh</w:t>
      </w:r>
      <w:proofErr w:type="spellEnd"/>
      <w:r w:rsidR="001D1083" w:rsidRPr="00C41880">
        <w:rPr>
          <w:rFonts w:ascii="Times New Roman" w:hAnsi="Times New Roman"/>
        </w:rPr>
        <w:t xml:space="preserve"> C.  A </w:t>
      </w:r>
      <w:r>
        <w:rPr>
          <w:rFonts w:ascii="Times New Roman" w:hAnsi="Times New Roman"/>
        </w:rPr>
        <w:t xml:space="preserve">   </w:t>
      </w:r>
    </w:p>
    <w:p w:rsidR="00302F20" w:rsidRDefault="00C41880" w:rsidP="00C41880">
      <w:pPr>
        <w:pStyle w:val="BlockText"/>
        <w:tabs>
          <w:tab w:val="clear" w:pos="540"/>
          <w:tab w:val="left" w:pos="90"/>
        </w:tabs>
        <w:spacing w:after="0"/>
        <w:ind w:left="446" w:firstLine="0"/>
        <w:rPr>
          <w:rFonts w:ascii="Times New Roman" w:hAnsi="Times New Roman"/>
        </w:rPr>
      </w:pPr>
      <w:r>
        <w:rPr>
          <w:rFonts w:ascii="Times New Roman" w:hAnsi="Times New Roman"/>
        </w:rPr>
        <w:t xml:space="preserve">     </w:t>
      </w:r>
      <w:proofErr w:type="gramStart"/>
      <w:r w:rsidR="001D1083" w:rsidRPr="00C41880">
        <w:rPr>
          <w:rFonts w:ascii="Times New Roman" w:hAnsi="Times New Roman"/>
        </w:rPr>
        <w:t>prospective</w:t>
      </w:r>
      <w:proofErr w:type="gramEnd"/>
      <w:r w:rsidR="001D1083" w:rsidRPr="00C41880">
        <w:rPr>
          <w:rFonts w:ascii="Times New Roman" w:hAnsi="Times New Roman"/>
        </w:rPr>
        <w:t xml:space="preserve"> study of computer users: I.  Study design and incidence of </w:t>
      </w:r>
      <w:proofErr w:type="spellStart"/>
      <w:r w:rsidR="001D1083" w:rsidRPr="00C41880">
        <w:rPr>
          <w:rFonts w:ascii="Times New Roman" w:hAnsi="Times New Roman"/>
        </w:rPr>
        <w:t>musucloskeletal</w:t>
      </w:r>
      <w:proofErr w:type="spellEnd"/>
      <w:r w:rsidR="001D1083" w:rsidRPr="00C41880">
        <w:rPr>
          <w:rFonts w:ascii="Times New Roman" w:hAnsi="Times New Roman"/>
        </w:rPr>
        <w:t xml:space="preserve"> symptoms and </w:t>
      </w:r>
      <w:r>
        <w:rPr>
          <w:rFonts w:ascii="Times New Roman" w:hAnsi="Times New Roman"/>
        </w:rPr>
        <w:t xml:space="preserve">     </w:t>
      </w:r>
      <w:r w:rsidR="00C50DEF">
        <w:rPr>
          <w:rFonts w:ascii="Times New Roman" w:hAnsi="Times New Roman"/>
        </w:rPr>
        <w:t xml:space="preserve">      </w:t>
      </w:r>
      <w:r w:rsidR="00302F20">
        <w:rPr>
          <w:rFonts w:ascii="Times New Roman" w:hAnsi="Times New Roman"/>
        </w:rPr>
        <w:t xml:space="preserve"> </w:t>
      </w:r>
    </w:p>
    <w:p w:rsidR="001D1083" w:rsidRPr="00C41880" w:rsidRDefault="00302F20" w:rsidP="00C41880">
      <w:pPr>
        <w:pStyle w:val="BlockText"/>
        <w:tabs>
          <w:tab w:val="clear" w:pos="540"/>
          <w:tab w:val="left" w:pos="90"/>
        </w:tabs>
        <w:spacing w:after="0"/>
        <w:ind w:left="446" w:firstLine="0"/>
        <w:rPr>
          <w:rFonts w:ascii="Times New Roman" w:hAnsi="Times New Roman"/>
        </w:rPr>
      </w:pPr>
      <w:r>
        <w:rPr>
          <w:rFonts w:ascii="Times New Roman" w:hAnsi="Times New Roman"/>
        </w:rPr>
        <w:t xml:space="preserve">     </w:t>
      </w:r>
      <w:proofErr w:type="gramStart"/>
      <w:r w:rsidR="001D1083" w:rsidRPr="00C41880">
        <w:rPr>
          <w:rFonts w:ascii="Times New Roman" w:hAnsi="Times New Roman"/>
        </w:rPr>
        <w:t>disorders</w:t>
      </w:r>
      <w:proofErr w:type="gramEnd"/>
      <w:r w:rsidR="001D1083" w:rsidRPr="00C41880">
        <w:rPr>
          <w:rFonts w:ascii="Times New Roman" w:hAnsi="Times New Roman"/>
        </w:rPr>
        <w:t xml:space="preserve">.  </w:t>
      </w:r>
      <w:proofErr w:type="gramStart"/>
      <w:r w:rsidR="001D1083" w:rsidRPr="00C41880">
        <w:rPr>
          <w:rFonts w:ascii="Times New Roman" w:hAnsi="Times New Roman"/>
        </w:rPr>
        <w:t>American Journal of Industrial Medicine 41:221-235, 2002.</w:t>
      </w:r>
      <w:proofErr w:type="gramEnd"/>
    </w:p>
    <w:p w:rsidR="00C41880" w:rsidRDefault="001D1083" w:rsidP="00C41880">
      <w:pPr>
        <w:keepLines/>
        <w:widowControl w:val="0"/>
        <w:tabs>
          <w:tab w:val="left" w:pos="0"/>
          <w:tab w:val="left" w:pos="540"/>
        </w:tabs>
        <w:ind w:left="-187" w:right="446"/>
      </w:pPr>
      <w:r w:rsidRPr="00C41880">
        <w:t xml:space="preserve">           </w:t>
      </w:r>
    </w:p>
    <w:p w:rsidR="00302F20" w:rsidRDefault="00C41880" w:rsidP="00C41880">
      <w:pPr>
        <w:keepLines/>
        <w:widowControl w:val="0"/>
        <w:tabs>
          <w:tab w:val="left" w:pos="0"/>
          <w:tab w:val="left" w:pos="540"/>
        </w:tabs>
        <w:ind w:left="-187" w:right="446"/>
      </w:pPr>
      <w:r>
        <w:t xml:space="preserve">                 </w:t>
      </w:r>
      <w:r w:rsidR="001D1083" w:rsidRPr="00C41880">
        <w:t xml:space="preserve">Marcus M, </w:t>
      </w:r>
      <w:proofErr w:type="spellStart"/>
      <w:r w:rsidR="001D1083" w:rsidRPr="00C41880">
        <w:t>Gerr</w:t>
      </w:r>
      <w:proofErr w:type="spellEnd"/>
      <w:r w:rsidR="001D1083" w:rsidRPr="00C41880">
        <w:t xml:space="preserve"> F, </w:t>
      </w:r>
      <w:proofErr w:type="spellStart"/>
      <w:r w:rsidR="001D1083" w:rsidRPr="00C41880">
        <w:t>Monteilh</w:t>
      </w:r>
      <w:proofErr w:type="spellEnd"/>
      <w:r w:rsidR="001D1083" w:rsidRPr="00C41880">
        <w:t xml:space="preserve"> C, Ortiz D, Gentry E, Edwards A, </w:t>
      </w:r>
      <w:proofErr w:type="spellStart"/>
      <w:r w:rsidR="001D1083" w:rsidRPr="00C41880">
        <w:t>Kleinbaum</w:t>
      </w:r>
      <w:proofErr w:type="spellEnd"/>
      <w:r w:rsidR="001D1083" w:rsidRPr="00C41880">
        <w:t xml:space="preserve"> D, Ensor C.  A                            </w:t>
      </w:r>
      <w:r>
        <w:t xml:space="preserve">      </w:t>
      </w:r>
      <w:r w:rsidR="00C50DEF">
        <w:t xml:space="preserve">     </w:t>
      </w:r>
      <w:r>
        <w:t xml:space="preserve">    </w:t>
      </w:r>
      <w:r w:rsidR="00302F20">
        <w:t xml:space="preserve"> </w:t>
      </w:r>
    </w:p>
    <w:p w:rsidR="00302F20" w:rsidRDefault="00302F20" w:rsidP="00C41880">
      <w:pPr>
        <w:keepLines/>
        <w:widowControl w:val="0"/>
        <w:tabs>
          <w:tab w:val="left" w:pos="0"/>
          <w:tab w:val="left" w:pos="540"/>
        </w:tabs>
        <w:ind w:left="-187" w:right="446"/>
      </w:pPr>
      <w:r>
        <w:t xml:space="preserve">                  </w:t>
      </w:r>
      <w:proofErr w:type="gramStart"/>
      <w:r w:rsidR="001D1083" w:rsidRPr="00C41880">
        <w:t>prospective</w:t>
      </w:r>
      <w:proofErr w:type="gramEnd"/>
      <w:r w:rsidR="001D1083" w:rsidRPr="00C41880">
        <w:t xml:space="preserve"> study of computer users: II.  Postural risk factors for musculoskeletal symptoms                     </w:t>
      </w:r>
      <w:r w:rsidR="00C41880">
        <w:t xml:space="preserve">          </w:t>
      </w:r>
      <w:r w:rsidR="00C50DEF">
        <w:t xml:space="preserve">      </w:t>
      </w:r>
      <w:r w:rsidR="00C41880">
        <w:t xml:space="preserve">    </w:t>
      </w:r>
    </w:p>
    <w:p w:rsidR="001D1083" w:rsidRPr="00C41880" w:rsidRDefault="00302F20" w:rsidP="00C41880">
      <w:pPr>
        <w:keepLines/>
        <w:widowControl w:val="0"/>
        <w:tabs>
          <w:tab w:val="left" w:pos="0"/>
          <w:tab w:val="left" w:pos="540"/>
        </w:tabs>
        <w:ind w:left="-187" w:right="446"/>
      </w:pPr>
      <w:r>
        <w:t xml:space="preserve">                  </w:t>
      </w:r>
      <w:proofErr w:type="gramStart"/>
      <w:r w:rsidR="001D1083" w:rsidRPr="00C41880">
        <w:t>and</w:t>
      </w:r>
      <w:proofErr w:type="gramEnd"/>
      <w:r w:rsidR="001D1083" w:rsidRPr="00C41880">
        <w:t xml:space="preserve"> disorders.  </w:t>
      </w:r>
      <w:proofErr w:type="gramStart"/>
      <w:r w:rsidR="001D1083" w:rsidRPr="00C41880">
        <w:t>American Journal of Industrial</w:t>
      </w:r>
      <w:r w:rsidR="001D1083" w:rsidRPr="00C41880">
        <w:rPr>
          <w:u w:val="single"/>
        </w:rPr>
        <w:t xml:space="preserve"> </w:t>
      </w:r>
      <w:r w:rsidR="001D1083" w:rsidRPr="00C41880">
        <w:t>Medicine 41:236-249, 2002.</w:t>
      </w:r>
      <w:proofErr w:type="gramEnd"/>
    </w:p>
    <w:p w:rsidR="00C41880" w:rsidRDefault="001D1083">
      <w:r w:rsidRPr="00C41880">
        <w:t xml:space="preserve">         </w:t>
      </w:r>
    </w:p>
    <w:p w:rsidR="001D1083" w:rsidRPr="00C41880" w:rsidRDefault="00C41880">
      <w:r>
        <w:t xml:space="preserve">             </w:t>
      </w:r>
      <w:r w:rsidR="001D1083" w:rsidRPr="00C41880">
        <w:t xml:space="preserve">Kovacs FM, </w:t>
      </w:r>
      <w:proofErr w:type="spellStart"/>
      <w:r w:rsidR="001D1083" w:rsidRPr="00C41880">
        <w:t>Llobera</w:t>
      </w:r>
      <w:proofErr w:type="spellEnd"/>
      <w:r w:rsidR="001D1083" w:rsidRPr="00C41880">
        <w:t xml:space="preserve"> J, </w:t>
      </w:r>
      <w:proofErr w:type="spellStart"/>
      <w:r w:rsidR="001D1083" w:rsidRPr="00C41880">
        <w:t>Abraira</w:t>
      </w:r>
      <w:proofErr w:type="spellEnd"/>
      <w:r w:rsidR="001D1083" w:rsidRPr="00C41880">
        <w:t xml:space="preserve"> V, </w:t>
      </w:r>
      <w:proofErr w:type="spellStart"/>
      <w:r w:rsidR="001D1083" w:rsidRPr="00C41880">
        <w:t>Lázaro</w:t>
      </w:r>
      <w:proofErr w:type="spellEnd"/>
      <w:r w:rsidR="001D1083" w:rsidRPr="00C41880">
        <w:t xml:space="preserve"> P</w:t>
      </w:r>
      <w:proofErr w:type="gramStart"/>
      <w:r w:rsidR="001D1083" w:rsidRPr="00C41880">
        <w:t xml:space="preserve">,  </w:t>
      </w:r>
      <w:proofErr w:type="spellStart"/>
      <w:r w:rsidR="001D1083" w:rsidRPr="00C41880">
        <w:t>Pozo</w:t>
      </w:r>
      <w:proofErr w:type="spellEnd"/>
      <w:proofErr w:type="gramEnd"/>
      <w:r w:rsidR="001D1083" w:rsidRPr="00C41880">
        <w:t xml:space="preserve"> F, </w:t>
      </w:r>
      <w:proofErr w:type="spellStart"/>
      <w:r w:rsidR="001D1083" w:rsidRPr="00C41880">
        <w:t>Kleinbaum</w:t>
      </w:r>
      <w:proofErr w:type="spellEnd"/>
      <w:r w:rsidR="001D1083" w:rsidRPr="00C41880">
        <w:t xml:space="preserve"> DG, and the KAP Group,    </w:t>
      </w:r>
    </w:p>
    <w:p w:rsidR="00302F20" w:rsidRDefault="001D1083">
      <w:r w:rsidRPr="00C41880">
        <w:t xml:space="preserve">      </w:t>
      </w:r>
      <w:r w:rsidR="00C41880">
        <w:t xml:space="preserve">        </w:t>
      </w:r>
      <w:r w:rsidRPr="00C41880">
        <w:t xml:space="preserve">“Effectiveness and Cost-Effectiveness Analysis of </w:t>
      </w:r>
      <w:proofErr w:type="spellStart"/>
      <w:r w:rsidRPr="00C41880">
        <w:t>Neuroreflexotherapy</w:t>
      </w:r>
      <w:proofErr w:type="spellEnd"/>
      <w:r w:rsidRPr="00C41880">
        <w:t xml:space="preserve"> for </w:t>
      </w:r>
      <w:proofErr w:type="spellStart"/>
      <w:r w:rsidRPr="00C41880">
        <w:t>Subacute</w:t>
      </w:r>
      <w:proofErr w:type="spellEnd"/>
      <w:r w:rsidRPr="00C41880">
        <w:t xml:space="preserve"> and Chronic                  </w:t>
      </w:r>
      <w:r w:rsidR="00C41880">
        <w:t xml:space="preserve">          </w:t>
      </w:r>
      <w:r w:rsidR="00C50DEF">
        <w:t xml:space="preserve">       </w:t>
      </w:r>
      <w:r w:rsidR="00C41880">
        <w:t xml:space="preserve"> </w:t>
      </w:r>
      <w:r w:rsidR="00302F20">
        <w:t xml:space="preserve"> </w:t>
      </w:r>
    </w:p>
    <w:p w:rsidR="001D1083" w:rsidRDefault="00302F20">
      <w:r>
        <w:t xml:space="preserve">              </w:t>
      </w:r>
      <w:r w:rsidR="001D1083" w:rsidRPr="00C41880">
        <w:t xml:space="preserve">Low Back Pain in Routine General Practice- A Cluster Randomized Controlled Trial”, </w:t>
      </w:r>
      <w:r w:rsidR="001D1083" w:rsidRPr="00C41880">
        <w:rPr>
          <w:b/>
        </w:rPr>
        <w:t>Spine</w:t>
      </w:r>
      <w:r w:rsidR="001D1083" w:rsidRPr="00C41880">
        <w:t>, 2002</w:t>
      </w:r>
    </w:p>
    <w:p w:rsidR="00C50DEF" w:rsidRDefault="00C50DEF"/>
    <w:p w:rsidR="00C50DEF" w:rsidRPr="00C41880" w:rsidRDefault="00C50DEF" w:rsidP="00C50DEF">
      <w:r w:rsidRPr="00C41880">
        <w:t xml:space="preserve">   *      </w:t>
      </w:r>
      <w:proofErr w:type="spellStart"/>
      <w:r w:rsidRPr="00C41880">
        <w:t>Kleinbaum</w:t>
      </w:r>
      <w:proofErr w:type="spellEnd"/>
      <w:r w:rsidRPr="00C41880">
        <w:t xml:space="preserve"> DG, "The Art in the State of the Art- Epidemiologic Methods",</w:t>
      </w:r>
      <w:r w:rsidRPr="00C41880">
        <w:br/>
      </w:r>
      <w:proofErr w:type="gramStart"/>
      <w:r w:rsidRPr="00C41880">
        <w:t xml:space="preserve">         </w:t>
      </w:r>
      <w:r w:rsidR="00302F20">
        <w:t xml:space="preserve">  </w:t>
      </w:r>
      <w:r w:rsidRPr="00C41880">
        <w:rPr>
          <w:b/>
        </w:rPr>
        <w:t>Journal</w:t>
      </w:r>
      <w:proofErr w:type="gramEnd"/>
      <w:r w:rsidRPr="00C41880">
        <w:rPr>
          <w:b/>
        </w:rPr>
        <w:t xml:space="preserve"> of </w:t>
      </w:r>
      <w:proofErr w:type="spellStart"/>
      <w:r w:rsidRPr="00C41880">
        <w:rPr>
          <w:b/>
        </w:rPr>
        <w:t>Clincal</w:t>
      </w:r>
      <w:proofErr w:type="spellEnd"/>
      <w:r w:rsidRPr="00C41880">
        <w:rPr>
          <w:b/>
        </w:rPr>
        <w:t xml:space="preserve"> Epidemiology, 55</w:t>
      </w:r>
      <w:r w:rsidRPr="00C41880">
        <w:t>, December 2002</w:t>
      </w:r>
    </w:p>
    <w:p w:rsidR="00C50DEF" w:rsidRPr="00C41880" w:rsidRDefault="00C50DEF" w:rsidP="00C50DEF"/>
    <w:p w:rsidR="00C50DEF" w:rsidRPr="00C41880" w:rsidRDefault="00C50DEF" w:rsidP="00C50DEF">
      <w:r w:rsidRPr="00C41880">
        <w:t xml:space="preserve">           </w:t>
      </w:r>
      <w:proofErr w:type="spellStart"/>
      <w:r w:rsidRPr="00C41880">
        <w:t>Luthi</w:t>
      </w:r>
      <w:proofErr w:type="spellEnd"/>
      <w:r w:rsidRPr="00C41880">
        <w:t xml:space="preserve"> JC, Lund MJ, </w:t>
      </w:r>
      <w:proofErr w:type="spellStart"/>
      <w:r w:rsidRPr="00C41880">
        <w:t>Sampietro</w:t>
      </w:r>
      <w:proofErr w:type="spellEnd"/>
      <w:r w:rsidRPr="00C41880">
        <w:t xml:space="preserve">-Colom L, </w:t>
      </w:r>
      <w:proofErr w:type="spellStart"/>
      <w:r w:rsidRPr="00C41880">
        <w:t>Kleinbaum</w:t>
      </w:r>
      <w:proofErr w:type="spellEnd"/>
      <w:r w:rsidRPr="00C41880">
        <w:t xml:space="preserve"> DG, McClellan WM.</w:t>
      </w:r>
      <w:r w:rsidRPr="00C41880">
        <w:br/>
        <w:t xml:space="preserve">           “Readmission and the quality of care in patients hospitalized with heart</w:t>
      </w:r>
      <w:r w:rsidRPr="00C41880">
        <w:br/>
      </w:r>
      <w:proofErr w:type="gramStart"/>
      <w:r w:rsidRPr="00C41880">
        <w:t xml:space="preserve">            failure</w:t>
      </w:r>
      <w:proofErr w:type="gramEnd"/>
      <w:r w:rsidRPr="00C41880">
        <w:t>”</w:t>
      </w:r>
      <w:r w:rsidRPr="00C41880">
        <w:rPr>
          <w:b/>
        </w:rPr>
        <w:t xml:space="preserve">, Intern J </w:t>
      </w:r>
      <w:proofErr w:type="spellStart"/>
      <w:r w:rsidRPr="00C41880">
        <w:rPr>
          <w:b/>
        </w:rPr>
        <w:t>Qual</w:t>
      </w:r>
      <w:proofErr w:type="spellEnd"/>
      <w:r w:rsidRPr="00C41880">
        <w:rPr>
          <w:b/>
        </w:rPr>
        <w:t xml:space="preserve"> Health Care</w:t>
      </w:r>
      <w:r w:rsidRPr="00C41880">
        <w:t xml:space="preserve">, </w:t>
      </w:r>
      <w:r w:rsidRPr="00C41880">
        <w:rPr>
          <w:b/>
        </w:rPr>
        <w:t>15</w:t>
      </w:r>
      <w:r w:rsidRPr="00C41880">
        <w:t>, 2003</w:t>
      </w:r>
    </w:p>
    <w:p w:rsidR="00C50DEF" w:rsidRPr="00C41880" w:rsidRDefault="00C50DEF" w:rsidP="00C50DEF"/>
    <w:p w:rsidR="00C50DEF" w:rsidRPr="00C41880" w:rsidRDefault="00C50DEF" w:rsidP="00C50DEF">
      <w:r w:rsidRPr="00C41880">
        <w:t xml:space="preserve">           Warner DW, Newman DR, Austin HD, </w:t>
      </w:r>
      <w:proofErr w:type="spellStart"/>
      <w:r w:rsidRPr="00C41880">
        <w:t>Kamb</w:t>
      </w:r>
      <w:proofErr w:type="spellEnd"/>
      <w:r w:rsidRPr="00C41880">
        <w:t xml:space="preserve"> ML, Douglas Jr. JM, C. </w:t>
      </w:r>
      <w:proofErr w:type="spellStart"/>
      <w:r w:rsidRPr="00C41880">
        <w:t>Malotte</w:t>
      </w:r>
      <w:proofErr w:type="spellEnd"/>
      <w:r w:rsidRPr="00C41880">
        <w:t xml:space="preserve"> K,  </w:t>
      </w:r>
    </w:p>
    <w:p w:rsidR="00C50DEF" w:rsidRPr="00C41880" w:rsidRDefault="00C50DEF" w:rsidP="00C50DEF">
      <w:r w:rsidRPr="00C41880">
        <w:t xml:space="preserve">            </w:t>
      </w:r>
      <w:proofErr w:type="spellStart"/>
      <w:r w:rsidRPr="00C41880">
        <w:t>Zenilman</w:t>
      </w:r>
      <w:proofErr w:type="spellEnd"/>
      <w:r w:rsidRPr="00C41880">
        <w:t xml:space="preserve"> JM, Rogers J, Bolan G, </w:t>
      </w:r>
      <w:proofErr w:type="spellStart"/>
      <w:r w:rsidRPr="00C41880">
        <w:t>Fishbein</w:t>
      </w:r>
      <w:proofErr w:type="spellEnd"/>
      <w:r w:rsidRPr="00C41880">
        <w:t xml:space="preserve"> M, </w:t>
      </w:r>
      <w:proofErr w:type="spellStart"/>
      <w:r w:rsidRPr="00C41880">
        <w:t>Kleinbaum</w:t>
      </w:r>
      <w:proofErr w:type="spellEnd"/>
      <w:r w:rsidRPr="00C41880">
        <w:t xml:space="preserve"> DG, </w:t>
      </w:r>
      <w:proofErr w:type="spellStart"/>
      <w:r w:rsidRPr="00C41880">
        <w:t>Macaluso</w:t>
      </w:r>
      <w:proofErr w:type="spellEnd"/>
      <w:r w:rsidRPr="00C41880">
        <w:t xml:space="preserve"> M, and </w:t>
      </w:r>
    </w:p>
    <w:p w:rsidR="00C50DEF" w:rsidRPr="00C41880" w:rsidRDefault="00C50DEF" w:rsidP="00C50DEF">
      <w:r w:rsidRPr="00C41880">
        <w:t xml:space="preserve">             Peterman TA, "Condom Effectiveness for Reducing Transmission of Gonorrhea and   </w:t>
      </w:r>
    </w:p>
    <w:p w:rsidR="00C50DEF" w:rsidRPr="00C41880" w:rsidRDefault="00C50DEF" w:rsidP="00C50DEF">
      <w:pPr>
        <w:rPr>
          <w:b/>
        </w:rPr>
      </w:pPr>
      <w:r w:rsidRPr="00C41880">
        <w:t xml:space="preserve">             Chlamydia: The Importance of Assessing Partner Infection Status", </w:t>
      </w:r>
      <w:r w:rsidRPr="00C41880">
        <w:rPr>
          <w:b/>
        </w:rPr>
        <w:t xml:space="preserve">Am. J. </w:t>
      </w:r>
      <w:proofErr w:type="spellStart"/>
      <w:r w:rsidRPr="00C41880">
        <w:rPr>
          <w:b/>
        </w:rPr>
        <w:t>Epidemiol</w:t>
      </w:r>
      <w:proofErr w:type="spellEnd"/>
      <w:r w:rsidRPr="00C41880">
        <w:rPr>
          <w:b/>
        </w:rPr>
        <w:t xml:space="preserve">.    </w:t>
      </w:r>
    </w:p>
    <w:p w:rsidR="00C50DEF" w:rsidRDefault="00C50DEF">
      <w:r w:rsidRPr="00C41880">
        <w:rPr>
          <w:b/>
        </w:rPr>
        <w:t xml:space="preserve">             159:</w:t>
      </w:r>
      <w:r w:rsidRPr="00C41880">
        <w:t xml:space="preserve"> 242-251, 2004 </w:t>
      </w:r>
      <w:hyperlink r:id="rId9" w:history="1">
        <w:r w:rsidRPr="00C41880">
          <w:rPr>
            <w:color w:val="0000FF"/>
            <w:u w:val="single"/>
          </w:rPr>
          <w:t>http://aje.oupjournals.org/cgi/content/abstract/159/3/242?etoc</w:t>
        </w:r>
      </w:hyperlink>
    </w:p>
    <w:p w:rsidR="00204D74" w:rsidRPr="00204D74" w:rsidRDefault="00204D74" w:rsidP="00204D74">
      <w:pPr>
        <w:rPr>
          <w:sz w:val="16"/>
          <w:szCs w:val="16"/>
        </w:rPr>
      </w:pPr>
    </w:p>
    <w:p w:rsidR="00204D74" w:rsidRPr="00C41880" w:rsidRDefault="00204D74" w:rsidP="00204D74">
      <w:r w:rsidRPr="00C41880">
        <w:t xml:space="preserve">   </w:t>
      </w:r>
      <w:r>
        <w:t xml:space="preserve">        </w:t>
      </w:r>
      <w:r w:rsidRPr="00C41880">
        <w:t xml:space="preserve"> Rowe AK, </w:t>
      </w:r>
      <w:proofErr w:type="spellStart"/>
      <w:r w:rsidRPr="00C41880">
        <w:t>Kleinbaum</w:t>
      </w:r>
      <w:proofErr w:type="spellEnd"/>
      <w:r w:rsidRPr="00C41880">
        <w:t xml:space="preserve"> DG, and </w:t>
      </w:r>
      <w:proofErr w:type="spellStart"/>
      <w:r w:rsidRPr="00C41880">
        <w:t>Koplan</w:t>
      </w:r>
      <w:proofErr w:type="spellEnd"/>
      <w:r w:rsidRPr="00C41880">
        <w:t xml:space="preserve"> JP, “Practical Methods for Public Health</w:t>
      </w:r>
    </w:p>
    <w:p w:rsidR="00204D74" w:rsidRDefault="00204D74">
      <w:r w:rsidRPr="00C41880">
        <w:t xml:space="preserve">           </w:t>
      </w:r>
      <w:r>
        <w:t xml:space="preserve"> </w:t>
      </w:r>
      <w:r w:rsidRPr="00C41880">
        <w:t xml:space="preserve">Practitioners,” </w:t>
      </w:r>
      <w:r w:rsidRPr="00C41880">
        <w:rPr>
          <w:b/>
        </w:rPr>
        <w:t xml:space="preserve">Am J </w:t>
      </w:r>
      <w:proofErr w:type="spellStart"/>
      <w:r w:rsidRPr="00C41880">
        <w:rPr>
          <w:b/>
        </w:rPr>
        <w:t>Prev</w:t>
      </w:r>
      <w:proofErr w:type="spellEnd"/>
      <w:r w:rsidRPr="00C41880">
        <w:rPr>
          <w:b/>
        </w:rPr>
        <w:t xml:space="preserve"> Med, 26(3):</w:t>
      </w:r>
      <w:r w:rsidRPr="00C41880">
        <w:t xml:space="preserve"> 252-253, 2003     </w:t>
      </w:r>
    </w:p>
    <w:p w:rsidR="008B78B1" w:rsidRDefault="008B78B1"/>
    <w:p w:rsidR="008B78B1" w:rsidRDefault="008B78B1" w:rsidP="008B78B1">
      <w:pPr>
        <w:pStyle w:val="NormalWeb"/>
        <w:spacing w:before="0" w:beforeAutospacing="0" w:after="0" w:afterAutospacing="0"/>
        <w:rPr>
          <w:sz w:val="20"/>
          <w:szCs w:val="20"/>
        </w:rPr>
      </w:pPr>
      <w:r>
        <w:rPr>
          <w:sz w:val="20"/>
          <w:szCs w:val="20"/>
        </w:rPr>
        <w:t xml:space="preserve">           </w:t>
      </w:r>
      <w:r w:rsidRPr="00C41880">
        <w:rPr>
          <w:sz w:val="20"/>
          <w:szCs w:val="20"/>
        </w:rPr>
        <w:t xml:space="preserve">Warner DL, </w:t>
      </w:r>
      <w:proofErr w:type="spellStart"/>
      <w:r w:rsidRPr="00C41880">
        <w:rPr>
          <w:sz w:val="20"/>
          <w:szCs w:val="20"/>
        </w:rPr>
        <w:t>Macaluso</w:t>
      </w:r>
      <w:proofErr w:type="spellEnd"/>
      <w:r w:rsidRPr="00C41880">
        <w:rPr>
          <w:sz w:val="20"/>
          <w:szCs w:val="20"/>
        </w:rPr>
        <w:t xml:space="preserve"> M, Austin HD, </w:t>
      </w:r>
      <w:proofErr w:type="spellStart"/>
      <w:r w:rsidRPr="00C41880">
        <w:rPr>
          <w:sz w:val="20"/>
          <w:szCs w:val="20"/>
        </w:rPr>
        <w:t>Kleinbaum</w:t>
      </w:r>
      <w:proofErr w:type="spellEnd"/>
      <w:r w:rsidRPr="00C41880">
        <w:rPr>
          <w:sz w:val="20"/>
          <w:szCs w:val="20"/>
        </w:rPr>
        <w:t xml:space="preserve"> DG, </w:t>
      </w:r>
      <w:proofErr w:type="spellStart"/>
      <w:r w:rsidRPr="00C41880">
        <w:rPr>
          <w:sz w:val="20"/>
          <w:szCs w:val="20"/>
        </w:rPr>
        <w:t>Artz</w:t>
      </w:r>
      <w:proofErr w:type="spellEnd"/>
      <w:r w:rsidRPr="00C41880">
        <w:rPr>
          <w:sz w:val="20"/>
          <w:szCs w:val="20"/>
        </w:rPr>
        <w:t xml:space="preserve"> L, </w:t>
      </w:r>
      <w:proofErr w:type="spellStart"/>
      <w:r w:rsidRPr="00C41880">
        <w:rPr>
          <w:sz w:val="20"/>
          <w:szCs w:val="20"/>
        </w:rPr>
        <w:t>Fleenor</w:t>
      </w:r>
      <w:proofErr w:type="spellEnd"/>
      <w:r w:rsidRPr="00C41880">
        <w:rPr>
          <w:sz w:val="20"/>
          <w:szCs w:val="20"/>
        </w:rPr>
        <w:t xml:space="preserve"> ME, Brill I, Newman DR, Hook </w:t>
      </w:r>
      <w:r>
        <w:rPr>
          <w:sz w:val="20"/>
          <w:szCs w:val="20"/>
        </w:rPr>
        <w:t xml:space="preserve">      </w:t>
      </w:r>
    </w:p>
    <w:p w:rsidR="008B78B1" w:rsidRDefault="008B78B1" w:rsidP="008B78B1">
      <w:pPr>
        <w:pStyle w:val="NormalWeb"/>
        <w:spacing w:before="0" w:beforeAutospacing="0" w:after="0" w:afterAutospacing="0"/>
        <w:rPr>
          <w:sz w:val="20"/>
          <w:szCs w:val="20"/>
        </w:rPr>
      </w:pPr>
      <w:r>
        <w:rPr>
          <w:sz w:val="20"/>
          <w:szCs w:val="20"/>
        </w:rPr>
        <w:t xml:space="preserve">            </w:t>
      </w:r>
      <w:r w:rsidRPr="00C41880">
        <w:rPr>
          <w:sz w:val="20"/>
          <w:szCs w:val="20"/>
        </w:rPr>
        <w:t xml:space="preserve">EW, “ Application of the case-crossover design to reduce unmeasured confounding in studies of condom </w:t>
      </w:r>
      <w:r>
        <w:rPr>
          <w:sz w:val="20"/>
          <w:szCs w:val="20"/>
        </w:rPr>
        <w:t xml:space="preserve"> </w:t>
      </w:r>
    </w:p>
    <w:p w:rsidR="008B78B1" w:rsidRPr="00C41880" w:rsidRDefault="008B78B1" w:rsidP="008B78B1">
      <w:pPr>
        <w:pStyle w:val="NormalWeb"/>
        <w:spacing w:before="0" w:beforeAutospacing="0" w:after="0" w:afterAutospacing="0"/>
        <w:rPr>
          <w:sz w:val="20"/>
          <w:szCs w:val="20"/>
        </w:rPr>
      </w:pPr>
      <w:r>
        <w:rPr>
          <w:sz w:val="20"/>
          <w:szCs w:val="20"/>
        </w:rPr>
        <w:t xml:space="preserve">            </w:t>
      </w:r>
      <w:proofErr w:type="gramStart"/>
      <w:r w:rsidRPr="00C41880">
        <w:rPr>
          <w:sz w:val="20"/>
          <w:szCs w:val="20"/>
        </w:rPr>
        <w:t>effectiveness</w:t>
      </w:r>
      <w:proofErr w:type="gramEnd"/>
      <w:r w:rsidRPr="00C41880">
        <w:rPr>
          <w:sz w:val="20"/>
          <w:szCs w:val="20"/>
        </w:rPr>
        <w:t xml:space="preserve">”  </w:t>
      </w:r>
      <w:r w:rsidRPr="00C41880">
        <w:rPr>
          <w:b/>
          <w:sz w:val="20"/>
          <w:szCs w:val="20"/>
        </w:rPr>
        <w:t>Am J Epidemiol;161</w:t>
      </w:r>
      <w:r w:rsidRPr="00C41880">
        <w:rPr>
          <w:sz w:val="20"/>
          <w:szCs w:val="20"/>
        </w:rPr>
        <w:t>:765-773, 2005 (</w:t>
      </w:r>
      <w:r w:rsidRPr="00C41880">
        <w:rPr>
          <w:b/>
          <w:sz w:val="20"/>
          <w:szCs w:val="20"/>
        </w:rPr>
        <w:t>2006 Shepard award</w:t>
      </w:r>
      <w:r w:rsidRPr="00C41880">
        <w:rPr>
          <w:sz w:val="20"/>
          <w:szCs w:val="20"/>
        </w:rPr>
        <w:t>)</w:t>
      </w:r>
    </w:p>
    <w:p w:rsidR="008B78B1" w:rsidRPr="00C41880" w:rsidRDefault="008B78B1"/>
    <w:p w:rsidR="001D1083" w:rsidRPr="00C41880" w:rsidRDefault="008B78B1">
      <w:r>
        <w:t xml:space="preserve">        </w:t>
      </w:r>
      <w:r w:rsidR="001D1083" w:rsidRPr="00C41880">
        <w:t>_______________________________________________________</w:t>
      </w:r>
    </w:p>
    <w:p w:rsidR="00C41880" w:rsidRDefault="001D1083" w:rsidP="00C41880">
      <w:pPr>
        <w:widowControl w:val="0"/>
        <w:tabs>
          <w:tab w:val="left" w:pos="1170"/>
        </w:tabs>
        <w:ind w:hanging="90"/>
      </w:pPr>
      <w:r w:rsidRPr="00C41880">
        <w:t xml:space="preserve">         </w:t>
      </w:r>
      <w:r w:rsidR="008B78B1">
        <w:t xml:space="preserve"> </w:t>
      </w:r>
      <w:r w:rsidRPr="00C41880">
        <w:t>*  First author</w:t>
      </w:r>
      <w:r w:rsidRPr="00C41880">
        <w:tab/>
        <w:t xml:space="preserve">  + second author</w:t>
      </w:r>
    </w:p>
    <w:p w:rsidR="00C50DEF" w:rsidRDefault="001D1083" w:rsidP="00C41880">
      <w:pPr>
        <w:widowControl w:val="0"/>
        <w:tabs>
          <w:tab w:val="left" w:pos="1170"/>
        </w:tabs>
        <w:ind w:hanging="90"/>
      </w:pPr>
      <w:r w:rsidRPr="00C41880">
        <w:t xml:space="preserve">    </w:t>
      </w:r>
    </w:p>
    <w:p w:rsidR="00D67DA9" w:rsidRDefault="00D67DA9" w:rsidP="00204D74">
      <w:pPr>
        <w:widowControl w:val="0"/>
        <w:tabs>
          <w:tab w:val="left" w:pos="1170"/>
        </w:tabs>
      </w:pPr>
    </w:p>
    <w:p w:rsidR="008B78B1" w:rsidRDefault="008B78B1" w:rsidP="00204D74">
      <w:pPr>
        <w:widowControl w:val="0"/>
        <w:tabs>
          <w:tab w:val="left" w:pos="1170"/>
        </w:tabs>
      </w:pPr>
    </w:p>
    <w:p w:rsidR="008B78B1" w:rsidRDefault="008B78B1" w:rsidP="00204D74">
      <w:pPr>
        <w:widowControl w:val="0"/>
        <w:tabs>
          <w:tab w:val="left" w:pos="1170"/>
        </w:tabs>
      </w:pPr>
    </w:p>
    <w:p w:rsidR="008B78B1" w:rsidRDefault="008B78B1" w:rsidP="00204D74">
      <w:pPr>
        <w:widowControl w:val="0"/>
        <w:tabs>
          <w:tab w:val="left" w:pos="1170"/>
        </w:tabs>
      </w:pPr>
    </w:p>
    <w:p w:rsidR="001D1083" w:rsidRPr="00C41880" w:rsidRDefault="001D1083" w:rsidP="00204D74">
      <w:pPr>
        <w:widowControl w:val="0"/>
        <w:tabs>
          <w:tab w:val="left" w:pos="1170"/>
        </w:tabs>
      </w:pPr>
      <w:proofErr w:type="gramStart"/>
      <w:r w:rsidRPr="00C41880">
        <w:lastRenderedPageBreak/>
        <w:t>page</w:t>
      </w:r>
      <w:proofErr w:type="gramEnd"/>
      <w:r w:rsidRPr="00C41880">
        <w:t xml:space="preserve"> </w:t>
      </w:r>
      <w:r w:rsidR="008B78B1">
        <w:t>9 (</w:t>
      </w:r>
      <w:proofErr w:type="spellStart"/>
      <w:r w:rsidR="008B78B1">
        <w:t>Kleinbaum</w:t>
      </w:r>
      <w:proofErr w:type="spellEnd"/>
      <w:r w:rsidR="008B78B1">
        <w:t xml:space="preserve"> CV</w:t>
      </w:r>
      <w:r w:rsidRPr="00C41880">
        <w:t xml:space="preserve">)        </w:t>
      </w:r>
    </w:p>
    <w:p w:rsidR="00C50DEF" w:rsidRDefault="00C50DEF" w:rsidP="00C50DEF">
      <w:pPr>
        <w:widowControl w:val="0"/>
        <w:rPr>
          <w:b/>
        </w:rPr>
      </w:pPr>
    </w:p>
    <w:p w:rsidR="00C50DEF" w:rsidRPr="00C41880" w:rsidRDefault="00C50DEF" w:rsidP="00C50DEF">
      <w:pPr>
        <w:widowControl w:val="0"/>
        <w:rPr>
          <w:b/>
        </w:rPr>
      </w:pPr>
      <w:r w:rsidRPr="00C41880">
        <w:rPr>
          <w:b/>
        </w:rPr>
        <w:t>II    Refereed Journals (continued)</w:t>
      </w:r>
    </w:p>
    <w:p w:rsidR="00C41880" w:rsidRPr="008B78B1" w:rsidRDefault="00C41880" w:rsidP="008B78B1">
      <w:pPr>
        <w:pStyle w:val="NormalWeb"/>
        <w:spacing w:before="0" w:beforeAutospacing="0" w:after="0" w:afterAutospacing="0"/>
        <w:rPr>
          <w:sz w:val="20"/>
          <w:szCs w:val="20"/>
        </w:rPr>
      </w:pPr>
      <w:r w:rsidRPr="00C41880">
        <w:t xml:space="preserve">           </w:t>
      </w:r>
    </w:p>
    <w:p w:rsidR="00C41880" w:rsidRPr="00C41880" w:rsidRDefault="00C41880" w:rsidP="00C41880">
      <w:pPr>
        <w:rPr>
          <w:rStyle w:val="apple-style-span"/>
          <w:color w:val="000000"/>
        </w:rPr>
      </w:pPr>
      <w:r>
        <w:t xml:space="preserve">    </w:t>
      </w:r>
      <w:r w:rsidRPr="00C41880">
        <w:t xml:space="preserve">        </w:t>
      </w:r>
      <w:proofErr w:type="spellStart"/>
      <w:r w:rsidRPr="00C41880">
        <w:t>Hannan</w:t>
      </w:r>
      <w:proofErr w:type="spellEnd"/>
      <w:r w:rsidRPr="00C41880">
        <w:t xml:space="preserve"> LM, Marcus M, </w:t>
      </w:r>
      <w:proofErr w:type="spellStart"/>
      <w:r w:rsidRPr="00C41880">
        <w:t>Gerr</w:t>
      </w:r>
      <w:proofErr w:type="spellEnd"/>
      <w:r w:rsidRPr="00C41880">
        <w:t xml:space="preserve"> FE, </w:t>
      </w:r>
      <w:proofErr w:type="spellStart"/>
      <w:r w:rsidRPr="00C41880">
        <w:t>Monteih</w:t>
      </w:r>
      <w:proofErr w:type="spellEnd"/>
      <w:r w:rsidRPr="00C41880">
        <w:t xml:space="preserve"> CP, </w:t>
      </w:r>
      <w:proofErr w:type="spellStart"/>
      <w:r w:rsidRPr="00C41880">
        <w:t>Kleinbaum</w:t>
      </w:r>
      <w:proofErr w:type="spellEnd"/>
      <w:r w:rsidRPr="00C41880">
        <w:t xml:space="preserve"> DG, and Ortiz D, “</w:t>
      </w:r>
      <w:r w:rsidRPr="00C41880">
        <w:rPr>
          <w:rStyle w:val="apple-style-span"/>
          <w:color w:val="000000"/>
        </w:rPr>
        <w:t xml:space="preserve">Job strain and risk </w:t>
      </w:r>
    </w:p>
    <w:p w:rsidR="00C41880" w:rsidRPr="00C41880" w:rsidRDefault="00C41880" w:rsidP="00C41880">
      <w:r w:rsidRPr="00C41880">
        <w:rPr>
          <w:rStyle w:val="apple-style-span"/>
          <w:color w:val="000000"/>
        </w:rPr>
        <w:t xml:space="preserve">           </w:t>
      </w:r>
      <w:r>
        <w:rPr>
          <w:rStyle w:val="apple-style-span"/>
          <w:color w:val="000000"/>
        </w:rPr>
        <w:t xml:space="preserve">  </w:t>
      </w:r>
      <w:proofErr w:type="gramStart"/>
      <w:r w:rsidRPr="00C41880">
        <w:rPr>
          <w:rStyle w:val="apple-style-span"/>
          <w:color w:val="000000"/>
        </w:rPr>
        <w:t>of</w:t>
      </w:r>
      <w:proofErr w:type="gramEnd"/>
      <w:r w:rsidRPr="00C41880">
        <w:rPr>
          <w:rStyle w:val="apple-style-span"/>
          <w:color w:val="000000"/>
        </w:rPr>
        <w:t xml:space="preserve"> musculoskeletal symptoms among a prospective cohort of occupational computer users</w:t>
      </w:r>
      <w:r w:rsidRPr="00C41880">
        <w:t xml:space="preserve">”,    </w:t>
      </w:r>
    </w:p>
    <w:p w:rsidR="00C41880" w:rsidRPr="00C41880" w:rsidRDefault="00C41880" w:rsidP="00C41880">
      <w:pPr>
        <w:rPr>
          <w:b/>
        </w:rPr>
      </w:pPr>
      <w:r w:rsidRPr="00C41880">
        <w:t xml:space="preserve">           </w:t>
      </w:r>
      <w:r>
        <w:t xml:space="preserve"> </w:t>
      </w:r>
      <w:proofErr w:type="spellStart"/>
      <w:r w:rsidRPr="00C41880">
        <w:rPr>
          <w:rStyle w:val="apple-style-span"/>
          <w:b/>
          <w:color w:val="000000"/>
        </w:rPr>
        <w:t>Scand</w:t>
      </w:r>
      <w:proofErr w:type="spellEnd"/>
      <w:r w:rsidRPr="00C41880">
        <w:rPr>
          <w:rStyle w:val="apple-style-span"/>
          <w:b/>
          <w:color w:val="000000"/>
        </w:rPr>
        <w:t xml:space="preserve"> J Work Environ Health,</w:t>
      </w:r>
      <w:r w:rsidRPr="00C41880">
        <w:rPr>
          <w:rStyle w:val="apple-style-span"/>
          <w:i/>
          <w:color w:val="000000"/>
        </w:rPr>
        <w:t xml:space="preserve"> </w:t>
      </w:r>
      <w:r w:rsidRPr="00C41880">
        <w:rPr>
          <w:rStyle w:val="apple-style-span"/>
          <w:b/>
          <w:color w:val="000000"/>
        </w:rPr>
        <w:t>31 (5</w:t>
      </w:r>
      <w:r w:rsidRPr="00C41880">
        <w:rPr>
          <w:rStyle w:val="apple-style-span"/>
          <w:i/>
          <w:color w:val="000000"/>
        </w:rPr>
        <w:t>):</w:t>
      </w:r>
      <w:r w:rsidRPr="00C41880">
        <w:rPr>
          <w:rStyle w:val="apple-style-span"/>
          <w:color w:val="000000"/>
        </w:rPr>
        <w:t xml:space="preserve"> 375-386, </w:t>
      </w:r>
      <w:proofErr w:type="gramStart"/>
      <w:r w:rsidRPr="00C41880">
        <w:rPr>
          <w:rStyle w:val="apple-style-span"/>
          <w:color w:val="000000"/>
        </w:rPr>
        <w:t>Oct,</w:t>
      </w:r>
      <w:proofErr w:type="gramEnd"/>
      <w:r w:rsidRPr="00C41880">
        <w:rPr>
          <w:rStyle w:val="apple-style-span"/>
          <w:color w:val="000000"/>
        </w:rPr>
        <w:t xml:space="preserve"> </w:t>
      </w:r>
      <w:r w:rsidRPr="00C41880">
        <w:t>2005</w:t>
      </w:r>
    </w:p>
    <w:p w:rsidR="00C41880" w:rsidRPr="00C41880" w:rsidRDefault="00C41880" w:rsidP="00C41880"/>
    <w:p w:rsidR="00C41880" w:rsidRPr="00C41880" w:rsidRDefault="00C41880" w:rsidP="00C41880">
      <w:r w:rsidRPr="00C41880">
        <w:t xml:space="preserve">     </w:t>
      </w:r>
      <w:r>
        <w:t xml:space="preserve">       </w:t>
      </w:r>
      <w:r w:rsidRPr="00C41880">
        <w:t xml:space="preserve">Warner D, </w:t>
      </w:r>
      <w:proofErr w:type="spellStart"/>
      <w:r w:rsidRPr="00C41880">
        <w:t>Macaluso</w:t>
      </w:r>
      <w:proofErr w:type="spellEnd"/>
      <w:r w:rsidRPr="00C41880">
        <w:t xml:space="preserve"> M, Newman D, Austin H, </w:t>
      </w:r>
      <w:proofErr w:type="spellStart"/>
      <w:r w:rsidRPr="00C41880">
        <w:t>Kleinbaum</w:t>
      </w:r>
      <w:proofErr w:type="spellEnd"/>
      <w:r w:rsidRPr="00C41880">
        <w:t xml:space="preserve"> D, </w:t>
      </w:r>
      <w:proofErr w:type="spellStart"/>
      <w:r w:rsidRPr="00C41880">
        <w:t>Kamb</w:t>
      </w:r>
      <w:proofErr w:type="spellEnd"/>
      <w:r w:rsidRPr="00C41880">
        <w:t xml:space="preserve"> M, Douglas J, </w:t>
      </w:r>
      <w:proofErr w:type="spellStart"/>
      <w:r w:rsidRPr="00C41880">
        <w:t>Malotte</w:t>
      </w:r>
      <w:proofErr w:type="spellEnd"/>
      <w:r w:rsidRPr="00C41880">
        <w:t xml:space="preserve"> CK,</w:t>
      </w:r>
    </w:p>
    <w:p w:rsidR="00C41880" w:rsidRPr="00C41880" w:rsidRDefault="00C41880" w:rsidP="00C41880">
      <w:r w:rsidRPr="00C41880">
        <w:t xml:space="preserve">          </w:t>
      </w:r>
      <w:r>
        <w:t xml:space="preserve">  </w:t>
      </w:r>
      <w:proofErr w:type="gramStart"/>
      <w:r w:rsidRPr="00C41880">
        <w:t>and</w:t>
      </w:r>
      <w:proofErr w:type="gramEnd"/>
      <w:r w:rsidRPr="00C41880">
        <w:t xml:space="preserve"> </w:t>
      </w:r>
      <w:proofErr w:type="spellStart"/>
      <w:r w:rsidRPr="00C41880">
        <w:t>Zenilman</w:t>
      </w:r>
      <w:proofErr w:type="spellEnd"/>
      <w:r w:rsidRPr="00C41880">
        <w:t xml:space="preserve"> JM, “Condom effectiveness for prevention of C trachomatis infection,</w:t>
      </w:r>
    </w:p>
    <w:p w:rsidR="00C41880" w:rsidRPr="00C41880" w:rsidRDefault="00C41880" w:rsidP="00C41880">
      <w:r w:rsidRPr="00C41880">
        <w:t xml:space="preserve">         </w:t>
      </w:r>
      <w:r>
        <w:t xml:space="preserve">   </w:t>
      </w:r>
      <w:r w:rsidRPr="00C41880">
        <w:rPr>
          <w:b/>
        </w:rPr>
        <w:t xml:space="preserve">Sex. </w:t>
      </w:r>
      <w:proofErr w:type="spellStart"/>
      <w:r w:rsidRPr="00C41880">
        <w:rPr>
          <w:b/>
        </w:rPr>
        <w:t>Transm</w:t>
      </w:r>
      <w:proofErr w:type="spellEnd"/>
      <w:r w:rsidRPr="00C41880">
        <w:rPr>
          <w:b/>
        </w:rPr>
        <w:t>. Infect</w:t>
      </w:r>
      <w:proofErr w:type="gramStart"/>
      <w:r w:rsidRPr="00C41880">
        <w:rPr>
          <w:b/>
        </w:rPr>
        <w:t>.,</w:t>
      </w:r>
      <w:proofErr w:type="gramEnd"/>
      <w:r w:rsidRPr="00C41880">
        <w:rPr>
          <w:b/>
        </w:rPr>
        <w:t xml:space="preserve"> 82</w:t>
      </w:r>
      <w:r w:rsidRPr="00C41880">
        <w:t>:265-266, 2006</w:t>
      </w:r>
    </w:p>
    <w:p w:rsidR="00C41880" w:rsidRPr="00C41880" w:rsidRDefault="00C41880" w:rsidP="00C41880"/>
    <w:p w:rsidR="00C41880" w:rsidRDefault="00C41880" w:rsidP="00C41880">
      <w:r>
        <w:t xml:space="preserve">            </w:t>
      </w:r>
      <w:proofErr w:type="spellStart"/>
      <w:r w:rsidRPr="00C41880">
        <w:t>Potula</w:t>
      </w:r>
      <w:proofErr w:type="spellEnd"/>
      <w:r w:rsidRPr="00C41880">
        <w:t xml:space="preserve"> V, </w:t>
      </w:r>
      <w:proofErr w:type="spellStart"/>
      <w:r w:rsidRPr="00C41880">
        <w:t>Kleinbaum</w:t>
      </w:r>
      <w:proofErr w:type="spellEnd"/>
      <w:r w:rsidRPr="00C41880">
        <w:t xml:space="preserve"> DG, and Kaye W, "Lead exposure and Spine Bone Mineral Density", </w:t>
      </w:r>
    </w:p>
    <w:p w:rsidR="00C41880" w:rsidRPr="00C41880" w:rsidRDefault="00C41880" w:rsidP="00C41880">
      <w:pPr>
        <w:rPr>
          <w:b/>
        </w:rPr>
      </w:pPr>
      <w:r>
        <w:t xml:space="preserve">              </w:t>
      </w:r>
      <w:r w:rsidRPr="00C41880">
        <w:rPr>
          <w:b/>
        </w:rPr>
        <w:t xml:space="preserve">Jour. of </w:t>
      </w:r>
      <w:proofErr w:type="spellStart"/>
      <w:r w:rsidRPr="00C41880">
        <w:rPr>
          <w:b/>
        </w:rPr>
        <w:t>Occ</w:t>
      </w:r>
      <w:proofErr w:type="spellEnd"/>
      <w:r w:rsidRPr="00C41880">
        <w:rPr>
          <w:b/>
        </w:rPr>
        <w:t xml:space="preserve"> and </w:t>
      </w:r>
      <w:proofErr w:type="spellStart"/>
      <w:r w:rsidRPr="00C41880">
        <w:rPr>
          <w:b/>
        </w:rPr>
        <w:t>Envir</w:t>
      </w:r>
      <w:proofErr w:type="spellEnd"/>
      <w:r w:rsidRPr="00C41880">
        <w:rPr>
          <w:b/>
        </w:rPr>
        <w:t xml:space="preserve"> Med</w:t>
      </w:r>
      <w:r w:rsidRPr="00C41880">
        <w:rPr>
          <w:i/>
        </w:rPr>
        <w:t xml:space="preserve">, </w:t>
      </w:r>
      <w:r w:rsidRPr="00C41880">
        <w:rPr>
          <w:b/>
        </w:rPr>
        <w:t>48</w:t>
      </w:r>
      <w:r w:rsidRPr="00C41880">
        <w:t>, 2006</w:t>
      </w:r>
    </w:p>
    <w:p w:rsidR="00C41880" w:rsidRPr="00C41880" w:rsidRDefault="00C41880" w:rsidP="00C41880"/>
    <w:p w:rsidR="00C41880" w:rsidRPr="00C41880" w:rsidRDefault="00C41880" w:rsidP="00C41880">
      <w:r>
        <w:t xml:space="preserve">            </w:t>
      </w:r>
      <w:r w:rsidRPr="00C41880">
        <w:t>Williamson DM, White</w:t>
      </w:r>
      <w:r w:rsidRPr="00C41880">
        <w:rPr>
          <w:vertAlign w:val="superscript"/>
        </w:rPr>
        <w:t xml:space="preserve"> </w:t>
      </w:r>
      <w:r w:rsidRPr="00C41880">
        <w:t xml:space="preserve">MC, Poole C, </w:t>
      </w:r>
      <w:proofErr w:type="spellStart"/>
      <w:r w:rsidRPr="00C41880">
        <w:t>Kleinbaum</w:t>
      </w:r>
      <w:proofErr w:type="spellEnd"/>
      <w:r w:rsidRPr="00C41880">
        <w:t xml:space="preserve"> DG, Vogt R, </w:t>
      </w:r>
      <w:proofErr w:type="gramStart"/>
      <w:r w:rsidRPr="00C41880">
        <w:t>and</w:t>
      </w:r>
      <w:r w:rsidRPr="00C41880">
        <w:rPr>
          <w:vertAlign w:val="superscript"/>
        </w:rPr>
        <w:t xml:space="preserve">  </w:t>
      </w:r>
      <w:r w:rsidRPr="00C41880">
        <w:t>North</w:t>
      </w:r>
      <w:proofErr w:type="gramEnd"/>
      <w:r w:rsidRPr="00C41880">
        <w:t xml:space="preserve"> K,</w:t>
      </w:r>
    </w:p>
    <w:p w:rsidR="00C41880" w:rsidRPr="00C41880" w:rsidRDefault="00C41880" w:rsidP="00C41880">
      <w:r>
        <w:t xml:space="preserve">             </w:t>
      </w:r>
      <w:r w:rsidRPr="00C41880">
        <w:t xml:space="preserve">“Evaluation of Serum </w:t>
      </w:r>
      <w:proofErr w:type="spellStart"/>
      <w:r w:rsidRPr="00C41880">
        <w:t>Immunoglobulins</w:t>
      </w:r>
      <w:proofErr w:type="spellEnd"/>
      <w:r w:rsidRPr="00C41880">
        <w:t xml:space="preserve"> among Individuals Living near Six Superfund Sites” </w:t>
      </w:r>
    </w:p>
    <w:p w:rsidR="00C41880" w:rsidRPr="00C41880" w:rsidRDefault="00C41880" w:rsidP="00C41880">
      <w:r>
        <w:t xml:space="preserve">              </w:t>
      </w:r>
      <w:r w:rsidRPr="00C41880">
        <w:rPr>
          <w:b/>
        </w:rPr>
        <w:t>Environmental Health Perspectives, 114 (7)</w:t>
      </w:r>
      <w:r w:rsidRPr="00C41880">
        <w:rPr>
          <w:i/>
        </w:rPr>
        <w:t>,</w:t>
      </w:r>
      <w:r w:rsidRPr="00C41880">
        <w:t xml:space="preserve"> 2006</w:t>
      </w:r>
    </w:p>
    <w:p w:rsidR="00C41880" w:rsidRPr="00C41880" w:rsidRDefault="00C41880" w:rsidP="00C41880">
      <w:pPr>
        <w:ind w:left="1080"/>
      </w:pPr>
    </w:p>
    <w:p w:rsidR="00C41880" w:rsidRPr="00C41880" w:rsidRDefault="00C41880" w:rsidP="00C41880">
      <w:r>
        <w:t xml:space="preserve">             </w:t>
      </w:r>
      <w:r w:rsidRPr="00C41880">
        <w:t xml:space="preserve">Middleton DC, </w:t>
      </w:r>
      <w:proofErr w:type="spellStart"/>
      <w:r w:rsidRPr="00C41880">
        <w:t>Lewin</w:t>
      </w:r>
      <w:proofErr w:type="spellEnd"/>
      <w:r w:rsidRPr="00C41880">
        <w:t xml:space="preserve"> MD, Kowalski PJ, Cox SS, and </w:t>
      </w:r>
      <w:proofErr w:type="spellStart"/>
      <w:r w:rsidRPr="00C41880">
        <w:t>Kleinbaum</w:t>
      </w:r>
      <w:proofErr w:type="spellEnd"/>
      <w:r w:rsidRPr="00C41880">
        <w:t xml:space="preserve"> DG, “The </w:t>
      </w:r>
      <w:proofErr w:type="spellStart"/>
      <w:r w:rsidRPr="00C41880">
        <w:t>BeLPT</w:t>
      </w:r>
      <w:proofErr w:type="spellEnd"/>
      <w:r w:rsidRPr="00C41880">
        <w:t xml:space="preserve">: algorithms  </w:t>
      </w:r>
    </w:p>
    <w:p w:rsidR="00C41880" w:rsidRPr="00C41880" w:rsidRDefault="00C41880" w:rsidP="00C41880">
      <w:r>
        <w:t xml:space="preserve">               </w:t>
      </w:r>
      <w:proofErr w:type="gramStart"/>
      <w:r>
        <w:t>a</w:t>
      </w:r>
      <w:r w:rsidRPr="00C41880">
        <w:t>nd</w:t>
      </w:r>
      <w:proofErr w:type="gramEnd"/>
      <w:r w:rsidRPr="00C41880">
        <w:t xml:space="preserve"> implications,”  </w:t>
      </w:r>
      <w:r w:rsidRPr="00C41880">
        <w:rPr>
          <w:b/>
        </w:rPr>
        <w:t>Am J Ind. Med. 49 (1):</w:t>
      </w:r>
      <w:r w:rsidRPr="00C41880">
        <w:t xml:space="preserve"> 36-44, 2006.</w:t>
      </w:r>
    </w:p>
    <w:p w:rsidR="00C41880" w:rsidRPr="00C41880" w:rsidRDefault="00C41880" w:rsidP="00C41880">
      <w:pPr>
        <w:ind w:left="1080"/>
      </w:pPr>
    </w:p>
    <w:p w:rsidR="00C41880" w:rsidRPr="00C41880" w:rsidRDefault="00C41880" w:rsidP="00C41880">
      <w:pPr>
        <w:pStyle w:val="Heading6"/>
        <w:rPr>
          <w:sz w:val="20"/>
        </w:rPr>
      </w:pPr>
      <w:r>
        <w:rPr>
          <w:sz w:val="20"/>
        </w:rPr>
        <w:t xml:space="preserve">              </w:t>
      </w:r>
      <w:r w:rsidRPr="00C41880">
        <w:rPr>
          <w:sz w:val="20"/>
        </w:rPr>
        <w:t xml:space="preserve">Rowe SY, </w:t>
      </w:r>
      <w:proofErr w:type="spellStart"/>
      <w:r w:rsidRPr="00C41880">
        <w:rPr>
          <w:sz w:val="20"/>
        </w:rPr>
        <w:t>Kleinbaum</w:t>
      </w:r>
      <w:proofErr w:type="spellEnd"/>
      <w:r w:rsidRPr="00C41880">
        <w:rPr>
          <w:sz w:val="20"/>
        </w:rPr>
        <w:t xml:space="preserve"> DG, McGowan JE </w:t>
      </w:r>
      <w:proofErr w:type="spellStart"/>
      <w:r w:rsidRPr="00C41880">
        <w:rPr>
          <w:sz w:val="20"/>
        </w:rPr>
        <w:t>Jr</w:t>
      </w:r>
      <w:proofErr w:type="spellEnd"/>
      <w:r w:rsidRPr="00C41880">
        <w:rPr>
          <w:sz w:val="20"/>
        </w:rPr>
        <w:t xml:space="preserve">, McFarland D, </w:t>
      </w:r>
      <w:proofErr w:type="spellStart"/>
      <w:r w:rsidRPr="00C41880">
        <w:rPr>
          <w:sz w:val="20"/>
        </w:rPr>
        <w:t>Rochat</w:t>
      </w:r>
      <w:proofErr w:type="spellEnd"/>
      <w:r w:rsidRPr="00C41880">
        <w:rPr>
          <w:sz w:val="20"/>
        </w:rPr>
        <w:t xml:space="preserve"> R, Deming MS, ”The influence </w:t>
      </w:r>
    </w:p>
    <w:p w:rsidR="00C41880" w:rsidRPr="00C41880" w:rsidRDefault="00C41880" w:rsidP="00C41880">
      <w:pPr>
        <w:pStyle w:val="Heading6"/>
        <w:rPr>
          <w:i/>
          <w:sz w:val="20"/>
        </w:rPr>
      </w:pPr>
      <w:r w:rsidRPr="00C41880">
        <w:rPr>
          <w:sz w:val="20"/>
        </w:rPr>
        <w:t xml:space="preserve">          </w:t>
      </w:r>
      <w:r w:rsidR="00C50DEF">
        <w:rPr>
          <w:sz w:val="20"/>
        </w:rPr>
        <w:t xml:space="preserve"> </w:t>
      </w:r>
      <w:r w:rsidRPr="00C41880">
        <w:rPr>
          <w:sz w:val="20"/>
        </w:rPr>
        <w:t xml:space="preserve">   </w:t>
      </w:r>
      <w:proofErr w:type="gramStart"/>
      <w:r w:rsidRPr="00C41880">
        <w:rPr>
          <w:sz w:val="20"/>
        </w:rPr>
        <w:t>of</w:t>
      </w:r>
      <w:proofErr w:type="gramEnd"/>
      <w:r w:rsidRPr="00C41880">
        <w:rPr>
          <w:sz w:val="20"/>
        </w:rPr>
        <w:t xml:space="preserve"> observation and setting on community health workers' practices", accepted for publication</w:t>
      </w:r>
      <w:r w:rsidRPr="00C41880">
        <w:rPr>
          <w:i/>
          <w:sz w:val="20"/>
        </w:rPr>
        <w:t xml:space="preserve"> in </w:t>
      </w:r>
    </w:p>
    <w:p w:rsidR="00C41880" w:rsidRPr="00C41880" w:rsidRDefault="00C41880" w:rsidP="00C41880">
      <w:pPr>
        <w:pStyle w:val="Heading6"/>
        <w:rPr>
          <w:i/>
          <w:sz w:val="20"/>
        </w:rPr>
      </w:pPr>
      <w:r w:rsidRPr="00056A6C">
        <w:rPr>
          <w:b/>
          <w:sz w:val="20"/>
        </w:rPr>
        <w:t xml:space="preserve">         </w:t>
      </w:r>
      <w:r w:rsidR="00C50DEF">
        <w:rPr>
          <w:b/>
          <w:sz w:val="20"/>
        </w:rPr>
        <w:t xml:space="preserve"> </w:t>
      </w:r>
      <w:r w:rsidRPr="00056A6C">
        <w:rPr>
          <w:b/>
          <w:sz w:val="20"/>
        </w:rPr>
        <w:t xml:space="preserve">   </w:t>
      </w:r>
      <w:proofErr w:type="spellStart"/>
      <w:r w:rsidRPr="00056A6C">
        <w:rPr>
          <w:b/>
          <w:sz w:val="20"/>
        </w:rPr>
        <w:t>Internat.Jour</w:t>
      </w:r>
      <w:proofErr w:type="spellEnd"/>
      <w:r w:rsidRPr="00056A6C">
        <w:rPr>
          <w:b/>
          <w:sz w:val="20"/>
        </w:rPr>
        <w:t xml:space="preserve"> Qual. in </w:t>
      </w:r>
      <w:proofErr w:type="spellStart"/>
      <w:r w:rsidRPr="00056A6C">
        <w:rPr>
          <w:b/>
          <w:sz w:val="20"/>
        </w:rPr>
        <w:t>Hlth</w:t>
      </w:r>
      <w:proofErr w:type="spellEnd"/>
      <w:r w:rsidRPr="00056A6C">
        <w:rPr>
          <w:b/>
          <w:sz w:val="20"/>
        </w:rPr>
        <w:t xml:space="preserve"> Care</w:t>
      </w:r>
      <w:proofErr w:type="gramStart"/>
      <w:r w:rsidRPr="00C41880">
        <w:rPr>
          <w:sz w:val="20"/>
        </w:rPr>
        <w:t>.,</w:t>
      </w:r>
      <w:proofErr w:type="gramEnd"/>
      <w:r w:rsidR="00056A6C">
        <w:rPr>
          <w:sz w:val="20"/>
        </w:rPr>
        <w:t xml:space="preserve"> </w:t>
      </w:r>
      <w:r w:rsidRPr="00C41880">
        <w:rPr>
          <w:sz w:val="20"/>
        </w:rPr>
        <w:t xml:space="preserve"> 2006.</w:t>
      </w:r>
    </w:p>
    <w:p w:rsidR="00C41880" w:rsidRPr="00C41880" w:rsidRDefault="00C41880" w:rsidP="00C41880">
      <w:pPr>
        <w:pStyle w:val="PlainText"/>
        <w:rPr>
          <w:rFonts w:ascii="Times New Roman" w:eastAsia="Times New Roman" w:hAnsi="Times New Roman"/>
          <w:sz w:val="20"/>
        </w:rPr>
      </w:pPr>
    </w:p>
    <w:p w:rsidR="00C41880" w:rsidRPr="00C41880" w:rsidRDefault="00C41880" w:rsidP="00C41880">
      <w:pPr>
        <w:pStyle w:val="Heading6"/>
        <w:rPr>
          <w:sz w:val="20"/>
        </w:rPr>
      </w:pPr>
      <w:r w:rsidRPr="00C41880">
        <w:rPr>
          <w:sz w:val="20"/>
        </w:rPr>
        <w:t xml:space="preserve">             Rowe SY, Kelly JM, </w:t>
      </w:r>
      <w:proofErr w:type="spellStart"/>
      <w:r w:rsidRPr="00C41880">
        <w:rPr>
          <w:sz w:val="20"/>
        </w:rPr>
        <w:t>Olewe</w:t>
      </w:r>
      <w:proofErr w:type="spellEnd"/>
      <w:r w:rsidRPr="00C41880">
        <w:rPr>
          <w:sz w:val="20"/>
        </w:rPr>
        <w:t xml:space="preserve"> MA, </w:t>
      </w:r>
      <w:proofErr w:type="spellStart"/>
      <w:r w:rsidRPr="00C41880">
        <w:rPr>
          <w:sz w:val="20"/>
        </w:rPr>
        <w:t>Kleinbaum</w:t>
      </w:r>
      <w:proofErr w:type="spellEnd"/>
      <w:r w:rsidRPr="00C41880">
        <w:rPr>
          <w:sz w:val="20"/>
        </w:rPr>
        <w:t xml:space="preserve"> DG, McGowan JE, McFarland DA, </w:t>
      </w:r>
      <w:proofErr w:type="spellStart"/>
      <w:r w:rsidRPr="00C41880">
        <w:rPr>
          <w:sz w:val="20"/>
        </w:rPr>
        <w:t>Rochat</w:t>
      </w:r>
      <w:proofErr w:type="spellEnd"/>
      <w:r w:rsidRPr="00C41880">
        <w:rPr>
          <w:sz w:val="20"/>
        </w:rPr>
        <w:t xml:space="preserve"> R, Deming </w:t>
      </w:r>
    </w:p>
    <w:p w:rsidR="00C41880" w:rsidRPr="00C41880" w:rsidRDefault="00C41880" w:rsidP="00C41880">
      <w:pPr>
        <w:pStyle w:val="Heading6"/>
        <w:rPr>
          <w:sz w:val="20"/>
        </w:rPr>
      </w:pPr>
      <w:r w:rsidRPr="00C41880">
        <w:rPr>
          <w:sz w:val="20"/>
        </w:rPr>
        <w:t xml:space="preserve">             MS, “Effect of multiple interventions on community health workers’ adherence to clinical guidelines </w:t>
      </w:r>
    </w:p>
    <w:p w:rsidR="00C41880" w:rsidRPr="00056A6C" w:rsidRDefault="00C41880" w:rsidP="00C41880">
      <w:pPr>
        <w:pStyle w:val="Heading6"/>
        <w:rPr>
          <w:b/>
          <w:iCs/>
          <w:sz w:val="20"/>
        </w:rPr>
      </w:pPr>
      <w:r w:rsidRPr="00C41880">
        <w:rPr>
          <w:sz w:val="20"/>
        </w:rPr>
        <w:t xml:space="preserve">             </w:t>
      </w:r>
      <w:proofErr w:type="gramStart"/>
      <w:r w:rsidRPr="00C41880">
        <w:rPr>
          <w:sz w:val="20"/>
        </w:rPr>
        <w:t>in</w:t>
      </w:r>
      <w:proofErr w:type="gramEnd"/>
      <w:r w:rsidRPr="00C41880">
        <w:rPr>
          <w:sz w:val="20"/>
        </w:rPr>
        <w:t xml:space="preserve"> </w:t>
      </w:r>
      <w:proofErr w:type="spellStart"/>
      <w:r w:rsidRPr="00C41880">
        <w:rPr>
          <w:sz w:val="20"/>
        </w:rPr>
        <w:t>Siaya</w:t>
      </w:r>
      <w:proofErr w:type="spellEnd"/>
      <w:r w:rsidRPr="00C41880">
        <w:rPr>
          <w:sz w:val="20"/>
        </w:rPr>
        <w:t xml:space="preserve"> District, Kenya”, accepted for publication in </w:t>
      </w:r>
      <w:r w:rsidRPr="00056A6C">
        <w:rPr>
          <w:b/>
          <w:iCs/>
          <w:sz w:val="20"/>
        </w:rPr>
        <w:t xml:space="preserve">Transactions of the Royal Society of Tropical </w:t>
      </w:r>
    </w:p>
    <w:p w:rsidR="00C41880" w:rsidRDefault="00C41880" w:rsidP="00C41880">
      <w:pPr>
        <w:pStyle w:val="Heading6"/>
        <w:rPr>
          <w:sz w:val="20"/>
        </w:rPr>
      </w:pPr>
      <w:r w:rsidRPr="00056A6C">
        <w:rPr>
          <w:b/>
          <w:sz w:val="20"/>
        </w:rPr>
        <w:t xml:space="preserve">             Medicine and Hygiene</w:t>
      </w:r>
      <w:r w:rsidRPr="00C41880">
        <w:rPr>
          <w:sz w:val="20"/>
        </w:rPr>
        <w:t xml:space="preserve">, 2006      </w:t>
      </w:r>
    </w:p>
    <w:p w:rsidR="00C50DEF" w:rsidRDefault="00C50DEF" w:rsidP="00C50DEF"/>
    <w:p w:rsidR="00C50DEF" w:rsidRPr="00C50DEF" w:rsidRDefault="00C50DEF" w:rsidP="00C50DEF">
      <w:pPr>
        <w:autoSpaceDE w:val="0"/>
        <w:autoSpaceDN w:val="0"/>
        <w:adjustRightInd w:val="0"/>
        <w:rPr>
          <w:bCs/>
        </w:rPr>
      </w:pPr>
      <w:r>
        <w:rPr>
          <w:bCs/>
        </w:rPr>
        <w:t xml:space="preserve">             </w:t>
      </w:r>
      <w:proofErr w:type="spellStart"/>
      <w:r w:rsidRPr="00C50DEF">
        <w:rPr>
          <w:bCs/>
        </w:rPr>
        <w:t>Sunenshine</w:t>
      </w:r>
      <w:proofErr w:type="spellEnd"/>
      <w:r w:rsidRPr="00C50DEF">
        <w:rPr>
          <w:bCs/>
        </w:rPr>
        <w:t xml:space="preserve"> RH, Wright MO, </w:t>
      </w:r>
      <w:proofErr w:type="spellStart"/>
      <w:r w:rsidRPr="00C50DEF">
        <w:rPr>
          <w:bCs/>
        </w:rPr>
        <w:t>Maragakis</w:t>
      </w:r>
      <w:proofErr w:type="spellEnd"/>
      <w:r w:rsidRPr="00C50DEF">
        <w:rPr>
          <w:bCs/>
        </w:rPr>
        <w:t xml:space="preserve"> LL, Harris AD, Song X., </w:t>
      </w:r>
      <w:proofErr w:type="spellStart"/>
      <w:r w:rsidRPr="00C50DEF">
        <w:rPr>
          <w:bCs/>
        </w:rPr>
        <w:t>Hebden</w:t>
      </w:r>
      <w:proofErr w:type="spellEnd"/>
      <w:r w:rsidRPr="00C50DEF">
        <w:rPr>
          <w:bCs/>
        </w:rPr>
        <w:t xml:space="preserve"> </w:t>
      </w:r>
      <w:proofErr w:type="spellStart"/>
      <w:r w:rsidRPr="00C50DEF">
        <w:rPr>
          <w:bCs/>
        </w:rPr>
        <w:t>J</w:t>
      </w:r>
      <w:proofErr w:type="gramStart"/>
      <w:r w:rsidRPr="00C50DEF">
        <w:rPr>
          <w:bCs/>
        </w:rPr>
        <w:t>,,</w:t>
      </w:r>
      <w:proofErr w:type="gramEnd"/>
      <w:r w:rsidRPr="00C50DEF">
        <w:rPr>
          <w:bCs/>
        </w:rPr>
        <w:t>Cosgrove</w:t>
      </w:r>
      <w:proofErr w:type="spellEnd"/>
      <w:r w:rsidRPr="00C50DEF">
        <w:rPr>
          <w:bCs/>
        </w:rPr>
        <w:t xml:space="preserve"> SE,  </w:t>
      </w:r>
    </w:p>
    <w:p w:rsidR="00C50DEF" w:rsidRPr="00C50DEF" w:rsidRDefault="00C50DEF" w:rsidP="00C50DEF">
      <w:pPr>
        <w:autoSpaceDE w:val="0"/>
        <w:autoSpaceDN w:val="0"/>
        <w:adjustRightInd w:val="0"/>
        <w:rPr>
          <w:bCs/>
        </w:rPr>
      </w:pPr>
      <w:r>
        <w:rPr>
          <w:bCs/>
        </w:rPr>
        <w:t xml:space="preserve">            </w:t>
      </w:r>
      <w:r w:rsidRPr="00C50DEF">
        <w:rPr>
          <w:bCs/>
        </w:rPr>
        <w:t xml:space="preserve"> Anderson A, Carnell J, Jernigan DB, </w:t>
      </w:r>
      <w:proofErr w:type="spellStart"/>
      <w:r w:rsidRPr="00C50DEF">
        <w:rPr>
          <w:bCs/>
        </w:rPr>
        <w:t>Kleinbaum</w:t>
      </w:r>
      <w:proofErr w:type="spellEnd"/>
      <w:r w:rsidRPr="00C50DEF">
        <w:rPr>
          <w:bCs/>
        </w:rPr>
        <w:t xml:space="preserve"> DG, Perl TM </w:t>
      </w:r>
      <w:proofErr w:type="spellStart"/>
      <w:r w:rsidRPr="00C50DEF">
        <w:rPr>
          <w:bCs/>
        </w:rPr>
        <w:t>Standiford</w:t>
      </w:r>
      <w:proofErr w:type="spellEnd"/>
      <w:r w:rsidRPr="00C50DEF">
        <w:rPr>
          <w:bCs/>
        </w:rPr>
        <w:t xml:space="preserve"> HC, </w:t>
      </w:r>
      <w:proofErr w:type="spellStart"/>
      <w:r w:rsidRPr="00C50DEF">
        <w:rPr>
          <w:bCs/>
        </w:rPr>
        <w:t>Srinivasan</w:t>
      </w:r>
      <w:proofErr w:type="spellEnd"/>
      <w:r w:rsidRPr="00C50DEF">
        <w:rPr>
          <w:bCs/>
        </w:rPr>
        <w:t xml:space="preserve"> A,   </w:t>
      </w:r>
    </w:p>
    <w:p w:rsidR="00C50DEF" w:rsidRPr="00C50DEF" w:rsidRDefault="00C50DEF" w:rsidP="00C50DEF">
      <w:pPr>
        <w:autoSpaceDE w:val="0"/>
        <w:autoSpaceDN w:val="0"/>
        <w:adjustRightInd w:val="0"/>
        <w:ind w:right="-630"/>
      </w:pPr>
      <w:r>
        <w:t xml:space="preserve">            </w:t>
      </w:r>
      <w:r w:rsidRPr="00C50DEF">
        <w:t xml:space="preserve"> “Multidrug-resistant </w:t>
      </w:r>
      <w:proofErr w:type="spellStart"/>
      <w:r w:rsidRPr="00C50DEF">
        <w:rPr>
          <w:i/>
          <w:iCs/>
        </w:rPr>
        <w:t>Acinetobacter</w:t>
      </w:r>
      <w:proofErr w:type="spellEnd"/>
      <w:r w:rsidRPr="00C50DEF">
        <w:rPr>
          <w:i/>
          <w:iCs/>
        </w:rPr>
        <w:t xml:space="preserve"> </w:t>
      </w:r>
      <w:r w:rsidRPr="00C50DEF">
        <w:t>Infection Mortality Rate</w:t>
      </w:r>
      <w:r w:rsidRPr="00C50DEF">
        <w:rPr>
          <w:i/>
          <w:iCs/>
        </w:rPr>
        <w:t xml:space="preserve"> </w:t>
      </w:r>
      <w:r w:rsidRPr="00C50DEF">
        <w:t>and Length of Hospitalization”,</w:t>
      </w:r>
    </w:p>
    <w:p w:rsidR="00204D74" w:rsidRDefault="00C50DEF" w:rsidP="00204D74">
      <w:pPr>
        <w:autoSpaceDE w:val="0"/>
        <w:autoSpaceDN w:val="0"/>
        <w:adjustRightInd w:val="0"/>
        <w:ind w:right="-630"/>
      </w:pPr>
      <w:r>
        <w:t xml:space="preserve">             </w:t>
      </w:r>
      <w:r w:rsidRPr="00C50DEF">
        <w:rPr>
          <w:b/>
        </w:rPr>
        <w:t>Emerging Infectious Diseases, 13(1</w:t>
      </w:r>
      <w:r w:rsidRPr="00C50DEF">
        <w:rPr>
          <w:i/>
        </w:rPr>
        <w:t>):</w:t>
      </w:r>
      <w:r w:rsidRPr="00C50DEF">
        <w:t xml:space="preserve"> 97-103, January 2007</w:t>
      </w:r>
      <w:r w:rsidR="00204D74">
        <w:t>.</w:t>
      </w:r>
    </w:p>
    <w:p w:rsidR="00204D74" w:rsidRDefault="00204D74" w:rsidP="00204D74">
      <w:pPr>
        <w:autoSpaceDE w:val="0"/>
        <w:autoSpaceDN w:val="0"/>
        <w:adjustRightInd w:val="0"/>
        <w:ind w:right="-630"/>
      </w:pPr>
    </w:p>
    <w:p w:rsidR="00C50DEF" w:rsidRPr="00204D74" w:rsidRDefault="00204D74" w:rsidP="00204D74">
      <w:pPr>
        <w:autoSpaceDE w:val="0"/>
        <w:autoSpaceDN w:val="0"/>
        <w:adjustRightInd w:val="0"/>
        <w:ind w:right="-630"/>
      </w:pPr>
      <w:r>
        <w:t xml:space="preserve">            </w:t>
      </w:r>
      <w:r w:rsidR="00C50DEF" w:rsidRPr="00204D74">
        <w:t xml:space="preserve">Rowe SY, </w:t>
      </w:r>
      <w:proofErr w:type="spellStart"/>
      <w:r w:rsidR="00C50DEF" w:rsidRPr="00204D74">
        <w:t>Olewe</w:t>
      </w:r>
      <w:proofErr w:type="spellEnd"/>
      <w:r w:rsidR="00C50DEF" w:rsidRPr="00204D74">
        <w:t xml:space="preserve"> MA, </w:t>
      </w:r>
      <w:proofErr w:type="spellStart"/>
      <w:r w:rsidR="00C50DEF" w:rsidRPr="00204D74">
        <w:t>Kleinbaum</w:t>
      </w:r>
      <w:proofErr w:type="spellEnd"/>
      <w:r w:rsidR="00C50DEF" w:rsidRPr="00204D74">
        <w:t xml:space="preserve"> DG, McGowan JE </w:t>
      </w:r>
      <w:proofErr w:type="spellStart"/>
      <w:r w:rsidR="00C50DEF" w:rsidRPr="00204D74">
        <w:t>Jr</w:t>
      </w:r>
      <w:proofErr w:type="spellEnd"/>
      <w:r w:rsidR="00C50DEF" w:rsidRPr="00204D74">
        <w:t xml:space="preserve">, McFarland D, </w:t>
      </w:r>
      <w:proofErr w:type="spellStart"/>
      <w:r w:rsidR="00C50DEF" w:rsidRPr="00204D74">
        <w:t>Rochat</w:t>
      </w:r>
      <w:proofErr w:type="spellEnd"/>
      <w:r w:rsidR="00C50DEF" w:rsidRPr="00204D74">
        <w:t xml:space="preserve"> R, Deming MS,</w:t>
      </w:r>
    </w:p>
    <w:p w:rsidR="00302F20" w:rsidRDefault="00204D74" w:rsidP="00C50DEF">
      <w:pPr>
        <w:pStyle w:val="Heading6"/>
        <w:rPr>
          <w:b/>
          <w:sz w:val="20"/>
        </w:rPr>
      </w:pPr>
      <w:r>
        <w:rPr>
          <w:sz w:val="20"/>
        </w:rPr>
        <w:t xml:space="preserve">             </w:t>
      </w:r>
      <w:r w:rsidR="00C50DEF" w:rsidRPr="00204D74">
        <w:rPr>
          <w:sz w:val="20"/>
        </w:rPr>
        <w:t>”The influence of observation and setting on community health workers' practices",</w:t>
      </w:r>
      <w:r w:rsidRPr="00204D74">
        <w:rPr>
          <w:i/>
          <w:sz w:val="20"/>
        </w:rPr>
        <w:t xml:space="preserve"> </w:t>
      </w:r>
      <w:proofErr w:type="spellStart"/>
      <w:r w:rsidR="00C50DEF" w:rsidRPr="00204D74">
        <w:rPr>
          <w:b/>
          <w:sz w:val="20"/>
        </w:rPr>
        <w:t>Internat.Jour</w:t>
      </w:r>
      <w:proofErr w:type="spellEnd"/>
      <w:r w:rsidR="00C50DEF" w:rsidRPr="00204D74">
        <w:rPr>
          <w:b/>
          <w:sz w:val="20"/>
        </w:rPr>
        <w:t xml:space="preserve"> Qual. in </w:t>
      </w:r>
      <w:r>
        <w:rPr>
          <w:b/>
          <w:sz w:val="20"/>
        </w:rPr>
        <w:t xml:space="preserve">                  </w:t>
      </w:r>
    </w:p>
    <w:p w:rsidR="00C50DEF" w:rsidRPr="00204D74" w:rsidRDefault="00302F20" w:rsidP="00C50DEF">
      <w:pPr>
        <w:pStyle w:val="Heading6"/>
        <w:rPr>
          <w:i/>
          <w:sz w:val="20"/>
        </w:rPr>
      </w:pPr>
      <w:r>
        <w:rPr>
          <w:b/>
          <w:sz w:val="20"/>
        </w:rPr>
        <w:t xml:space="preserve">             </w:t>
      </w:r>
      <w:proofErr w:type="spellStart"/>
      <w:r w:rsidR="00C50DEF" w:rsidRPr="00204D74">
        <w:rPr>
          <w:b/>
          <w:sz w:val="20"/>
        </w:rPr>
        <w:t>Hlth</w:t>
      </w:r>
      <w:proofErr w:type="spellEnd"/>
      <w:r w:rsidR="00C50DEF" w:rsidRPr="00204D74">
        <w:rPr>
          <w:b/>
          <w:sz w:val="20"/>
        </w:rPr>
        <w:t xml:space="preserve"> Care, 18(4</w:t>
      </w:r>
      <w:r w:rsidR="00C50DEF" w:rsidRPr="00204D74">
        <w:rPr>
          <w:sz w:val="20"/>
        </w:rPr>
        <w:t>)</w:t>
      </w:r>
      <w:proofErr w:type="gramStart"/>
      <w:r w:rsidR="00C50DEF" w:rsidRPr="00204D74">
        <w:rPr>
          <w:sz w:val="20"/>
        </w:rPr>
        <w:t>:</w:t>
      </w:r>
      <w:r w:rsidR="00C50DEF" w:rsidRPr="00C50DEF">
        <w:rPr>
          <w:sz w:val="20"/>
        </w:rPr>
        <w:t>299</w:t>
      </w:r>
      <w:proofErr w:type="gramEnd"/>
      <w:r w:rsidR="00C50DEF" w:rsidRPr="00C50DEF">
        <w:rPr>
          <w:sz w:val="20"/>
        </w:rPr>
        <w:t>–305, May 2006</w:t>
      </w:r>
    </w:p>
    <w:p w:rsidR="00C50DEF" w:rsidRPr="00C50DEF" w:rsidRDefault="00C50DEF" w:rsidP="00C50DEF">
      <w:pPr>
        <w:pStyle w:val="Heading6"/>
        <w:rPr>
          <w:sz w:val="20"/>
        </w:rPr>
      </w:pPr>
    </w:p>
    <w:p w:rsidR="00C50DEF" w:rsidRPr="00C50DEF" w:rsidRDefault="00C50DEF" w:rsidP="00C50DEF">
      <w:pPr>
        <w:pStyle w:val="Heading6"/>
        <w:ind w:right="-540"/>
        <w:rPr>
          <w:color w:val="000000"/>
          <w:sz w:val="20"/>
        </w:rPr>
      </w:pPr>
      <w:r w:rsidRPr="00C50DEF">
        <w:rPr>
          <w:sz w:val="20"/>
        </w:rPr>
        <w:t xml:space="preserve">             </w:t>
      </w:r>
      <w:r w:rsidRPr="00C50DEF">
        <w:rPr>
          <w:color w:val="000000"/>
          <w:sz w:val="20"/>
        </w:rPr>
        <w:t xml:space="preserve">Rowe SY, </w:t>
      </w:r>
      <w:proofErr w:type="spellStart"/>
      <w:r w:rsidRPr="00C50DEF">
        <w:rPr>
          <w:color w:val="000000"/>
          <w:sz w:val="20"/>
        </w:rPr>
        <w:t>Olewe</w:t>
      </w:r>
      <w:proofErr w:type="spellEnd"/>
      <w:r w:rsidRPr="00C50DEF">
        <w:rPr>
          <w:color w:val="000000"/>
          <w:sz w:val="20"/>
        </w:rPr>
        <w:t xml:space="preserve"> MA, </w:t>
      </w:r>
      <w:proofErr w:type="spellStart"/>
      <w:r w:rsidRPr="00C50DEF">
        <w:rPr>
          <w:color w:val="000000"/>
          <w:sz w:val="20"/>
        </w:rPr>
        <w:t>Kleinbaum</w:t>
      </w:r>
      <w:proofErr w:type="gramStart"/>
      <w:r w:rsidRPr="00C50DEF">
        <w:rPr>
          <w:color w:val="000000"/>
          <w:sz w:val="20"/>
        </w:rPr>
        <w:t>,DG</w:t>
      </w:r>
      <w:proofErr w:type="spellEnd"/>
      <w:proofErr w:type="gramEnd"/>
      <w:r w:rsidRPr="00C50DEF">
        <w:rPr>
          <w:color w:val="000000"/>
          <w:sz w:val="20"/>
        </w:rPr>
        <w:t xml:space="preserve">, McGowan JE, McFarland DA, </w:t>
      </w:r>
      <w:proofErr w:type="spellStart"/>
      <w:r w:rsidRPr="00C50DEF">
        <w:rPr>
          <w:color w:val="000000"/>
          <w:sz w:val="20"/>
        </w:rPr>
        <w:t>Rochat</w:t>
      </w:r>
      <w:proofErr w:type="spellEnd"/>
      <w:r w:rsidRPr="00C50DEF">
        <w:rPr>
          <w:color w:val="000000"/>
          <w:sz w:val="20"/>
        </w:rPr>
        <w:t xml:space="preserve"> R, Deming MS,   </w:t>
      </w:r>
    </w:p>
    <w:p w:rsidR="00C50DEF" w:rsidRPr="00C50DEF" w:rsidRDefault="00C50DEF" w:rsidP="00C50DEF">
      <w:pPr>
        <w:pStyle w:val="Heading6"/>
        <w:ind w:right="-540"/>
        <w:rPr>
          <w:color w:val="000000"/>
          <w:sz w:val="20"/>
        </w:rPr>
      </w:pPr>
      <w:r w:rsidRPr="00C50DEF">
        <w:rPr>
          <w:color w:val="000000"/>
          <w:sz w:val="20"/>
        </w:rPr>
        <w:t xml:space="preserve">             “Longitudinal analysis of community health workers’ adherence to treatment guidelines, </w:t>
      </w:r>
    </w:p>
    <w:p w:rsidR="000047AB" w:rsidRDefault="00C50DEF" w:rsidP="00204D74">
      <w:pPr>
        <w:pStyle w:val="Heading6"/>
        <w:ind w:right="-540"/>
        <w:rPr>
          <w:sz w:val="20"/>
        </w:rPr>
      </w:pPr>
      <w:r w:rsidRPr="00204D74">
        <w:rPr>
          <w:sz w:val="20"/>
        </w:rPr>
        <w:t xml:space="preserve">             </w:t>
      </w:r>
      <w:proofErr w:type="spellStart"/>
      <w:r w:rsidRPr="00204D74">
        <w:rPr>
          <w:sz w:val="20"/>
        </w:rPr>
        <w:t>Siaya</w:t>
      </w:r>
      <w:proofErr w:type="spellEnd"/>
      <w:r w:rsidRPr="00204D74">
        <w:rPr>
          <w:sz w:val="20"/>
        </w:rPr>
        <w:t xml:space="preserve">, Kenya, 1997-2002”, </w:t>
      </w:r>
      <w:r w:rsidRPr="00204D74">
        <w:rPr>
          <w:b/>
          <w:sz w:val="20"/>
        </w:rPr>
        <w:t>Tropical Medicine &amp; International Health 12 (5),</w:t>
      </w:r>
      <w:r w:rsidRPr="00204D74">
        <w:rPr>
          <w:sz w:val="20"/>
        </w:rPr>
        <w:t xml:space="preserve"> 651–663</w:t>
      </w:r>
      <w:r w:rsidR="00204D74" w:rsidRPr="00204D74">
        <w:rPr>
          <w:sz w:val="20"/>
        </w:rPr>
        <w:t xml:space="preserve">, </w:t>
      </w:r>
      <w:r w:rsidRPr="00204D74">
        <w:rPr>
          <w:sz w:val="20"/>
        </w:rPr>
        <w:t xml:space="preserve">May 2007. </w:t>
      </w:r>
    </w:p>
    <w:p w:rsidR="006E55CD" w:rsidRDefault="006E55CD" w:rsidP="006E55CD">
      <w:r>
        <w:t xml:space="preserve">             </w:t>
      </w:r>
    </w:p>
    <w:p w:rsidR="006E55CD" w:rsidRPr="00302F20" w:rsidRDefault="006E55CD" w:rsidP="006E55CD">
      <w:r>
        <w:t xml:space="preserve">             </w:t>
      </w:r>
      <w:r w:rsidRPr="00302F20">
        <w:t xml:space="preserve">Lee JM, </w:t>
      </w:r>
      <w:proofErr w:type="spellStart"/>
      <w:r w:rsidRPr="00302F20">
        <w:rPr>
          <w:b/>
        </w:rPr>
        <w:t>Kleinbaum</w:t>
      </w:r>
      <w:proofErr w:type="spellEnd"/>
      <w:r w:rsidRPr="00302F20">
        <w:rPr>
          <w:b/>
        </w:rPr>
        <w:t xml:space="preserve"> DG</w:t>
      </w:r>
      <w:r w:rsidRPr="00302F20">
        <w:t xml:space="preserve">, </w:t>
      </w:r>
      <w:proofErr w:type="spellStart"/>
      <w:r w:rsidRPr="00302F20">
        <w:t>Diener</w:t>
      </w:r>
      <w:proofErr w:type="spellEnd"/>
      <w:r w:rsidRPr="00302F20">
        <w:t xml:space="preserve">-West M, </w:t>
      </w:r>
      <w:proofErr w:type="spellStart"/>
      <w:r w:rsidRPr="00302F20">
        <w:t>Grimley</w:t>
      </w:r>
      <w:proofErr w:type="spellEnd"/>
      <w:r w:rsidRPr="00302F20">
        <w:t xml:space="preserve"> DM, </w:t>
      </w:r>
      <w:proofErr w:type="spellStart"/>
      <w:r w:rsidRPr="00302F20">
        <w:t>Hellerstedt</w:t>
      </w:r>
      <w:proofErr w:type="spellEnd"/>
      <w:r w:rsidRPr="00302F20">
        <w:t xml:space="preserve"> WL, Sullivan, L </w:t>
      </w:r>
      <w:proofErr w:type="spellStart"/>
      <w:r w:rsidRPr="00302F20">
        <w:t>Aday</w:t>
      </w:r>
      <w:proofErr w:type="spellEnd"/>
      <w:r w:rsidRPr="00302F20">
        <w:t xml:space="preserve"> LA, </w:t>
      </w:r>
      <w:proofErr w:type="spellStart"/>
      <w:r w:rsidRPr="00302F20">
        <w:t>Riegel</w:t>
      </w:r>
      <w:proofErr w:type="spellEnd"/>
      <w:r w:rsidRPr="00302F20">
        <w:t xml:space="preserve"> </w:t>
      </w:r>
    </w:p>
    <w:p w:rsidR="00302F20" w:rsidRDefault="006E55CD" w:rsidP="006E55CD">
      <w:pPr>
        <w:rPr>
          <w:rStyle w:val="apple-style-span"/>
          <w:color w:val="000000"/>
        </w:rPr>
      </w:pPr>
      <w:r w:rsidRPr="00302F20">
        <w:t xml:space="preserve">               R, “</w:t>
      </w:r>
      <w:r w:rsidRPr="00302F20">
        <w:rPr>
          <w:rStyle w:val="apple-style-span"/>
          <w:color w:val="000000"/>
        </w:rPr>
        <w:t xml:space="preserve">Teaching Excellence in Public Health: A Call to Action”, </w:t>
      </w:r>
      <w:r w:rsidRPr="00302F20">
        <w:rPr>
          <w:rStyle w:val="apple-style-span"/>
          <w:i/>
          <w:color w:val="000000"/>
        </w:rPr>
        <w:t>Public Health Reports 123</w:t>
      </w:r>
      <w:r w:rsidRPr="00302F20">
        <w:rPr>
          <w:rStyle w:val="apple-style-span"/>
          <w:color w:val="000000"/>
        </w:rPr>
        <w:t xml:space="preserve">:  404-407,                </w:t>
      </w:r>
    </w:p>
    <w:p w:rsidR="006E55CD" w:rsidRPr="00302F20" w:rsidRDefault="00302F20" w:rsidP="006E55CD">
      <w:pPr>
        <w:rPr>
          <w:color w:val="000000"/>
        </w:rPr>
      </w:pPr>
      <w:r>
        <w:rPr>
          <w:rStyle w:val="apple-style-span"/>
          <w:color w:val="000000"/>
        </w:rPr>
        <w:t xml:space="preserve">               </w:t>
      </w:r>
      <w:r w:rsidR="006E55CD" w:rsidRPr="00302F20">
        <w:rPr>
          <w:rStyle w:val="apple-style-span"/>
          <w:color w:val="000000"/>
        </w:rPr>
        <w:t xml:space="preserve">May-June 2008. </w:t>
      </w:r>
      <w:r w:rsidR="006E55CD" w:rsidRPr="00451559">
        <w:rPr>
          <w:rStyle w:val="apple-style-span"/>
          <w:rFonts w:ascii="Arial" w:hAnsi="Arial" w:cs="Arial"/>
          <w:color w:val="000000"/>
        </w:rPr>
        <w:t xml:space="preserve">       </w:t>
      </w:r>
    </w:p>
    <w:p w:rsidR="00025BBA" w:rsidRDefault="007C7583" w:rsidP="006E55CD">
      <w:pPr>
        <w:rPr>
          <w:rFonts w:ascii="Arial" w:hAnsi="Arial" w:cs="Arial"/>
        </w:rPr>
      </w:pPr>
      <w:r>
        <w:rPr>
          <w:rFonts w:ascii="Arial" w:hAnsi="Arial" w:cs="Arial"/>
          <w:noProof/>
          <w:color w:val="000000"/>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56515</wp:posOffset>
                </wp:positionV>
                <wp:extent cx="4476750" cy="6350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638" w:rsidRPr="00C41880" w:rsidRDefault="000B1638" w:rsidP="00025BBA">
                            <w:r>
                              <w:t xml:space="preserve">           </w:t>
                            </w:r>
                            <w:r w:rsidRPr="00C41880">
                              <w:t>_______________________________________________________</w:t>
                            </w:r>
                          </w:p>
                          <w:p w:rsidR="000B1638" w:rsidRDefault="000B1638" w:rsidP="00025BBA">
                            <w:pPr>
                              <w:widowControl w:val="0"/>
                              <w:tabs>
                                <w:tab w:val="left" w:pos="1170"/>
                              </w:tabs>
                              <w:ind w:hanging="90"/>
                            </w:pPr>
                            <w:r w:rsidRPr="00C41880">
                              <w:t xml:space="preserve">                </w:t>
                            </w:r>
                            <w:r>
                              <w:t xml:space="preserve"> </w:t>
                            </w:r>
                            <w:r w:rsidRPr="00C41880">
                              <w:t xml:space="preserve"> *  First author</w:t>
                            </w:r>
                            <w:r>
                              <w:tab/>
                              <w:t xml:space="preserve"> + Second author</w:t>
                            </w:r>
                          </w:p>
                          <w:p w:rsidR="000B1638" w:rsidRDefault="000B1638" w:rsidP="00025BBA"/>
                          <w:p w:rsidR="000B1638" w:rsidRDefault="000B1638" w:rsidP="00025BBA">
                            <w:pPr>
                              <w:widowControl w:val="0"/>
                              <w:tabs>
                                <w:tab w:val="left" w:pos="1170"/>
                              </w:tabs>
                              <w:ind w:hanging="90"/>
                            </w:pPr>
                          </w:p>
                          <w:p w:rsidR="000B1638" w:rsidRDefault="000B16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45pt;margin-top:4.45pt;width:352.5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" filled="f" stroked="f">
                <v:textbox>
                  <w:txbxContent>
                    <w:p w:rsidR="000B1638" w:rsidRPr="00C41880" w:rsidRDefault="000B1638" w:rsidP="00025BBA">
                      <w:r>
                        <w:t xml:space="preserve">           </w:t>
                      </w:r>
                      <w:r w:rsidRPr="00C41880">
                        <w:t>_______________________________________________________</w:t>
                      </w:r>
                    </w:p>
                    <w:p w:rsidR="000B1638" w:rsidRDefault="000B1638" w:rsidP="00025BBA">
                      <w:pPr>
                        <w:widowControl w:val="0"/>
                        <w:tabs>
                          <w:tab w:val="left" w:pos="1170"/>
                        </w:tabs>
                        <w:ind w:hanging="90"/>
                      </w:pPr>
                      <w:r w:rsidRPr="00C41880">
                        <w:t xml:space="preserve">                </w:t>
                      </w:r>
                      <w:r>
                        <w:t xml:space="preserve"> </w:t>
                      </w:r>
                      <w:r w:rsidRPr="00C41880">
                        <w:t xml:space="preserve"> *  First author</w:t>
                      </w:r>
                      <w:r>
                        <w:tab/>
                        <w:t xml:space="preserve"> + Second author</w:t>
                      </w:r>
                    </w:p>
                    <w:p w:rsidR="000B1638" w:rsidRDefault="000B1638" w:rsidP="00025BBA"/>
                    <w:p w:rsidR="000B1638" w:rsidRDefault="000B1638" w:rsidP="00025BBA">
                      <w:pPr>
                        <w:widowControl w:val="0"/>
                        <w:tabs>
                          <w:tab w:val="left" w:pos="1170"/>
                        </w:tabs>
                        <w:ind w:hanging="90"/>
                      </w:pPr>
                    </w:p>
                    <w:p w:rsidR="000B1638" w:rsidRDefault="000B1638"/>
                  </w:txbxContent>
                </v:textbox>
              </v:shape>
            </w:pict>
          </mc:Fallback>
        </mc:AlternateContent>
      </w:r>
      <w:r w:rsidR="006E55CD">
        <w:rPr>
          <w:rFonts w:ascii="Arial" w:hAnsi="Arial" w:cs="Arial"/>
        </w:rPr>
        <w:t xml:space="preserve">            </w:t>
      </w:r>
    </w:p>
    <w:p w:rsidR="00651661" w:rsidRDefault="00025BBA" w:rsidP="006E55CD">
      <w:pPr>
        <w:rPr>
          <w:rFonts w:ascii="Arial" w:hAnsi="Arial" w:cs="Arial"/>
        </w:rPr>
      </w:pPr>
      <w:r>
        <w:rPr>
          <w:rFonts w:ascii="Arial" w:hAnsi="Arial" w:cs="Arial"/>
        </w:rPr>
        <w:t xml:space="preserve">            </w:t>
      </w:r>
      <w:r w:rsidR="006E55CD">
        <w:rPr>
          <w:rFonts w:ascii="Arial" w:hAnsi="Arial" w:cs="Arial"/>
        </w:rPr>
        <w:t xml:space="preserve"> </w:t>
      </w:r>
    </w:p>
    <w:p w:rsidR="00651661" w:rsidRDefault="00651661" w:rsidP="00651661">
      <w:pPr>
        <w:widowControl w:val="0"/>
        <w:tabs>
          <w:tab w:val="left" w:pos="1170"/>
        </w:tabs>
        <w:ind w:hanging="90"/>
      </w:pPr>
    </w:p>
    <w:p w:rsidR="008A668E" w:rsidRDefault="008A668E" w:rsidP="00651661">
      <w:pPr>
        <w:widowControl w:val="0"/>
        <w:tabs>
          <w:tab w:val="left" w:pos="1170"/>
        </w:tabs>
        <w:ind w:hanging="90"/>
      </w:pPr>
    </w:p>
    <w:p w:rsidR="008B78B1" w:rsidRDefault="008B78B1" w:rsidP="00651661">
      <w:pPr>
        <w:widowControl w:val="0"/>
        <w:tabs>
          <w:tab w:val="left" w:pos="1170"/>
        </w:tabs>
        <w:ind w:hanging="90"/>
      </w:pPr>
    </w:p>
    <w:p w:rsidR="008B78B1" w:rsidRDefault="008B78B1" w:rsidP="00651661">
      <w:pPr>
        <w:widowControl w:val="0"/>
        <w:tabs>
          <w:tab w:val="left" w:pos="1170"/>
        </w:tabs>
        <w:ind w:hanging="90"/>
      </w:pPr>
    </w:p>
    <w:p w:rsidR="008B78B1" w:rsidRDefault="008B78B1" w:rsidP="00651661">
      <w:pPr>
        <w:widowControl w:val="0"/>
        <w:tabs>
          <w:tab w:val="left" w:pos="1170"/>
        </w:tabs>
        <w:ind w:hanging="90"/>
      </w:pPr>
    </w:p>
    <w:p w:rsidR="008B78B1" w:rsidRDefault="008B78B1" w:rsidP="00651661">
      <w:pPr>
        <w:widowControl w:val="0"/>
        <w:tabs>
          <w:tab w:val="left" w:pos="1170"/>
        </w:tabs>
        <w:ind w:hanging="90"/>
      </w:pPr>
    </w:p>
    <w:p w:rsidR="00651661" w:rsidRDefault="00651661" w:rsidP="00651661">
      <w:pPr>
        <w:widowControl w:val="0"/>
        <w:tabs>
          <w:tab w:val="left" w:pos="1170"/>
        </w:tabs>
        <w:ind w:hanging="90"/>
      </w:pPr>
      <w:proofErr w:type="gramStart"/>
      <w:r w:rsidRPr="00C41880">
        <w:lastRenderedPageBreak/>
        <w:t>page</w:t>
      </w:r>
      <w:proofErr w:type="gramEnd"/>
      <w:r w:rsidRPr="00C41880">
        <w:t xml:space="preserve"> </w:t>
      </w:r>
      <w:r w:rsidR="008B78B1">
        <w:t>10</w:t>
      </w:r>
      <w:r w:rsidRPr="00C41880">
        <w:t xml:space="preserve"> (</w:t>
      </w:r>
      <w:proofErr w:type="spellStart"/>
      <w:r w:rsidRPr="00C41880">
        <w:t>Kleinbaum</w:t>
      </w:r>
      <w:proofErr w:type="spellEnd"/>
      <w:r w:rsidRPr="00C41880">
        <w:t xml:space="preserve"> </w:t>
      </w:r>
      <w:r w:rsidR="008B78B1">
        <w:t>CV</w:t>
      </w:r>
      <w:r w:rsidRPr="00C41880">
        <w:t xml:space="preserve">)        </w:t>
      </w:r>
    </w:p>
    <w:p w:rsidR="008B78B1" w:rsidRDefault="008B78B1" w:rsidP="008B78B1">
      <w:pPr>
        <w:widowControl w:val="0"/>
        <w:rPr>
          <w:b/>
        </w:rPr>
      </w:pPr>
    </w:p>
    <w:p w:rsidR="008B78B1" w:rsidRPr="00C41880" w:rsidRDefault="008B78B1" w:rsidP="008B78B1">
      <w:pPr>
        <w:widowControl w:val="0"/>
        <w:rPr>
          <w:b/>
        </w:rPr>
      </w:pPr>
      <w:r w:rsidRPr="00C41880">
        <w:rPr>
          <w:b/>
        </w:rPr>
        <w:t>II    Refereed Journals (continued)</w:t>
      </w:r>
    </w:p>
    <w:p w:rsidR="00651661" w:rsidRDefault="00651661" w:rsidP="006E55CD">
      <w:pPr>
        <w:rPr>
          <w:rFonts w:ascii="Arial" w:hAnsi="Arial" w:cs="Arial"/>
        </w:rPr>
      </w:pPr>
    </w:p>
    <w:p w:rsidR="006E55CD" w:rsidRPr="00651661" w:rsidRDefault="00651661" w:rsidP="006E55CD">
      <w:pPr>
        <w:rPr>
          <w:i/>
        </w:rPr>
      </w:pPr>
      <w:r>
        <w:rPr>
          <w:rFonts w:ascii="Arial" w:hAnsi="Arial" w:cs="Arial"/>
        </w:rPr>
        <w:t xml:space="preserve">               </w:t>
      </w:r>
      <w:r w:rsidR="006E55CD" w:rsidRPr="00651661">
        <w:t xml:space="preserve">Dash C and </w:t>
      </w:r>
      <w:proofErr w:type="spellStart"/>
      <w:r w:rsidR="006E55CD" w:rsidRPr="00651661">
        <w:rPr>
          <w:b/>
        </w:rPr>
        <w:t>Kleinbaum</w:t>
      </w:r>
      <w:proofErr w:type="spellEnd"/>
      <w:r w:rsidR="006E55CD" w:rsidRPr="00651661">
        <w:rPr>
          <w:b/>
        </w:rPr>
        <w:t xml:space="preserve"> DG</w:t>
      </w:r>
      <w:r w:rsidR="006E55CD" w:rsidRPr="00651661">
        <w:t xml:space="preserve">, “Logistic Regression”, in </w:t>
      </w:r>
      <w:r w:rsidR="006E55CD" w:rsidRPr="00651661">
        <w:rPr>
          <w:i/>
        </w:rPr>
        <w:t xml:space="preserve">Encyclopedia of Quantitative Risk </w:t>
      </w:r>
    </w:p>
    <w:p w:rsidR="006E55CD" w:rsidRPr="00651661" w:rsidRDefault="006E55CD" w:rsidP="006E55CD">
      <w:r w:rsidRPr="00651661">
        <w:rPr>
          <w:i/>
        </w:rPr>
        <w:t xml:space="preserve">                   Analysis and Assessment, </w:t>
      </w:r>
      <w:r w:rsidRPr="00651661">
        <w:t xml:space="preserve">Wiley </w:t>
      </w:r>
      <w:proofErr w:type="spellStart"/>
      <w:r w:rsidRPr="00651661">
        <w:t>Interscience</w:t>
      </w:r>
      <w:proofErr w:type="spellEnd"/>
      <w:r w:rsidRPr="00651661">
        <w:t xml:space="preserve">, New York, (www. Interscience.com), </w:t>
      </w:r>
    </w:p>
    <w:p w:rsidR="006E55CD" w:rsidRPr="00651661" w:rsidRDefault="006E55CD" w:rsidP="006E55CD">
      <w:r w:rsidRPr="00651661">
        <w:t xml:space="preserve">                   ISBN: 978-0-470-03549-8, 2008. </w:t>
      </w:r>
    </w:p>
    <w:p w:rsidR="006E55CD" w:rsidRPr="00651661" w:rsidRDefault="006E55CD" w:rsidP="006E55CD"/>
    <w:p w:rsidR="006E55CD" w:rsidRPr="00651661" w:rsidRDefault="006E55CD" w:rsidP="006E55CD">
      <w:pPr>
        <w:ind w:right="-450"/>
        <w:rPr>
          <w:b/>
        </w:rPr>
      </w:pPr>
      <w:r w:rsidRPr="00651661">
        <w:t xml:space="preserve">        </w:t>
      </w:r>
      <w:r w:rsidR="00302F20">
        <w:t xml:space="preserve">   </w:t>
      </w:r>
      <w:r w:rsidRPr="00651661">
        <w:t xml:space="preserve">      </w:t>
      </w:r>
      <w:proofErr w:type="spellStart"/>
      <w:r w:rsidRPr="00651661">
        <w:rPr>
          <w:rStyle w:val="Strong"/>
          <w:b w:val="0"/>
        </w:rPr>
        <w:t>Neuman</w:t>
      </w:r>
      <w:proofErr w:type="spellEnd"/>
      <w:r w:rsidRPr="00651661">
        <w:rPr>
          <w:rStyle w:val="Strong"/>
          <w:b w:val="0"/>
        </w:rPr>
        <w:t xml:space="preserve"> RB</w:t>
      </w:r>
      <w:bookmarkStart w:id="0" w:name="RFN2"/>
      <w:r w:rsidRPr="00651661">
        <w:rPr>
          <w:rStyle w:val="Strong"/>
          <w:b w:val="0"/>
        </w:rPr>
        <w:t>, Bloom HL</w:t>
      </w:r>
      <w:bookmarkEnd w:id="0"/>
      <w:r w:rsidRPr="00651661">
        <w:rPr>
          <w:rStyle w:val="Strong"/>
          <w:b w:val="0"/>
        </w:rPr>
        <w:t xml:space="preserve">, </w:t>
      </w:r>
      <w:proofErr w:type="spellStart"/>
      <w:r w:rsidRPr="00651661">
        <w:rPr>
          <w:rStyle w:val="Strong"/>
          <w:b w:val="0"/>
        </w:rPr>
        <w:t>Shukrullah</w:t>
      </w:r>
      <w:proofErr w:type="spellEnd"/>
      <w:r w:rsidRPr="00651661">
        <w:rPr>
          <w:rStyle w:val="Strong"/>
          <w:b w:val="0"/>
        </w:rPr>
        <w:t xml:space="preserve"> I, Darrow LA, </w:t>
      </w:r>
      <w:proofErr w:type="spellStart"/>
      <w:r w:rsidRPr="00651661">
        <w:rPr>
          <w:rStyle w:val="Strong"/>
        </w:rPr>
        <w:t>Kleinbaum</w:t>
      </w:r>
      <w:proofErr w:type="spellEnd"/>
      <w:r w:rsidRPr="00651661">
        <w:rPr>
          <w:rStyle w:val="Strong"/>
        </w:rPr>
        <w:t xml:space="preserve"> DG</w:t>
      </w:r>
      <w:r w:rsidRPr="00651661">
        <w:rPr>
          <w:rStyle w:val="Strong"/>
          <w:b w:val="0"/>
        </w:rPr>
        <w:t>, Jones DP, and Dudley SC</w:t>
      </w:r>
    </w:p>
    <w:p w:rsidR="006E55CD" w:rsidRPr="00651661" w:rsidRDefault="006E55CD" w:rsidP="006E55CD">
      <w:pPr>
        <w:pStyle w:val="Heading2"/>
        <w:spacing w:before="0" w:after="0"/>
        <w:ind w:right="-630"/>
        <w:rPr>
          <w:rFonts w:ascii="Times New Roman" w:hAnsi="Times New Roman" w:cs="Times New Roman"/>
          <w:b w:val="0"/>
          <w:bCs w:val="0"/>
          <w:sz w:val="20"/>
          <w:szCs w:val="20"/>
        </w:rPr>
      </w:pPr>
      <w:r w:rsidRPr="00651661">
        <w:rPr>
          <w:rFonts w:ascii="Times New Roman" w:hAnsi="Times New Roman" w:cs="Times New Roman"/>
          <w:b w:val="0"/>
          <w:sz w:val="20"/>
          <w:szCs w:val="20"/>
        </w:rPr>
        <w:t xml:space="preserve">                  </w:t>
      </w:r>
      <w:r w:rsidRPr="00651661">
        <w:rPr>
          <w:rFonts w:ascii="Times New Roman" w:hAnsi="Times New Roman" w:cs="Times New Roman"/>
          <w:b w:val="0"/>
          <w:i w:val="0"/>
          <w:sz w:val="20"/>
          <w:szCs w:val="20"/>
        </w:rPr>
        <w:t xml:space="preserve"> “Oxidative Stress Markers Are Associated with Persistent Atrial Fibrillation”, </w:t>
      </w:r>
      <w:r w:rsidR="0095133A">
        <w:fldChar w:fldCharType="begin"/>
      </w:r>
      <w:r w:rsidR="0095133A">
        <w:instrText xml:space="preserve"> HYPERLINK "http://www.clinchem.org/" \t "_top" </w:instrText>
      </w:r>
      <w:r w:rsidR="0095133A">
        <w:fldChar w:fldCharType="separate"/>
      </w:r>
      <w:r w:rsidRPr="00651661">
        <w:rPr>
          <w:rStyle w:val="Hyperlink"/>
          <w:rFonts w:ascii="Times New Roman" w:hAnsi="Times New Roman" w:cs="Times New Roman"/>
          <w:b w:val="0"/>
          <w:bCs w:val="0"/>
          <w:iCs w:val="0"/>
          <w:sz w:val="20"/>
          <w:szCs w:val="20"/>
        </w:rPr>
        <w:t>Clinical Chemistry</w:t>
      </w:r>
      <w:r w:rsidR="0095133A">
        <w:rPr>
          <w:rStyle w:val="Hyperlink"/>
          <w:rFonts w:ascii="Times New Roman" w:hAnsi="Times New Roman" w:cs="Times New Roman"/>
          <w:b w:val="0"/>
          <w:bCs w:val="0"/>
          <w:iCs w:val="0"/>
          <w:sz w:val="20"/>
          <w:szCs w:val="20"/>
        </w:rPr>
        <w:fldChar w:fldCharType="end"/>
      </w:r>
      <w:r w:rsidRPr="00651661">
        <w:rPr>
          <w:rFonts w:ascii="Times New Roman" w:hAnsi="Times New Roman" w:cs="Times New Roman"/>
          <w:b w:val="0"/>
          <w:bCs w:val="0"/>
          <w:sz w:val="20"/>
          <w:szCs w:val="20"/>
        </w:rPr>
        <w:t xml:space="preserve"> 53: </w:t>
      </w:r>
    </w:p>
    <w:p w:rsidR="006E55CD" w:rsidRPr="00651661" w:rsidRDefault="006E55CD" w:rsidP="006E55CD">
      <w:pPr>
        <w:pStyle w:val="Heading2"/>
        <w:spacing w:before="0" w:after="0"/>
        <w:ind w:right="-630"/>
        <w:rPr>
          <w:rFonts w:ascii="Times New Roman" w:hAnsi="Times New Roman" w:cs="Times New Roman"/>
          <w:b w:val="0"/>
          <w:bCs w:val="0"/>
          <w:sz w:val="20"/>
          <w:szCs w:val="20"/>
          <w:lang w:val="de-DE"/>
        </w:rPr>
      </w:pPr>
      <w:r w:rsidRPr="00651661">
        <w:rPr>
          <w:rFonts w:ascii="Times New Roman" w:hAnsi="Times New Roman" w:cs="Times New Roman"/>
          <w:b w:val="0"/>
          <w:bCs w:val="0"/>
          <w:sz w:val="20"/>
          <w:szCs w:val="20"/>
          <w:lang w:val="de-DE"/>
        </w:rPr>
        <w:t xml:space="preserve">                   </w:t>
      </w:r>
      <w:r w:rsidRPr="00651661">
        <w:rPr>
          <w:rFonts w:ascii="Times New Roman" w:hAnsi="Times New Roman" w:cs="Times New Roman"/>
          <w:b w:val="0"/>
          <w:bCs w:val="0"/>
          <w:i w:val="0"/>
          <w:sz w:val="20"/>
          <w:szCs w:val="20"/>
          <w:lang w:val="de-DE"/>
        </w:rPr>
        <w:t>1652-1657, 2007</w:t>
      </w:r>
    </w:p>
    <w:p w:rsidR="006E55CD" w:rsidRPr="006E55CD" w:rsidRDefault="006E55CD" w:rsidP="006E55CD">
      <w:pPr>
        <w:rPr>
          <w:rFonts w:ascii="Arial" w:hAnsi="Arial" w:cs="Arial"/>
          <w:lang w:val="de-DE"/>
        </w:rPr>
      </w:pPr>
      <w:r>
        <w:rPr>
          <w:rFonts w:ascii="Arial" w:hAnsi="Arial" w:cs="Arial"/>
          <w:lang w:val="de-DE"/>
        </w:rPr>
        <w:t xml:space="preserve">              </w:t>
      </w:r>
    </w:p>
    <w:p w:rsidR="000047AB" w:rsidRPr="006E55CD" w:rsidRDefault="006E55CD" w:rsidP="000047AB">
      <w:pPr>
        <w:rPr>
          <w:rStyle w:val="Strong"/>
          <w:rFonts w:ascii="Arial" w:hAnsi="Arial" w:cs="Arial"/>
          <w:b w:val="0"/>
          <w:bCs w:val="0"/>
        </w:rPr>
      </w:pPr>
      <w:r w:rsidRPr="007F36AE">
        <w:rPr>
          <w:rFonts w:ascii="Arial" w:hAnsi="Arial" w:cs="Arial"/>
        </w:rPr>
        <w:t xml:space="preserve"> </w:t>
      </w:r>
      <w:r>
        <w:rPr>
          <w:rFonts w:ascii="Arial" w:hAnsi="Arial" w:cs="Arial"/>
        </w:rPr>
        <w:t xml:space="preserve">          </w:t>
      </w:r>
      <w:r w:rsidR="00302F20">
        <w:rPr>
          <w:rFonts w:ascii="Arial" w:hAnsi="Arial" w:cs="Arial"/>
        </w:rPr>
        <w:t xml:space="preserve">   </w:t>
      </w:r>
      <w:r>
        <w:rPr>
          <w:rFonts w:ascii="Arial" w:hAnsi="Arial" w:cs="Arial"/>
        </w:rPr>
        <w:t xml:space="preserve">  </w:t>
      </w:r>
      <w:proofErr w:type="spellStart"/>
      <w:r w:rsidR="000047AB" w:rsidRPr="00B63E6D">
        <w:rPr>
          <w:rStyle w:val="Strong"/>
          <w:b w:val="0"/>
        </w:rPr>
        <w:t>Patzer</w:t>
      </w:r>
      <w:proofErr w:type="spellEnd"/>
      <w:r w:rsidR="000047AB">
        <w:rPr>
          <w:rStyle w:val="Strong"/>
          <w:b w:val="0"/>
        </w:rPr>
        <w:t xml:space="preserve"> </w:t>
      </w:r>
      <w:proofErr w:type="gramStart"/>
      <w:r w:rsidR="000047AB">
        <w:rPr>
          <w:rStyle w:val="Strong"/>
          <w:b w:val="0"/>
        </w:rPr>
        <w:t>RE</w:t>
      </w:r>
      <w:r w:rsidR="000047AB" w:rsidRPr="00B63E6D">
        <w:rPr>
          <w:rStyle w:val="Strong"/>
          <w:b w:val="0"/>
        </w:rPr>
        <w:t xml:space="preserve"> ,</w:t>
      </w:r>
      <w:proofErr w:type="gramEnd"/>
      <w:r w:rsidR="000047AB" w:rsidRPr="00B63E6D">
        <w:rPr>
          <w:rStyle w:val="Strong"/>
          <w:b w:val="0"/>
        </w:rPr>
        <w:t xml:space="preserve"> </w:t>
      </w:r>
      <w:proofErr w:type="spellStart"/>
      <w:r w:rsidR="000047AB" w:rsidRPr="00B63E6D">
        <w:rPr>
          <w:rStyle w:val="Strong"/>
          <w:b w:val="0"/>
        </w:rPr>
        <w:t>Amaral</w:t>
      </w:r>
      <w:proofErr w:type="spellEnd"/>
      <w:r w:rsidR="000047AB">
        <w:rPr>
          <w:rStyle w:val="Strong"/>
          <w:b w:val="0"/>
        </w:rPr>
        <w:t xml:space="preserve"> S</w:t>
      </w:r>
      <w:r w:rsidR="000047AB" w:rsidRPr="00B63E6D">
        <w:rPr>
          <w:rStyle w:val="Strong"/>
          <w:b w:val="0"/>
        </w:rPr>
        <w:t xml:space="preserve">, </w:t>
      </w:r>
      <w:proofErr w:type="spellStart"/>
      <w:r w:rsidR="000047AB" w:rsidRPr="00B63E6D">
        <w:rPr>
          <w:rStyle w:val="Strong"/>
          <w:b w:val="0"/>
        </w:rPr>
        <w:t>Wasse</w:t>
      </w:r>
      <w:proofErr w:type="spellEnd"/>
      <w:r w:rsidR="000047AB">
        <w:rPr>
          <w:rStyle w:val="Strong"/>
          <w:b w:val="0"/>
        </w:rPr>
        <w:t xml:space="preserve"> H</w:t>
      </w:r>
      <w:r w:rsidR="000047AB" w:rsidRPr="00B63E6D">
        <w:rPr>
          <w:rStyle w:val="Strong"/>
          <w:b w:val="0"/>
        </w:rPr>
        <w:t xml:space="preserve">, </w:t>
      </w:r>
      <w:proofErr w:type="spellStart"/>
      <w:r w:rsidR="000047AB" w:rsidRPr="00B63E6D">
        <w:rPr>
          <w:rStyle w:val="Strong"/>
          <w:b w:val="0"/>
        </w:rPr>
        <w:t>Volkova</w:t>
      </w:r>
      <w:proofErr w:type="spellEnd"/>
      <w:r w:rsidR="000047AB">
        <w:rPr>
          <w:rStyle w:val="Strong"/>
          <w:b w:val="0"/>
        </w:rPr>
        <w:t xml:space="preserve"> N</w:t>
      </w:r>
      <w:r w:rsidR="000047AB" w:rsidRPr="00B63E6D">
        <w:rPr>
          <w:rStyle w:val="Strong"/>
          <w:b w:val="0"/>
        </w:rPr>
        <w:t xml:space="preserve">, </w:t>
      </w:r>
      <w:proofErr w:type="spellStart"/>
      <w:r w:rsidR="000047AB" w:rsidRPr="00B63E6D">
        <w:rPr>
          <w:rStyle w:val="Strong"/>
          <w:b w:val="0"/>
        </w:rPr>
        <w:t>Kleinbaum</w:t>
      </w:r>
      <w:proofErr w:type="spellEnd"/>
      <w:r w:rsidR="000047AB">
        <w:rPr>
          <w:rStyle w:val="Strong"/>
          <w:b w:val="0"/>
        </w:rPr>
        <w:t xml:space="preserve"> D</w:t>
      </w:r>
      <w:r w:rsidR="000047AB" w:rsidRPr="00B63E6D">
        <w:rPr>
          <w:rStyle w:val="Strong"/>
          <w:b w:val="0"/>
        </w:rPr>
        <w:t>, and McClellan</w:t>
      </w:r>
      <w:r w:rsidR="000047AB">
        <w:rPr>
          <w:rStyle w:val="Strong"/>
          <w:b w:val="0"/>
        </w:rPr>
        <w:t xml:space="preserve"> WM</w:t>
      </w:r>
      <w:r w:rsidR="000047AB">
        <w:rPr>
          <w:rStyle w:val="Strong"/>
        </w:rPr>
        <w:t xml:space="preserve">, </w:t>
      </w:r>
    </w:p>
    <w:p w:rsidR="000047AB" w:rsidRDefault="000047AB" w:rsidP="000047AB">
      <w:pPr>
        <w:rPr>
          <w:i/>
        </w:rPr>
      </w:pPr>
      <w:r>
        <w:rPr>
          <w:rStyle w:val="Strong"/>
        </w:rPr>
        <w:t xml:space="preserve">                </w:t>
      </w:r>
      <w:r w:rsidR="00302F20">
        <w:rPr>
          <w:rStyle w:val="Strong"/>
        </w:rPr>
        <w:t xml:space="preserve">  </w:t>
      </w:r>
      <w:r w:rsidRPr="00342919">
        <w:rPr>
          <w:rStyle w:val="Strong"/>
        </w:rPr>
        <w:t>“</w:t>
      </w:r>
      <w:r w:rsidRPr="00342919">
        <w:t xml:space="preserve">Neighborhood Poverty and Racial Disparities in Kidney Transplant </w:t>
      </w:r>
      <w:proofErr w:type="spellStart"/>
      <w:r w:rsidRPr="00342919">
        <w:t>Waitlisting</w:t>
      </w:r>
      <w:proofErr w:type="spellEnd"/>
      <w:r w:rsidRPr="00342919">
        <w:t>”</w:t>
      </w:r>
      <w:r>
        <w:rPr>
          <w:i/>
        </w:rPr>
        <w:t xml:space="preserve">, </w:t>
      </w:r>
    </w:p>
    <w:p w:rsidR="000047AB" w:rsidRDefault="000047AB" w:rsidP="000047AB">
      <w:r>
        <w:rPr>
          <w:i/>
        </w:rPr>
        <w:t xml:space="preserve">               </w:t>
      </w:r>
      <w:r w:rsidR="00302F20">
        <w:rPr>
          <w:i/>
        </w:rPr>
        <w:t xml:space="preserve">   </w:t>
      </w:r>
      <w:r>
        <w:rPr>
          <w:i/>
        </w:rPr>
        <w:t xml:space="preserve"> </w:t>
      </w:r>
      <w:r w:rsidRPr="009700C7">
        <w:rPr>
          <w:b/>
        </w:rPr>
        <w:t xml:space="preserve">J Am </w:t>
      </w:r>
      <w:proofErr w:type="spellStart"/>
      <w:r w:rsidRPr="009700C7">
        <w:rPr>
          <w:b/>
        </w:rPr>
        <w:t>Soc</w:t>
      </w:r>
      <w:proofErr w:type="spellEnd"/>
      <w:r w:rsidRPr="009700C7">
        <w:rPr>
          <w:b/>
        </w:rPr>
        <w:t xml:space="preserve"> </w:t>
      </w:r>
      <w:proofErr w:type="spellStart"/>
      <w:proofErr w:type="gramStart"/>
      <w:r w:rsidRPr="009700C7">
        <w:rPr>
          <w:b/>
        </w:rPr>
        <w:t>Nephrol</w:t>
      </w:r>
      <w:proofErr w:type="spellEnd"/>
      <w:r>
        <w:rPr>
          <w:b/>
        </w:rPr>
        <w:t xml:space="preserve">  20</w:t>
      </w:r>
      <w:proofErr w:type="gramEnd"/>
      <w:r>
        <w:rPr>
          <w:b/>
        </w:rPr>
        <w:t>(6)</w:t>
      </w:r>
      <w:r w:rsidRPr="009700C7">
        <w:t>:1168-1170, 2009</w:t>
      </w:r>
      <w:r>
        <w:t xml:space="preserve">. </w:t>
      </w:r>
      <w:r w:rsidR="006E55CD">
        <w:rPr>
          <w:sz w:val="24"/>
          <w:szCs w:val="24"/>
        </w:rPr>
        <w:t xml:space="preserve"> </w:t>
      </w:r>
    </w:p>
    <w:p w:rsidR="000047AB" w:rsidRDefault="000047AB" w:rsidP="000047AB"/>
    <w:p w:rsidR="000047AB" w:rsidRDefault="000047AB" w:rsidP="000047AB">
      <w:pPr>
        <w:autoSpaceDE w:val="0"/>
        <w:autoSpaceDN w:val="0"/>
        <w:adjustRightInd w:val="0"/>
        <w:rPr>
          <w:rStyle w:val="Strong"/>
          <w:b w:val="0"/>
        </w:rPr>
      </w:pPr>
      <w:r>
        <w:rPr>
          <w:rStyle w:val="Strong"/>
          <w:b w:val="0"/>
        </w:rPr>
        <w:t xml:space="preserve">           </w:t>
      </w:r>
      <w:r w:rsidR="00302F20">
        <w:rPr>
          <w:rStyle w:val="Strong"/>
          <w:b w:val="0"/>
        </w:rPr>
        <w:t xml:space="preserve">      </w:t>
      </w:r>
      <w:r>
        <w:rPr>
          <w:rStyle w:val="Strong"/>
          <w:b w:val="0"/>
        </w:rPr>
        <w:t xml:space="preserve"> </w:t>
      </w:r>
      <w:r w:rsidR="00302F20">
        <w:rPr>
          <w:rStyle w:val="Strong"/>
          <w:b w:val="0"/>
        </w:rPr>
        <w:t xml:space="preserve"> </w:t>
      </w:r>
      <w:proofErr w:type="spellStart"/>
      <w:r>
        <w:rPr>
          <w:rStyle w:val="Strong"/>
          <w:b w:val="0"/>
        </w:rPr>
        <w:t>Corvalan</w:t>
      </w:r>
      <w:proofErr w:type="spellEnd"/>
      <w:r>
        <w:rPr>
          <w:rStyle w:val="Strong"/>
          <w:b w:val="0"/>
        </w:rPr>
        <w:t xml:space="preserve"> C, </w:t>
      </w:r>
      <w:proofErr w:type="spellStart"/>
      <w:r>
        <w:rPr>
          <w:rStyle w:val="Strong"/>
          <w:b w:val="0"/>
        </w:rPr>
        <w:t>Uauy</w:t>
      </w:r>
      <w:proofErr w:type="spellEnd"/>
      <w:r>
        <w:rPr>
          <w:rStyle w:val="Strong"/>
          <w:b w:val="0"/>
        </w:rPr>
        <w:t xml:space="preserve"> R, Flores R, </w:t>
      </w:r>
      <w:proofErr w:type="spellStart"/>
      <w:r>
        <w:rPr>
          <w:rStyle w:val="Strong"/>
          <w:b w:val="0"/>
        </w:rPr>
        <w:t>Kleinbaum</w:t>
      </w:r>
      <w:proofErr w:type="spellEnd"/>
      <w:r>
        <w:rPr>
          <w:rStyle w:val="Strong"/>
          <w:b w:val="0"/>
        </w:rPr>
        <w:t xml:space="preserve"> D, and </w:t>
      </w:r>
      <w:proofErr w:type="spellStart"/>
      <w:r>
        <w:rPr>
          <w:rStyle w:val="Strong"/>
          <w:b w:val="0"/>
        </w:rPr>
        <w:t>Martorell</w:t>
      </w:r>
      <w:proofErr w:type="spellEnd"/>
      <w:r>
        <w:rPr>
          <w:rStyle w:val="Strong"/>
          <w:b w:val="0"/>
        </w:rPr>
        <w:t xml:space="preserve"> R, “Reductions in Energy  </w:t>
      </w:r>
    </w:p>
    <w:p w:rsidR="000047AB" w:rsidRDefault="000047AB" w:rsidP="000047AB">
      <w:pPr>
        <w:autoSpaceDE w:val="0"/>
        <w:autoSpaceDN w:val="0"/>
        <w:adjustRightInd w:val="0"/>
        <w:rPr>
          <w:rStyle w:val="Strong"/>
          <w:b w:val="0"/>
        </w:rPr>
      </w:pPr>
      <w:r>
        <w:rPr>
          <w:rStyle w:val="Strong"/>
          <w:b w:val="0"/>
        </w:rPr>
        <w:t xml:space="preserve">               </w:t>
      </w:r>
      <w:r w:rsidR="00302F20">
        <w:rPr>
          <w:rStyle w:val="Strong"/>
          <w:b w:val="0"/>
        </w:rPr>
        <w:t xml:space="preserve">   </w:t>
      </w:r>
      <w:r>
        <w:rPr>
          <w:rStyle w:val="Strong"/>
          <w:b w:val="0"/>
        </w:rPr>
        <w:t xml:space="preserve"> Content of Meals Served in the Chilean National Nursery School Council Program Did </w:t>
      </w:r>
    </w:p>
    <w:p w:rsidR="000047AB" w:rsidRDefault="000047AB" w:rsidP="000047AB">
      <w:pPr>
        <w:autoSpaceDE w:val="0"/>
        <w:autoSpaceDN w:val="0"/>
        <w:adjustRightInd w:val="0"/>
      </w:pPr>
      <w:r>
        <w:rPr>
          <w:rStyle w:val="Strong"/>
          <w:b w:val="0"/>
        </w:rPr>
        <w:t xml:space="preserve">                </w:t>
      </w:r>
      <w:r w:rsidR="00302F20">
        <w:rPr>
          <w:rStyle w:val="Strong"/>
          <w:b w:val="0"/>
        </w:rPr>
        <w:t xml:space="preserve">   </w:t>
      </w:r>
      <w:r>
        <w:rPr>
          <w:rStyle w:val="Strong"/>
          <w:b w:val="0"/>
        </w:rPr>
        <w:t xml:space="preserve">Not Consistently Decrease Obesity Among Beneficiaries”, </w:t>
      </w:r>
      <w:r w:rsidRPr="0038142F">
        <w:rPr>
          <w:rStyle w:val="Strong"/>
        </w:rPr>
        <w:t xml:space="preserve">J Nutrition </w:t>
      </w:r>
      <w:r w:rsidRPr="0038142F">
        <w:rPr>
          <w:b/>
        </w:rPr>
        <w:t>138</w:t>
      </w:r>
      <w:r>
        <w:t xml:space="preserve">:2237-2243, </w:t>
      </w:r>
    </w:p>
    <w:p w:rsidR="000047AB" w:rsidRDefault="000047AB" w:rsidP="000047AB">
      <w:pPr>
        <w:autoSpaceDE w:val="0"/>
        <w:autoSpaceDN w:val="0"/>
        <w:adjustRightInd w:val="0"/>
      </w:pPr>
      <w:r>
        <w:t xml:space="preserve">                </w:t>
      </w:r>
      <w:r w:rsidR="00302F20">
        <w:t xml:space="preserve">   </w:t>
      </w:r>
      <w:r>
        <w:t xml:space="preserve">November 2008.  </w:t>
      </w:r>
      <w:r w:rsidR="006E55CD">
        <w:rPr>
          <w:sz w:val="24"/>
          <w:szCs w:val="24"/>
        </w:rPr>
        <w:t xml:space="preserve"> </w:t>
      </w:r>
    </w:p>
    <w:p w:rsidR="000047AB" w:rsidRDefault="000047AB" w:rsidP="000047AB">
      <w:pPr>
        <w:autoSpaceDE w:val="0"/>
        <w:autoSpaceDN w:val="0"/>
        <w:adjustRightInd w:val="0"/>
      </w:pPr>
    </w:p>
    <w:p w:rsidR="000047AB" w:rsidRDefault="000047AB" w:rsidP="000047AB">
      <w:pPr>
        <w:autoSpaceDE w:val="0"/>
        <w:autoSpaceDN w:val="0"/>
        <w:adjustRightInd w:val="0"/>
        <w:rPr>
          <w:rStyle w:val="Emphasis"/>
          <w:i w:val="0"/>
        </w:rPr>
      </w:pPr>
      <w:r>
        <w:rPr>
          <w:rStyle w:val="Emphasis"/>
          <w:i w:val="0"/>
        </w:rPr>
        <w:t xml:space="preserve">           </w:t>
      </w:r>
      <w:r w:rsidR="00302F20">
        <w:rPr>
          <w:rStyle w:val="Emphasis"/>
          <w:i w:val="0"/>
        </w:rPr>
        <w:t xml:space="preserve">       </w:t>
      </w:r>
      <w:proofErr w:type="spellStart"/>
      <w:r w:rsidRPr="00AC51A4">
        <w:rPr>
          <w:rStyle w:val="Emphasis"/>
          <w:i w:val="0"/>
        </w:rPr>
        <w:t>Ailes</w:t>
      </w:r>
      <w:proofErr w:type="spellEnd"/>
      <w:r>
        <w:rPr>
          <w:rStyle w:val="Emphasis"/>
          <w:i w:val="0"/>
        </w:rPr>
        <w:t xml:space="preserve"> EC,</w:t>
      </w:r>
      <w:r w:rsidRPr="00AC51A4">
        <w:rPr>
          <w:rStyle w:val="Emphasis"/>
          <w:i w:val="0"/>
        </w:rPr>
        <w:t xml:space="preserve"> Leon</w:t>
      </w:r>
      <w:r>
        <w:rPr>
          <w:rStyle w:val="Emphasis"/>
          <w:i w:val="0"/>
        </w:rPr>
        <w:t xml:space="preserve"> JS, </w:t>
      </w:r>
      <w:proofErr w:type="spellStart"/>
      <w:r>
        <w:rPr>
          <w:rStyle w:val="Emphasis"/>
          <w:i w:val="0"/>
        </w:rPr>
        <w:t>Jaykus</w:t>
      </w:r>
      <w:proofErr w:type="spellEnd"/>
      <w:r>
        <w:rPr>
          <w:rStyle w:val="Emphasis"/>
          <w:i w:val="0"/>
        </w:rPr>
        <w:t xml:space="preserve"> LA, </w:t>
      </w:r>
      <w:r w:rsidRPr="00AC51A4">
        <w:rPr>
          <w:rStyle w:val="Emphasis"/>
          <w:i w:val="0"/>
        </w:rPr>
        <w:t>Johnston</w:t>
      </w:r>
      <w:r>
        <w:rPr>
          <w:rStyle w:val="Emphasis"/>
          <w:i w:val="0"/>
        </w:rPr>
        <w:t xml:space="preserve"> LM</w:t>
      </w:r>
      <w:r w:rsidRPr="00AC51A4">
        <w:rPr>
          <w:rStyle w:val="Emphasis"/>
          <w:i w:val="0"/>
        </w:rPr>
        <w:t>,</w:t>
      </w:r>
      <w:r>
        <w:rPr>
          <w:rStyle w:val="Emphasis"/>
          <w:i w:val="0"/>
        </w:rPr>
        <w:t xml:space="preserve"> Clayton HA, Blanding S, </w:t>
      </w:r>
      <w:proofErr w:type="spellStart"/>
      <w:r w:rsidRPr="00AC51A4">
        <w:rPr>
          <w:rStyle w:val="Emphasis"/>
          <w:i w:val="0"/>
        </w:rPr>
        <w:t>Kleinbaum</w:t>
      </w:r>
      <w:proofErr w:type="spellEnd"/>
      <w:r>
        <w:rPr>
          <w:rStyle w:val="Emphasis"/>
          <w:i w:val="0"/>
        </w:rPr>
        <w:t xml:space="preserve"> DG</w:t>
      </w:r>
      <w:r w:rsidRPr="00AC51A4">
        <w:rPr>
          <w:rStyle w:val="Emphasis"/>
          <w:i w:val="0"/>
        </w:rPr>
        <w:t xml:space="preserve">, </w:t>
      </w:r>
      <w:r>
        <w:rPr>
          <w:rStyle w:val="Emphasis"/>
          <w:i w:val="0"/>
        </w:rPr>
        <w:t xml:space="preserve"> </w:t>
      </w:r>
    </w:p>
    <w:p w:rsidR="000047AB" w:rsidRDefault="000047AB" w:rsidP="000047AB">
      <w:pPr>
        <w:autoSpaceDE w:val="0"/>
        <w:autoSpaceDN w:val="0"/>
        <w:adjustRightInd w:val="0"/>
        <w:rPr>
          <w:rStyle w:val="Emphasis"/>
          <w:i w:val="0"/>
        </w:rPr>
      </w:pPr>
      <w:r>
        <w:rPr>
          <w:rStyle w:val="Emphasis"/>
          <w:i w:val="0"/>
        </w:rPr>
        <w:t xml:space="preserve">                </w:t>
      </w:r>
      <w:r w:rsidR="00302F20">
        <w:rPr>
          <w:rStyle w:val="Emphasis"/>
          <w:i w:val="0"/>
        </w:rPr>
        <w:t xml:space="preserve">  </w:t>
      </w:r>
      <w:r w:rsidRPr="00AC51A4">
        <w:rPr>
          <w:rStyle w:val="Emphasis"/>
          <w:i w:val="0"/>
        </w:rPr>
        <w:t>Backer</w:t>
      </w:r>
      <w:r>
        <w:rPr>
          <w:rStyle w:val="Emphasis"/>
          <w:i w:val="0"/>
        </w:rPr>
        <w:t xml:space="preserve"> LC</w:t>
      </w:r>
      <w:r w:rsidRPr="00AC51A4">
        <w:rPr>
          <w:rStyle w:val="Emphasis"/>
          <w:i w:val="0"/>
        </w:rPr>
        <w:t xml:space="preserve">, </w:t>
      </w:r>
      <w:r>
        <w:rPr>
          <w:rStyle w:val="Emphasis"/>
          <w:i w:val="0"/>
        </w:rPr>
        <w:t>and</w:t>
      </w:r>
      <w:r w:rsidRPr="00AC51A4">
        <w:rPr>
          <w:rStyle w:val="Emphasis"/>
          <w:i w:val="0"/>
        </w:rPr>
        <w:t xml:space="preserve"> Moe</w:t>
      </w:r>
      <w:r>
        <w:rPr>
          <w:rStyle w:val="Emphasis"/>
          <w:i w:val="0"/>
        </w:rPr>
        <w:t xml:space="preserve"> CL, “Microbial Concentrations on Fresh Produce Are Affected by </w:t>
      </w:r>
    </w:p>
    <w:p w:rsidR="000047AB" w:rsidRDefault="000047AB" w:rsidP="000047AB">
      <w:pPr>
        <w:autoSpaceDE w:val="0"/>
        <w:autoSpaceDN w:val="0"/>
        <w:adjustRightInd w:val="0"/>
      </w:pPr>
      <w:r>
        <w:rPr>
          <w:rStyle w:val="Emphasis"/>
          <w:i w:val="0"/>
        </w:rPr>
        <w:t xml:space="preserve">                </w:t>
      </w:r>
      <w:r w:rsidR="00302F20">
        <w:rPr>
          <w:rStyle w:val="Emphasis"/>
          <w:i w:val="0"/>
        </w:rPr>
        <w:t xml:space="preserve">  </w:t>
      </w:r>
      <w:r>
        <w:rPr>
          <w:rStyle w:val="Emphasis"/>
          <w:i w:val="0"/>
        </w:rPr>
        <w:t xml:space="preserve">Postharvest Processing, Importation, and Season”, </w:t>
      </w:r>
      <w:r w:rsidRPr="00AC51A4">
        <w:rPr>
          <w:rStyle w:val="Emphasis"/>
          <w:b/>
          <w:i w:val="0"/>
        </w:rPr>
        <w:t xml:space="preserve">J Food Protection </w:t>
      </w:r>
      <w:r w:rsidRPr="00AC51A4">
        <w:rPr>
          <w:b/>
        </w:rPr>
        <w:t>71 (12):</w:t>
      </w:r>
      <w:r>
        <w:t xml:space="preserve"> 2389-</w:t>
      </w:r>
    </w:p>
    <w:p w:rsidR="00C50DEF" w:rsidRDefault="000047AB" w:rsidP="00651661">
      <w:pPr>
        <w:autoSpaceDE w:val="0"/>
        <w:autoSpaceDN w:val="0"/>
        <w:adjustRightInd w:val="0"/>
        <w:rPr>
          <w:rStyle w:val="Emphasis"/>
          <w:i w:val="0"/>
          <w:sz w:val="24"/>
          <w:szCs w:val="24"/>
        </w:rPr>
      </w:pPr>
      <w:r>
        <w:t xml:space="preserve">               </w:t>
      </w:r>
      <w:r w:rsidR="00302F20">
        <w:t xml:space="preserve">  </w:t>
      </w:r>
      <w:r>
        <w:t xml:space="preserve"> 2397, December 2008.</w:t>
      </w:r>
      <w:r>
        <w:rPr>
          <w:rStyle w:val="Emphasis"/>
          <w:i w:val="0"/>
        </w:rPr>
        <w:t xml:space="preserve"> </w:t>
      </w:r>
      <w:r w:rsidR="006E55CD">
        <w:rPr>
          <w:rStyle w:val="Emphasis"/>
          <w:i w:val="0"/>
          <w:sz w:val="24"/>
          <w:szCs w:val="24"/>
        </w:rPr>
        <w:t xml:space="preserve"> </w:t>
      </w:r>
    </w:p>
    <w:p w:rsidR="00302F20" w:rsidRDefault="00302F20" w:rsidP="00651661">
      <w:pPr>
        <w:autoSpaceDE w:val="0"/>
        <w:autoSpaceDN w:val="0"/>
        <w:adjustRightInd w:val="0"/>
        <w:rPr>
          <w:rStyle w:val="Emphasis"/>
          <w:i w:val="0"/>
          <w:sz w:val="24"/>
          <w:szCs w:val="24"/>
        </w:rPr>
      </w:pPr>
    </w:p>
    <w:p w:rsidR="0038218B" w:rsidRDefault="0038218B" w:rsidP="00302F20">
      <w:pPr>
        <w:ind w:right="-630"/>
      </w:pPr>
      <w:r>
        <w:t>*</w:t>
      </w:r>
      <w:r w:rsidR="00302F20">
        <w:t xml:space="preserve">                </w:t>
      </w:r>
      <w:proofErr w:type="spellStart"/>
      <w:r w:rsidR="00302F20" w:rsidRPr="00302F20">
        <w:t>Kleinbaum</w:t>
      </w:r>
      <w:proofErr w:type="spellEnd"/>
      <w:r w:rsidR="00302F20" w:rsidRPr="00302F20">
        <w:t xml:space="preserve">, “Steve </w:t>
      </w:r>
      <w:proofErr w:type="spellStart"/>
      <w:r w:rsidR="00302F20" w:rsidRPr="00302F20">
        <w:t>Selvin</w:t>
      </w:r>
      <w:proofErr w:type="spellEnd"/>
      <w:r w:rsidR="00302F20" w:rsidRPr="00302F20">
        <w:t>- Survival Analysis for Epidemiologic Analysis and Medical Research,</w:t>
      </w:r>
    </w:p>
    <w:p w:rsidR="00302F20" w:rsidRDefault="0038218B" w:rsidP="00302F20">
      <w:pPr>
        <w:ind w:right="-630"/>
      </w:pPr>
      <w:r>
        <w:t xml:space="preserve">                  ”Book Review,” </w:t>
      </w:r>
      <w:proofErr w:type="spellStart"/>
      <w:r w:rsidR="00302F20" w:rsidRPr="00302F20">
        <w:rPr>
          <w:b/>
        </w:rPr>
        <w:t>Eur</w:t>
      </w:r>
      <w:proofErr w:type="spellEnd"/>
      <w:r w:rsidR="00302F20" w:rsidRPr="00302F20">
        <w:rPr>
          <w:b/>
        </w:rPr>
        <w:t xml:space="preserve"> J </w:t>
      </w:r>
      <w:proofErr w:type="spellStart"/>
      <w:r w:rsidR="00302F20" w:rsidRPr="00302F20">
        <w:rPr>
          <w:b/>
        </w:rPr>
        <w:t>Epidemiol</w:t>
      </w:r>
      <w:proofErr w:type="spellEnd"/>
      <w:r w:rsidR="00302F20" w:rsidRPr="00302F20">
        <w:rPr>
          <w:b/>
        </w:rPr>
        <w:t>, 24</w:t>
      </w:r>
      <w:r w:rsidR="00302F20" w:rsidRPr="00302F20">
        <w:t>:63–64, 2009</w:t>
      </w:r>
      <w:r w:rsidR="00302F20">
        <w:t>.</w:t>
      </w:r>
    </w:p>
    <w:p w:rsidR="00302F20" w:rsidRDefault="00302F20" w:rsidP="00302F20">
      <w:pPr>
        <w:ind w:right="-630"/>
      </w:pPr>
    </w:p>
    <w:p w:rsidR="00302F20" w:rsidRPr="00302F20" w:rsidRDefault="00302F20" w:rsidP="00302F20">
      <w:pPr>
        <w:autoSpaceDE w:val="0"/>
        <w:autoSpaceDN w:val="0"/>
        <w:adjustRightInd w:val="0"/>
        <w:ind w:right="-180"/>
        <w:rPr>
          <w:bCs/>
        </w:rPr>
      </w:pPr>
      <w:r>
        <w:rPr>
          <w:bCs/>
        </w:rPr>
        <w:t xml:space="preserve">                  </w:t>
      </w:r>
      <w:proofErr w:type="spellStart"/>
      <w:r w:rsidRPr="00302F20">
        <w:rPr>
          <w:bCs/>
        </w:rPr>
        <w:t>Ellingson</w:t>
      </w:r>
      <w:proofErr w:type="spellEnd"/>
      <w:r w:rsidRPr="00302F20">
        <w:rPr>
          <w:bCs/>
        </w:rPr>
        <w:t xml:space="preserve">, K, </w:t>
      </w:r>
      <w:proofErr w:type="spellStart"/>
      <w:r w:rsidRPr="00302F20">
        <w:rPr>
          <w:bCs/>
        </w:rPr>
        <w:t>Muder</w:t>
      </w:r>
      <w:proofErr w:type="spellEnd"/>
      <w:r w:rsidRPr="00302F20">
        <w:rPr>
          <w:bCs/>
        </w:rPr>
        <w:t xml:space="preserve">, RR; </w:t>
      </w:r>
      <w:proofErr w:type="spellStart"/>
      <w:r w:rsidRPr="00302F20">
        <w:rPr>
          <w:bCs/>
        </w:rPr>
        <w:t>Jain</w:t>
      </w:r>
      <w:proofErr w:type="gramStart"/>
      <w:r w:rsidRPr="00302F20">
        <w:rPr>
          <w:bCs/>
        </w:rPr>
        <w:t>,R</w:t>
      </w:r>
      <w:proofErr w:type="spellEnd"/>
      <w:proofErr w:type="gramEnd"/>
      <w:r w:rsidRPr="00302F20">
        <w:rPr>
          <w:bCs/>
        </w:rPr>
        <w:t xml:space="preserve">, </w:t>
      </w:r>
      <w:proofErr w:type="spellStart"/>
      <w:r w:rsidRPr="00302F20">
        <w:rPr>
          <w:bCs/>
        </w:rPr>
        <w:t>Kleinbaum</w:t>
      </w:r>
      <w:proofErr w:type="spellEnd"/>
      <w:r w:rsidRPr="00302F20">
        <w:rPr>
          <w:bCs/>
        </w:rPr>
        <w:t xml:space="preserve">, DG, </w:t>
      </w:r>
      <w:proofErr w:type="spellStart"/>
      <w:r w:rsidRPr="00302F20">
        <w:rPr>
          <w:bCs/>
        </w:rPr>
        <w:t>Feng</w:t>
      </w:r>
      <w:proofErr w:type="spellEnd"/>
      <w:r w:rsidRPr="00302F20">
        <w:rPr>
          <w:bCs/>
        </w:rPr>
        <w:t xml:space="preserve">, PI, Cunningham, C,; </w:t>
      </w:r>
      <w:proofErr w:type="spellStart"/>
      <w:r w:rsidRPr="00302F20">
        <w:rPr>
          <w:bCs/>
        </w:rPr>
        <w:t>Squier</w:t>
      </w:r>
      <w:proofErr w:type="spellEnd"/>
      <w:r w:rsidRPr="00302F20">
        <w:rPr>
          <w:bCs/>
        </w:rPr>
        <w:t xml:space="preserve">, C, Lloyd, J, </w:t>
      </w:r>
    </w:p>
    <w:p w:rsidR="00302F20" w:rsidRDefault="00302F20" w:rsidP="00302F20">
      <w:pPr>
        <w:autoSpaceDE w:val="0"/>
        <w:autoSpaceDN w:val="0"/>
        <w:adjustRightInd w:val="0"/>
        <w:rPr>
          <w:bCs/>
        </w:rPr>
      </w:pPr>
      <w:r>
        <w:rPr>
          <w:bCs/>
        </w:rPr>
        <w:t xml:space="preserve">                  </w:t>
      </w:r>
      <w:r w:rsidRPr="00302F20">
        <w:rPr>
          <w:bCs/>
        </w:rPr>
        <w:t xml:space="preserve">Edwards, J, </w:t>
      </w:r>
      <w:proofErr w:type="spellStart"/>
      <w:r w:rsidRPr="00302F20">
        <w:rPr>
          <w:bCs/>
        </w:rPr>
        <w:t>Gebski</w:t>
      </w:r>
      <w:proofErr w:type="spellEnd"/>
      <w:r w:rsidRPr="00302F20">
        <w:rPr>
          <w:bCs/>
        </w:rPr>
        <w:t>, V, and Jernigan, J, “Sustained Reduction in the Clinical Incidence of Methicillin-</w:t>
      </w:r>
    </w:p>
    <w:p w:rsidR="00302F20" w:rsidRDefault="00302F20" w:rsidP="00302F20">
      <w:pPr>
        <w:autoSpaceDE w:val="0"/>
        <w:autoSpaceDN w:val="0"/>
        <w:adjustRightInd w:val="0"/>
        <w:rPr>
          <w:bCs/>
        </w:rPr>
      </w:pPr>
      <w:r>
        <w:rPr>
          <w:bCs/>
        </w:rPr>
        <w:t xml:space="preserve">                  </w:t>
      </w:r>
      <w:r w:rsidRPr="00302F20">
        <w:rPr>
          <w:bCs/>
        </w:rPr>
        <w:t xml:space="preserve">Resistant </w:t>
      </w:r>
      <w:r w:rsidRPr="00302F20">
        <w:rPr>
          <w:bCs/>
          <w:i/>
          <w:iCs/>
        </w:rPr>
        <w:t xml:space="preserve">Staphylococcus </w:t>
      </w:r>
      <w:proofErr w:type="spellStart"/>
      <w:r w:rsidRPr="00302F20">
        <w:rPr>
          <w:bCs/>
          <w:i/>
          <w:iCs/>
        </w:rPr>
        <w:t>aureus</w:t>
      </w:r>
      <w:proofErr w:type="spellEnd"/>
      <w:r w:rsidRPr="00302F20">
        <w:rPr>
          <w:bCs/>
          <w:i/>
          <w:iCs/>
        </w:rPr>
        <w:t xml:space="preserve"> </w:t>
      </w:r>
      <w:r w:rsidRPr="00302F20">
        <w:rPr>
          <w:bCs/>
        </w:rPr>
        <w:t xml:space="preserve">Colonization or Infection Associated with a Multifaceted Infection </w:t>
      </w:r>
    </w:p>
    <w:p w:rsidR="00302F20" w:rsidRDefault="00302F20" w:rsidP="004C34B7">
      <w:pPr>
        <w:autoSpaceDE w:val="0"/>
        <w:autoSpaceDN w:val="0"/>
        <w:adjustRightInd w:val="0"/>
        <w:rPr>
          <w:b/>
        </w:rPr>
      </w:pPr>
      <w:r>
        <w:rPr>
          <w:bCs/>
        </w:rPr>
        <w:t xml:space="preserve">                  </w:t>
      </w:r>
      <w:r w:rsidRPr="00302F20">
        <w:rPr>
          <w:bCs/>
        </w:rPr>
        <w:t>Control Intervention,</w:t>
      </w:r>
      <w:proofErr w:type="gramStart"/>
      <w:r w:rsidRPr="00302F20">
        <w:rPr>
          <w:bCs/>
        </w:rPr>
        <w:t>”</w:t>
      </w:r>
      <w:r w:rsidRPr="00302F20">
        <w:rPr>
          <w:b/>
          <w:bCs/>
        </w:rPr>
        <w:t xml:space="preserve">  </w:t>
      </w:r>
      <w:r w:rsidRPr="00302F20">
        <w:rPr>
          <w:b/>
        </w:rPr>
        <w:t>Infection</w:t>
      </w:r>
      <w:proofErr w:type="gramEnd"/>
      <w:r w:rsidRPr="00302F20">
        <w:rPr>
          <w:b/>
        </w:rPr>
        <w:t xml:space="preserve"> Control and Hospital Epidemiology</w:t>
      </w:r>
      <w:r>
        <w:rPr>
          <w:b/>
        </w:rPr>
        <w:t>, 32</w:t>
      </w:r>
      <w:r w:rsidRPr="00302F20">
        <w:rPr>
          <w:b/>
        </w:rPr>
        <w:t xml:space="preserve">, no. 1, </w:t>
      </w:r>
      <w:proofErr w:type="spellStart"/>
      <w:r w:rsidRPr="00302F20">
        <w:t>pp</w:t>
      </w:r>
      <w:proofErr w:type="spellEnd"/>
      <w:r w:rsidRPr="00302F20">
        <w:t xml:space="preserve"> 1-8, January </w:t>
      </w:r>
      <w:r w:rsidRPr="00302F20">
        <w:rPr>
          <w:b/>
        </w:rPr>
        <w:t>2011</w:t>
      </w:r>
      <w:r w:rsidRPr="00302F20">
        <w:t>.</w:t>
      </w:r>
      <w:r w:rsidRPr="00302F20">
        <w:rPr>
          <w:rStyle w:val="msnormal"/>
          <w:rFonts w:ascii="Times New Roman" w:hAnsi="Times New Roman"/>
          <w:snapToGrid w:val="0"/>
        </w:rPr>
        <w:t xml:space="preserve">                      </w:t>
      </w:r>
      <w:r w:rsidR="008A668E">
        <w:t xml:space="preserve">                   </w:t>
      </w:r>
    </w:p>
    <w:p w:rsidR="008A668E" w:rsidRDefault="008A668E" w:rsidP="00302F20">
      <w:pPr>
        <w:rPr>
          <w:b/>
        </w:rPr>
      </w:pPr>
    </w:p>
    <w:p w:rsidR="008A668E" w:rsidRPr="008A668E" w:rsidRDefault="008A668E" w:rsidP="008A668E">
      <w:r>
        <w:t xml:space="preserve">                   </w:t>
      </w:r>
      <w:proofErr w:type="spellStart"/>
      <w:r w:rsidRPr="008A668E">
        <w:t>Satterwhite</w:t>
      </w:r>
      <w:proofErr w:type="spellEnd"/>
      <w:r w:rsidRPr="008A668E">
        <w:t xml:space="preserve"> CL, Grier L, </w:t>
      </w:r>
      <w:proofErr w:type="spellStart"/>
      <w:r w:rsidRPr="008A668E">
        <w:t>Patzer</w:t>
      </w:r>
      <w:proofErr w:type="spellEnd"/>
      <w:r w:rsidRPr="008A668E">
        <w:t xml:space="preserve"> R, Weinstock, H, Howards PP, </w:t>
      </w:r>
      <w:proofErr w:type="spellStart"/>
      <w:r w:rsidRPr="008A668E">
        <w:t>Kleinbaum</w:t>
      </w:r>
      <w:proofErr w:type="spellEnd"/>
      <w:r w:rsidRPr="008A668E">
        <w:t xml:space="preserve"> D. “Chlamydia </w:t>
      </w:r>
    </w:p>
    <w:p w:rsidR="008A668E" w:rsidRPr="008A668E" w:rsidRDefault="008A668E" w:rsidP="008A668E">
      <w:pPr>
        <w:ind w:right="-270"/>
      </w:pPr>
      <w:r w:rsidRPr="008A668E">
        <w:t xml:space="preserve">                   Positivity Trends Among Women Attending Family Planning Clinics: United States, 2004-2008,” </w:t>
      </w:r>
    </w:p>
    <w:p w:rsidR="008A668E" w:rsidRDefault="008A668E" w:rsidP="008A668E">
      <w:pPr>
        <w:ind w:right="-270"/>
      </w:pPr>
      <w:r w:rsidRPr="008A668E">
        <w:t xml:space="preserve">                   </w:t>
      </w:r>
      <w:r w:rsidRPr="008A668E">
        <w:rPr>
          <w:b/>
        </w:rPr>
        <w:t>Sex Trans Dis</w:t>
      </w:r>
      <w:r w:rsidR="0038218B">
        <w:rPr>
          <w:b/>
        </w:rPr>
        <w:t xml:space="preserve">: </w:t>
      </w:r>
      <w:r w:rsidR="0038218B" w:rsidRPr="0038218B">
        <w:rPr>
          <w:b/>
        </w:rPr>
        <w:t>38(11):</w:t>
      </w:r>
      <w:r w:rsidR="0038218B" w:rsidRPr="0038218B">
        <w:t xml:space="preserve"> 989-994, Nov 2011.</w:t>
      </w:r>
    </w:p>
    <w:p w:rsidR="0038218B" w:rsidRDefault="0038218B" w:rsidP="008A668E">
      <w:pPr>
        <w:ind w:right="-270"/>
      </w:pPr>
    </w:p>
    <w:p w:rsidR="0038218B" w:rsidRPr="0038218B" w:rsidRDefault="0038218B" w:rsidP="0038218B">
      <w:pPr>
        <w:rPr>
          <w:color w:val="000000"/>
        </w:rPr>
      </w:pPr>
      <w:r>
        <w:rPr>
          <w:color w:val="000000"/>
        </w:rPr>
        <w:t xml:space="preserve">                   </w:t>
      </w:r>
      <w:proofErr w:type="spellStart"/>
      <w:r w:rsidRPr="0038218B">
        <w:rPr>
          <w:color w:val="000000"/>
        </w:rPr>
        <w:t>Satterwhite</w:t>
      </w:r>
      <w:proofErr w:type="spellEnd"/>
      <w:r w:rsidRPr="0038218B">
        <w:rPr>
          <w:color w:val="000000"/>
        </w:rPr>
        <w:t xml:space="preserve"> CL, Yu O, </w:t>
      </w:r>
      <w:proofErr w:type="spellStart"/>
      <w:r w:rsidRPr="0038218B">
        <w:rPr>
          <w:color w:val="000000"/>
        </w:rPr>
        <w:t>Raebel</w:t>
      </w:r>
      <w:proofErr w:type="spellEnd"/>
      <w:r w:rsidRPr="0038218B">
        <w:rPr>
          <w:color w:val="000000"/>
        </w:rPr>
        <w:t xml:space="preserve"> MA, Berman S, Howards PP, Weinstock H, </w:t>
      </w:r>
      <w:proofErr w:type="spellStart"/>
      <w:r w:rsidRPr="0038218B">
        <w:rPr>
          <w:color w:val="000000"/>
        </w:rPr>
        <w:t>Kleinbaum</w:t>
      </w:r>
      <w:proofErr w:type="spellEnd"/>
      <w:r w:rsidRPr="0038218B">
        <w:rPr>
          <w:color w:val="000000"/>
        </w:rPr>
        <w:t xml:space="preserve"> DG,    </w:t>
      </w:r>
    </w:p>
    <w:p w:rsidR="0038218B" w:rsidRPr="0038218B" w:rsidRDefault="0038218B" w:rsidP="0038218B">
      <w:pPr>
        <w:rPr>
          <w:color w:val="000000" w:themeColor="text1"/>
        </w:rPr>
      </w:pPr>
      <w:r>
        <w:rPr>
          <w:color w:val="000000"/>
        </w:rPr>
        <w:t xml:space="preserve">                   </w:t>
      </w:r>
      <w:proofErr w:type="gramStart"/>
      <w:r w:rsidRPr="0038218B">
        <w:rPr>
          <w:color w:val="000000"/>
        </w:rPr>
        <w:t>and</w:t>
      </w:r>
      <w:proofErr w:type="gramEnd"/>
      <w:r w:rsidRPr="0038218B">
        <w:rPr>
          <w:color w:val="000000"/>
        </w:rPr>
        <w:t xml:space="preserve"> Scholes D, “</w:t>
      </w:r>
      <w:r w:rsidRPr="0038218B">
        <w:rPr>
          <w:color w:val="000000" w:themeColor="text1"/>
        </w:rPr>
        <w:fldChar w:fldCharType="begin"/>
      </w:r>
      <w:r w:rsidRPr="0038218B">
        <w:rPr>
          <w:color w:val="000000" w:themeColor="text1"/>
        </w:rPr>
        <w:instrText xml:space="preserve"> HYPERLINK "http://www.hindawi.com/journals/idog/2011/428351/" </w:instrText>
      </w:r>
      <w:r w:rsidRPr="0038218B">
        <w:rPr>
          <w:color w:val="000000" w:themeColor="text1"/>
        </w:rPr>
        <w:fldChar w:fldCharType="separate"/>
      </w:r>
      <w:r w:rsidRPr="0038218B">
        <w:rPr>
          <w:color w:val="000000" w:themeColor="text1"/>
        </w:rPr>
        <w:t xml:space="preserve">Detection of pelvic inflammatory disease: development of an  </w:t>
      </w:r>
    </w:p>
    <w:p w:rsidR="0038218B" w:rsidRPr="0038218B" w:rsidRDefault="0038218B" w:rsidP="0038218B">
      <w:pPr>
        <w:ind w:right="-360"/>
        <w:rPr>
          <w:b/>
          <w:color w:val="000000"/>
        </w:rPr>
      </w:pPr>
      <w:r>
        <w:rPr>
          <w:color w:val="000000" w:themeColor="text1"/>
        </w:rPr>
        <w:t xml:space="preserve">                   </w:t>
      </w:r>
      <w:proofErr w:type="gramStart"/>
      <w:r w:rsidRPr="0038218B">
        <w:rPr>
          <w:color w:val="000000" w:themeColor="text1"/>
        </w:rPr>
        <w:t>automate</w:t>
      </w:r>
      <w:proofErr w:type="gramEnd"/>
      <w:r w:rsidRPr="0038218B">
        <w:rPr>
          <w:color w:val="000000" w:themeColor="text1"/>
        </w:rPr>
        <w:t>d case-finding algorithm using administrative data</w:t>
      </w:r>
      <w:r w:rsidRPr="0038218B">
        <w:rPr>
          <w:color w:val="000000" w:themeColor="text1"/>
        </w:rPr>
        <w:fldChar w:fldCharType="end"/>
      </w:r>
      <w:r w:rsidRPr="0038218B">
        <w:rPr>
          <w:color w:val="000000"/>
        </w:rPr>
        <w:t xml:space="preserve">,” </w:t>
      </w:r>
      <w:r w:rsidRPr="0038218B">
        <w:rPr>
          <w:b/>
          <w:color w:val="000000"/>
        </w:rPr>
        <w:t xml:space="preserve">Infect Dis </w:t>
      </w:r>
      <w:proofErr w:type="spellStart"/>
      <w:r w:rsidRPr="0038218B">
        <w:rPr>
          <w:b/>
          <w:color w:val="000000"/>
        </w:rPr>
        <w:t>Obs</w:t>
      </w:r>
      <w:proofErr w:type="spellEnd"/>
      <w:r w:rsidRPr="0038218B">
        <w:rPr>
          <w:b/>
          <w:color w:val="000000"/>
        </w:rPr>
        <w:t xml:space="preserve"> and </w:t>
      </w:r>
      <w:proofErr w:type="spellStart"/>
      <w:r w:rsidRPr="0038218B">
        <w:rPr>
          <w:b/>
          <w:color w:val="000000"/>
        </w:rPr>
        <w:t>Gyn</w:t>
      </w:r>
      <w:proofErr w:type="spellEnd"/>
      <w:r w:rsidRPr="0038218B">
        <w:rPr>
          <w:b/>
          <w:color w:val="000000"/>
        </w:rPr>
        <w:t xml:space="preserve">, </w:t>
      </w:r>
    </w:p>
    <w:p w:rsidR="0038218B" w:rsidRDefault="00342198" w:rsidP="00342198">
      <w:pPr>
        <w:ind w:right="-360"/>
        <w:rPr>
          <w:color w:val="000000"/>
        </w:rPr>
      </w:pPr>
      <w:r>
        <w:rPr>
          <w:b/>
          <w:color w:val="000000"/>
        </w:rPr>
        <w:t xml:space="preserve">                   </w:t>
      </w:r>
      <w:r w:rsidR="0038218B" w:rsidRPr="00342198">
        <w:rPr>
          <w:b/>
          <w:color w:val="000000"/>
        </w:rPr>
        <w:t>Article ID 428351</w:t>
      </w:r>
      <w:r w:rsidR="0038218B" w:rsidRPr="00342198">
        <w:rPr>
          <w:color w:val="000000"/>
        </w:rPr>
        <w:t>, 7 pages, 2011.</w:t>
      </w:r>
    </w:p>
    <w:p w:rsidR="004C34B7" w:rsidRDefault="004C34B7" w:rsidP="00342198">
      <w:pPr>
        <w:ind w:right="-360"/>
        <w:rPr>
          <w:color w:val="000000"/>
        </w:rPr>
      </w:pPr>
    </w:p>
    <w:p w:rsidR="004C34B7" w:rsidRDefault="004C34B7" w:rsidP="004C34B7">
      <w:r>
        <w:t xml:space="preserve">                   </w:t>
      </w:r>
      <w:r w:rsidRPr="00145EF6">
        <w:t xml:space="preserve">Wei, SC, </w:t>
      </w:r>
      <w:proofErr w:type="spellStart"/>
      <w:r w:rsidRPr="00145EF6">
        <w:t>Vanden</w:t>
      </w:r>
      <w:proofErr w:type="spellEnd"/>
      <w:r w:rsidRPr="00145EF6">
        <w:t xml:space="preserve"> </w:t>
      </w:r>
      <w:proofErr w:type="spellStart"/>
      <w:r w:rsidRPr="00145EF6">
        <w:t>Eng</w:t>
      </w:r>
      <w:proofErr w:type="spellEnd"/>
      <w:r w:rsidRPr="00145EF6">
        <w:t xml:space="preserve"> JL, Patterson, A, </w:t>
      </w:r>
      <w:proofErr w:type="spellStart"/>
      <w:r w:rsidRPr="00145EF6">
        <w:t>Doumbia</w:t>
      </w:r>
      <w:proofErr w:type="spellEnd"/>
      <w:r w:rsidRPr="00145EF6">
        <w:t xml:space="preserve">, S, </w:t>
      </w:r>
      <w:proofErr w:type="spellStart"/>
      <w:r w:rsidRPr="00145EF6">
        <w:t>Kleinbaum</w:t>
      </w:r>
      <w:proofErr w:type="spellEnd"/>
      <w:r w:rsidRPr="00145EF6">
        <w:t xml:space="preserve">, DG, Ryman, TK, </w:t>
      </w:r>
      <w:proofErr w:type="spellStart"/>
      <w:r w:rsidRPr="00145EF6">
        <w:t>Toure</w:t>
      </w:r>
      <w:proofErr w:type="spellEnd"/>
      <w:r w:rsidRPr="00145EF6">
        <w:t xml:space="preserve"> MB, and </w:t>
      </w:r>
    </w:p>
    <w:p w:rsidR="004C34B7" w:rsidRDefault="004C34B7" w:rsidP="004C34B7">
      <w:r>
        <w:t xml:space="preserve">                   </w:t>
      </w:r>
      <w:proofErr w:type="spellStart"/>
      <w:r w:rsidRPr="00145EF6">
        <w:t>McMorrow</w:t>
      </w:r>
      <w:proofErr w:type="spellEnd"/>
      <w:r w:rsidRPr="00145EF6">
        <w:t xml:space="preserve">, ML, “Effect of the Expanded Program on Immunization Contact Method of Data Collection </w:t>
      </w:r>
      <w:r>
        <w:t xml:space="preserve"> </w:t>
      </w:r>
    </w:p>
    <w:p w:rsidR="004C34B7" w:rsidRPr="004C34B7" w:rsidRDefault="004C34B7" w:rsidP="004C34B7">
      <w:pPr>
        <w:rPr>
          <w:b/>
          <w:lang w:val="en"/>
        </w:rPr>
      </w:pPr>
      <w:r>
        <w:t xml:space="preserve">                   </w:t>
      </w:r>
      <w:proofErr w:type="gramStart"/>
      <w:r w:rsidRPr="00145EF6">
        <w:t>on</w:t>
      </w:r>
      <w:proofErr w:type="gramEnd"/>
      <w:r w:rsidRPr="00145EF6">
        <w:t xml:space="preserve"> Health Behaviors in Mali,” </w:t>
      </w:r>
      <w:r>
        <w:rPr>
          <w:b/>
        </w:rPr>
        <w:t>Journal of Infect Dis,</w:t>
      </w:r>
      <w:r>
        <w:t xml:space="preserve"> </w:t>
      </w:r>
      <w:r w:rsidRPr="004C34B7">
        <w:rPr>
          <w:rStyle w:val="slug-vol"/>
          <w:b/>
          <w:color w:val="333300"/>
          <w:lang w:val="en"/>
        </w:rPr>
        <w:t xml:space="preserve">205 </w:t>
      </w:r>
      <w:r w:rsidRPr="004C34B7">
        <w:rPr>
          <w:rStyle w:val="slug-issue"/>
          <w:b/>
          <w:color w:val="333300"/>
          <w:lang w:val="en"/>
        </w:rPr>
        <w:t>(suppl 1):</w:t>
      </w:r>
      <w:r w:rsidRPr="004C34B7">
        <w:rPr>
          <w:rStyle w:val="slug-issue"/>
          <w:color w:val="333300"/>
          <w:lang w:val="en"/>
        </w:rPr>
        <w:t xml:space="preserve"> </w:t>
      </w:r>
      <w:r w:rsidRPr="004C34B7">
        <w:rPr>
          <w:color w:val="333300"/>
          <w:lang w:val="en"/>
        </w:rPr>
        <w:t>S112-S119</w:t>
      </w:r>
      <w:r>
        <w:rPr>
          <w:color w:val="333300"/>
          <w:lang w:val="en"/>
        </w:rPr>
        <w:t>, 2012</w:t>
      </w:r>
    </w:p>
    <w:p w:rsidR="00342198" w:rsidRDefault="00342198" w:rsidP="00342198">
      <w:pPr>
        <w:rPr>
          <w:rStyle w:val="msnormal"/>
          <w:rFonts w:ascii="Times New Roman" w:hAnsi="Times New Roman"/>
          <w:snapToGrid w:val="0"/>
        </w:rPr>
      </w:pPr>
    </w:p>
    <w:p w:rsidR="00342198" w:rsidRPr="00302F20" w:rsidRDefault="00342198" w:rsidP="00342198">
      <w:pPr>
        <w:rPr>
          <w:rStyle w:val="msnormal"/>
          <w:rFonts w:ascii="Times New Roman" w:hAnsi="Times New Roman"/>
          <w:snapToGrid w:val="0"/>
        </w:rPr>
      </w:pPr>
      <w:r>
        <w:rPr>
          <w:rStyle w:val="msnormal"/>
          <w:rFonts w:ascii="Times New Roman" w:hAnsi="Times New Roman"/>
          <w:snapToGrid w:val="0"/>
        </w:rPr>
        <w:t xml:space="preserve">                   </w:t>
      </w:r>
      <w:r w:rsidRPr="00302F20">
        <w:rPr>
          <w:rStyle w:val="msnormal"/>
          <w:rFonts w:ascii="Times New Roman" w:hAnsi="Times New Roman"/>
          <w:snapToGrid w:val="0"/>
        </w:rPr>
        <w:t xml:space="preserve">Murray EL, Klein M, </w:t>
      </w:r>
      <w:proofErr w:type="spellStart"/>
      <w:r w:rsidRPr="00302F20">
        <w:rPr>
          <w:rStyle w:val="msnormal"/>
          <w:rFonts w:ascii="Times New Roman" w:hAnsi="Times New Roman"/>
          <w:snapToGrid w:val="0"/>
        </w:rPr>
        <w:t>Brondi</w:t>
      </w:r>
      <w:proofErr w:type="spellEnd"/>
      <w:r w:rsidRPr="00302F20">
        <w:rPr>
          <w:rStyle w:val="msnormal"/>
          <w:rFonts w:ascii="Times New Roman" w:hAnsi="Times New Roman"/>
          <w:snapToGrid w:val="0"/>
        </w:rPr>
        <w:t xml:space="preserve"> L, McGowan JE </w:t>
      </w:r>
      <w:proofErr w:type="spellStart"/>
      <w:r w:rsidRPr="00302F20">
        <w:rPr>
          <w:rStyle w:val="msnormal"/>
          <w:rFonts w:ascii="Times New Roman" w:hAnsi="Times New Roman"/>
          <w:snapToGrid w:val="0"/>
        </w:rPr>
        <w:t>Jr</w:t>
      </w:r>
      <w:proofErr w:type="spellEnd"/>
      <w:r w:rsidRPr="00302F20">
        <w:rPr>
          <w:rStyle w:val="msnormal"/>
          <w:rFonts w:ascii="Times New Roman" w:hAnsi="Times New Roman"/>
          <w:snapToGrid w:val="0"/>
        </w:rPr>
        <w:t xml:space="preserve">, Van </w:t>
      </w:r>
      <w:proofErr w:type="spellStart"/>
      <w:r w:rsidRPr="00302F20">
        <w:rPr>
          <w:rStyle w:val="msnormal"/>
          <w:rFonts w:ascii="Times New Roman" w:hAnsi="Times New Roman"/>
          <w:snapToGrid w:val="0"/>
        </w:rPr>
        <w:t>Mels</w:t>
      </w:r>
      <w:proofErr w:type="spellEnd"/>
      <w:r w:rsidRPr="00302F20">
        <w:rPr>
          <w:rStyle w:val="msnormal"/>
          <w:rFonts w:ascii="Times New Roman" w:hAnsi="Times New Roman"/>
          <w:snapToGrid w:val="0"/>
        </w:rPr>
        <w:t xml:space="preserve"> C, Brooks WA, </w:t>
      </w:r>
      <w:proofErr w:type="spellStart"/>
      <w:r w:rsidRPr="00302F20">
        <w:rPr>
          <w:rStyle w:val="msnormal"/>
          <w:rFonts w:ascii="Times New Roman" w:hAnsi="Times New Roman"/>
          <w:snapToGrid w:val="0"/>
        </w:rPr>
        <w:t>Kleinbaum</w:t>
      </w:r>
      <w:proofErr w:type="spellEnd"/>
      <w:r w:rsidRPr="00302F20">
        <w:rPr>
          <w:rStyle w:val="msnormal"/>
          <w:rFonts w:ascii="Times New Roman" w:hAnsi="Times New Roman"/>
          <w:snapToGrid w:val="0"/>
        </w:rPr>
        <w:t xml:space="preserve"> D, </w:t>
      </w:r>
    </w:p>
    <w:p w:rsidR="00342198" w:rsidRPr="00302F20" w:rsidRDefault="00342198" w:rsidP="00342198">
      <w:pPr>
        <w:rPr>
          <w:rStyle w:val="msnormal"/>
          <w:rFonts w:ascii="Times New Roman" w:hAnsi="Times New Roman"/>
          <w:snapToGrid w:val="0"/>
        </w:rPr>
      </w:pPr>
      <w:r>
        <w:rPr>
          <w:rStyle w:val="msnormal"/>
          <w:rFonts w:ascii="Times New Roman" w:hAnsi="Times New Roman"/>
          <w:snapToGrid w:val="0"/>
        </w:rPr>
        <w:t xml:space="preserve">                   </w:t>
      </w:r>
      <w:proofErr w:type="spellStart"/>
      <w:r w:rsidRPr="00302F20">
        <w:rPr>
          <w:rStyle w:val="msnormal"/>
          <w:rFonts w:ascii="Times New Roman" w:hAnsi="Times New Roman"/>
          <w:snapToGrid w:val="0"/>
        </w:rPr>
        <w:t>Goswami</w:t>
      </w:r>
      <w:proofErr w:type="spellEnd"/>
      <w:r w:rsidRPr="00302F20">
        <w:rPr>
          <w:rStyle w:val="msnormal"/>
          <w:rFonts w:ascii="Times New Roman" w:hAnsi="Times New Roman"/>
          <w:snapToGrid w:val="0"/>
        </w:rPr>
        <w:t xml:space="preserve"> D, Ryan B, Bridges CB. “Rainfall, household crowding, and acute respiratory </w:t>
      </w:r>
    </w:p>
    <w:p w:rsidR="00342198" w:rsidRDefault="007C7583" w:rsidP="00342198">
      <w:pPr>
        <w:rPr>
          <w:rStyle w:val="msnormal"/>
          <w:rFonts w:ascii="Times New Roman" w:hAnsi="Times New Roman"/>
          <w:b/>
          <w:snapToGrid w:val="0"/>
        </w:rPr>
      </w:pPr>
      <w:r>
        <w:rPr>
          <w:noProof/>
        </w:rPr>
        <mc:AlternateContent>
          <mc:Choice Requires="wps">
            <w:drawing>
              <wp:anchor distT="0" distB="0" distL="114300" distR="114300" simplePos="0" relativeHeight="251675648" behindDoc="0" locked="0" layoutInCell="1" allowOverlap="1">
                <wp:simplePos x="0" y="0"/>
                <wp:positionH relativeFrom="column">
                  <wp:posOffset>393700</wp:posOffset>
                </wp:positionH>
                <wp:positionV relativeFrom="paragraph">
                  <wp:posOffset>96520</wp:posOffset>
                </wp:positionV>
                <wp:extent cx="4114800" cy="520700"/>
                <wp:effectExtent l="3175"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638" w:rsidRPr="00C41880" w:rsidRDefault="000B1638" w:rsidP="0038218B">
                            <w:pPr>
                              <w:widowControl w:val="0"/>
                              <w:tabs>
                                <w:tab w:val="left" w:pos="1170"/>
                              </w:tabs>
                            </w:pPr>
                            <w:r w:rsidRPr="00C41880">
                              <w:t>___________________________________</w:t>
                            </w:r>
                          </w:p>
                          <w:p w:rsidR="000B1638" w:rsidRPr="00C41880" w:rsidRDefault="000B1638" w:rsidP="0038218B">
                            <w:pPr>
                              <w:widowControl w:val="0"/>
                              <w:tabs>
                                <w:tab w:val="left" w:pos="1170"/>
                              </w:tabs>
                              <w:ind w:hanging="90"/>
                            </w:pPr>
                            <w:r w:rsidRPr="00C41880">
                              <w:t xml:space="preserve">  *  First author</w:t>
                            </w:r>
                            <w:r w:rsidRPr="00C41880">
                              <w:tab/>
                              <w:t xml:space="preserve">  + second author</w:t>
                            </w:r>
                          </w:p>
                          <w:p w:rsidR="000B1638" w:rsidRDefault="000B1638" w:rsidP="003821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31pt;margin-top:7.6pt;width:324pt;height: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jPrbcCAADB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" filled="f" stroked="f">
                <v:textbox>
                  <w:txbxContent>
                    <w:p w:rsidR="000B1638" w:rsidRPr="00C41880" w:rsidRDefault="000B1638" w:rsidP="0038218B">
                      <w:pPr>
                        <w:widowControl w:val="0"/>
                        <w:tabs>
                          <w:tab w:val="left" w:pos="1170"/>
                        </w:tabs>
                      </w:pPr>
                      <w:r w:rsidRPr="00C41880">
                        <w:t>___________________________________</w:t>
                      </w:r>
                    </w:p>
                    <w:p w:rsidR="000B1638" w:rsidRPr="00C41880" w:rsidRDefault="000B1638" w:rsidP="0038218B">
                      <w:pPr>
                        <w:widowControl w:val="0"/>
                        <w:tabs>
                          <w:tab w:val="left" w:pos="1170"/>
                        </w:tabs>
                        <w:ind w:hanging="90"/>
                      </w:pPr>
                      <w:r w:rsidRPr="00C41880">
                        <w:t xml:space="preserve">  *  First author</w:t>
                      </w:r>
                      <w:r w:rsidRPr="00C41880">
                        <w:tab/>
                        <w:t xml:space="preserve">  + second author</w:t>
                      </w:r>
                    </w:p>
                    <w:p w:rsidR="000B1638" w:rsidRDefault="000B1638" w:rsidP="0038218B"/>
                  </w:txbxContent>
                </v:textbox>
              </v:shape>
            </w:pict>
          </mc:Fallback>
        </mc:AlternateContent>
      </w:r>
      <w:r w:rsidR="00342198">
        <w:rPr>
          <w:rStyle w:val="msnormal"/>
          <w:rFonts w:ascii="Times New Roman" w:hAnsi="Times New Roman"/>
          <w:snapToGrid w:val="0"/>
        </w:rPr>
        <w:t xml:space="preserve">                   </w:t>
      </w:r>
      <w:proofErr w:type="gramStart"/>
      <w:r w:rsidR="00342198" w:rsidRPr="00302F20">
        <w:rPr>
          <w:rStyle w:val="msnormal"/>
          <w:rFonts w:ascii="Times New Roman" w:hAnsi="Times New Roman"/>
          <w:snapToGrid w:val="0"/>
        </w:rPr>
        <w:t>infections</w:t>
      </w:r>
      <w:proofErr w:type="gramEnd"/>
      <w:r w:rsidR="00342198" w:rsidRPr="00302F20">
        <w:rPr>
          <w:rStyle w:val="msnormal"/>
          <w:rFonts w:ascii="Times New Roman" w:hAnsi="Times New Roman"/>
          <w:snapToGrid w:val="0"/>
        </w:rPr>
        <w:t xml:space="preserve"> in the tropics,”</w:t>
      </w:r>
      <w:r w:rsidR="00342198" w:rsidRPr="00302F20">
        <w:rPr>
          <w:rStyle w:val="msnormal"/>
          <w:rFonts w:ascii="Times New Roman" w:hAnsi="Times New Roman"/>
          <w:b/>
          <w:snapToGrid w:val="0"/>
        </w:rPr>
        <w:t xml:space="preserve"> </w:t>
      </w:r>
      <w:proofErr w:type="spellStart"/>
      <w:r w:rsidR="00342198" w:rsidRPr="00302F20">
        <w:rPr>
          <w:rStyle w:val="msnormal"/>
          <w:rFonts w:ascii="Times New Roman" w:hAnsi="Times New Roman"/>
          <w:b/>
          <w:snapToGrid w:val="0"/>
        </w:rPr>
        <w:t>Epidemiol</w:t>
      </w:r>
      <w:proofErr w:type="spellEnd"/>
      <w:r w:rsidR="00342198" w:rsidRPr="00302F20">
        <w:rPr>
          <w:rStyle w:val="msnormal"/>
          <w:rFonts w:ascii="Times New Roman" w:hAnsi="Times New Roman"/>
          <w:b/>
          <w:snapToGrid w:val="0"/>
        </w:rPr>
        <w:t xml:space="preserve"> Infect</w:t>
      </w:r>
      <w:r w:rsidR="00342198">
        <w:rPr>
          <w:rStyle w:val="msnormal"/>
          <w:rFonts w:ascii="Times New Roman" w:hAnsi="Times New Roman"/>
          <w:b/>
          <w:snapToGrid w:val="0"/>
        </w:rPr>
        <w:t>:</w:t>
      </w:r>
      <w:r w:rsidR="00342198">
        <w:rPr>
          <w:rStyle w:val="MSNormal0"/>
          <w:rFonts w:asciiTheme="minorHAnsi" w:hAnsiTheme="minorHAnsi" w:cstheme="minorHAnsi"/>
          <w:snapToGrid w:val="0"/>
          <w:sz w:val="22"/>
          <w:szCs w:val="22"/>
        </w:rPr>
        <w:t xml:space="preserve"> </w:t>
      </w:r>
      <w:r w:rsidR="00342198" w:rsidRPr="007B15C7">
        <w:rPr>
          <w:rStyle w:val="MSNormal0"/>
          <w:rFonts w:asciiTheme="minorHAnsi" w:hAnsiTheme="minorHAnsi" w:cstheme="minorHAnsi"/>
          <w:b/>
          <w:snapToGrid w:val="0"/>
          <w:sz w:val="22"/>
          <w:szCs w:val="22"/>
        </w:rPr>
        <w:t>140 (1):</w:t>
      </w:r>
      <w:r w:rsidR="00342198" w:rsidRPr="00342198">
        <w:rPr>
          <w:rStyle w:val="MSNormal0"/>
          <w:rFonts w:ascii="Times New Roman" w:hAnsi="Times New Roman"/>
          <w:snapToGrid w:val="0"/>
        </w:rPr>
        <w:t>78-86, 2012.</w:t>
      </w:r>
    </w:p>
    <w:p w:rsidR="00342198" w:rsidRPr="00342198" w:rsidRDefault="00342198" w:rsidP="00342198">
      <w:pPr>
        <w:ind w:right="-360"/>
        <w:rPr>
          <w:b/>
          <w:color w:val="000000"/>
        </w:rPr>
      </w:pPr>
    </w:p>
    <w:p w:rsidR="0038218B" w:rsidRPr="0038218B" w:rsidRDefault="0038218B" w:rsidP="008A668E">
      <w:pPr>
        <w:ind w:right="-270"/>
      </w:pPr>
    </w:p>
    <w:p w:rsidR="008A668E" w:rsidRDefault="008A668E" w:rsidP="00302F20"/>
    <w:p w:rsidR="00342198" w:rsidRDefault="00342198" w:rsidP="00302F20"/>
    <w:p w:rsidR="00342198" w:rsidRDefault="00342198" w:rsidP="00302F20"/>
    <w:p w:rsidR="00342198" w:rsidRPr="00342198" w:rsidRDefault="00342198" w:rsidP="00302F20"/>
    <w:p w:rsidR="00342198" w:rsidRDefault="00342198" w:rsidP="00342198">
      <w:pPr>
        <w:widowControl w:val="0"/>
        <w:tabs>
          <w:tab w:val="left" w:pos="1170"/>
        </w:tabs>
        <w:ind w:hanging="90"/>
      </w:pPr>
      <w:proofErr w:type="gramStart"/>
      <w:r w:rsidRPr="00C41880">
        <w:t>page</w:t>
      </w:r>
      <w:proofErr w:type="gramEnd"/>
      <w:r w:rsidRPr="00C41880">
        <w:t xml:space="preserve"> </w:t>
      </w:r>
      <w:r>
        <w:t>11</w:t>
      </w:r>
      <w:r w:rsidRPr="00C41880">
        <w:t xml:space="preserve"> (</w:t>
      </w:r>
      <w:proofErr w:type="spellStart"/>
      <w:r w:rsidRPr="00C41880">
        <w:t>Kleinbaum</w:t>
      </w:r>
      <w:proofErr w:type="spellEnd"/>
      <w:r w:rsidRPr="00C41880">
        <w:t xml:space="preserve"> </w:t>
      </w:r>
      <w:r>
        <w:t>CV</w:t>
      </w:r>
      <w:r w:rsidRPr="00C41880">
        <w:t xml:space="preserve">)        </w:t>
      </w:r>
    </w:p>
    <w:p w:rsidR="00342198" w:rsidRDefault="00342198" w:rsidP="00342198">
      <w:pPr>
        <w:widowControl w:val="0"/>
        <w:rPr>
          <w:b/>
        </w:rPr>
      </w:pPr>
    </w:p>
    <w:p w:rsidR="00342198" w:rsidRPr="00342198" w:rsidRDefault="00342198" w:rsidP="00342198">
      <w:pPr>
        <w:widowControl w:val="0"/>
        <w:rPr>
          <w:b/>
        </w:rPr>
      </w:pPr>
      <w:r w:rsidRPr="00C41880">
        <w:rPr>
          <w:b/>
        </w:rPr>
        <w:t>II    Refereed Journals (continued)</w:t>
      </w:r>
    </w:p>
    <w:p w:rsidR="00342198" w:rsidRDefault="00342198" w:rsidP="00342198">
      <w:pPr>
        <w:pStyle w:val="ListParagraph"/>
        <w:ind w:left="1140"/>
        <w:rPr>
          <w:rFonts w:ascii="Times New Roman" w:hAnsi="Times New Roman"/>
        </w:rPr>
      </w:pPr>
    </w:p>
    <w:p w:rsidR="00342198" w:rsidRPr="00342198" w:rsidRDefault="00342198" w:rsidP="00342198">
      <w:pPr>
        <w:rPr>
          <w:b/>
          <w:bCs/>
        </w:rPr>
      </w:pPr>
      <w:r>
        <w:t xml:space="preserve">                 </w:t>
      </w:r>
      <w:proofErr w:type="spellStart"/>
      <w:r w:rsidRPr="00342198">
        <w:t>Ailes</w:t>
      </w:r>
      <w:proofErr w:type="spellEnd"/>
      <w:r w:rsidRPr="00342198">
        <w:t xml:space="preserve"> E, </w:t>
      </w:r>
      <w:proofErr w:type="spellStart"/>
      <w:r w:rsidRPr="00342198">
        <w:t>Scallan</w:t>
      </w:r>
      <w:proofErr w:type="spellEnd"/>
      <w:r w:rsidRPr="00342198">
        <w:t xml:space="preserve"> E, </w:t>
      </w:r>
      <w:proofErr w:type="spellStart"/>
      <w:r w:rsidRPr="00342198">
        <w:t>Berkelman</w:t>
      </w:r>
      <w:proofErr w:type="spellEnd"/>
      <w:r w:rsidRPr="00342198">
        <w:t xml:space="preserve"> RL, </w:t>
      </w:r>
      <w:proofErr w:type="spellStart"/>
      <w:r w:rsidRPr="00342198">
        <w:t>Kleinbaum</w:t>
      </w:r>
      <w:proofErr w:type="spellEnd"/>
      <w:r w:rsidRPr="00342198">
        <w:t xml:space="preserve"> DG, </w:t>
      </w:r>
      <w:proofErr w:type="spellStart"/>
      <w:r w:rsidRPr="00342198">
        <w:t>Tauxe</w:t>
      </w:r>
      <w:proofErr w:type="spellEnd"/>
      <w:r w:rsidRPr="00342198">
        <w:t xml:space="preserve"> RV, and Moe CL,</w:t>
      </w:r>
    </w:p>
    <w:p w:rsidR="00342198" w:rsidRPr="00342198" w:rsidRDefault="00342198" w:rsidP="00342198">
      <w:pPr>
        <w:autoSpaceDE w:val="0"/>
        <w:autoSpaceDN w:val="0"/>
        <w:adjustRightInd w:val="0"/>
      </w:pPr>
      <w:r w:rsidRPr="00342198">
        <w:t xml:space="preserve">                  “Do differences in risk factors, medical care seeking, or medical practices explain the</w:t>
      </w:r>
    </w:p>
    <w:p w:rsidR="00342198" w:rsidRPr="00342198" w:rsidRDefault="004C34B7" w:rsidP="00342198">
      <w:pPr>
        <w:autoSpaceDE w:val="0"/>
        <w:autoSpaceDN w:val="0"/>
        <w:adjustRightInd w:val="0"/>
      </w:pPr>
      <w:r>
        <w:t xml:space="preserve">                   </w:t>
      </w:r>
      <w:proofErr w:type="gramStart"/>
      <w:r w:rsidR="00342198" w:rsidRPr="00342198">
        <w:t>geographic</w:t>
      </w:r>
      <w:proofErr w:type="gramEnd"/>
      <w:r w:rsidR="00342198" w:rsidRPr="00342198">
        <w:t xml:space="preserve"> variation in </w:t>
      </w:r>
      <w:proofErr w:type="spellStart"/>
      <w:r w:rsidR="00342198" w:rsidRPr="00342198">
        <w:t>Campylobacteriosis</w:t>
      </w:r>
      <w:proofErr w:type="spellEnd"/>
      <w:r w:rsidR="00342198" w:rsidRPr="00342198">
        <w:t xml:space="preserve"> in foodborne diseases active surveillance </w:t>
      </w:r>
    </w:p>
    <w:p w:rsidR="00342198" w:rsidRDefault="004C34B7" w:rsidP="00342198">
      <w:pPr>
        <w:autoSpaceDE w:val="0"/>
        <w:autoSpaceDN w:val="0"/>
        <w:adjustRightInd w:val="0"/>
      </w:pPr>
      <w:r>
        <w:t xml:space="preserve">                   </w:t>
      </w:r>
      <w:proofErr w:type="gramStart"/>
      <w:r w:rsidR="00342198" w:rsidRPr="00342198">
        <w:t>network</w:t>
      </w:r>
      <w:proofErr w:type="gramEnd"/>
      <w:r w:rsidR="00342198" w:rsidRPr="00342198">
        <w:t>(</w:t>
      </w:r>
      <w:proofErr w:type="spellStart"/>
      <w:r w:rsidR="00342198" w:rsidRPr="00342198">
        <w:t>FoodNet</w:t>
      </w:r>
      <w:proofErr w:type="spellEnd"/>
      <w:r w:rsidR="00342198" w:rsidRPr="00342198">
        <w:t xml:space="preserve">) sites?”, </w:t>
      </w:r>
      <w:proofErr w:type="spellStart"/>
      <w:r w:rsidR="00342198" w:rsidRPr="00342198">
        <w:rPr>
          <w:b/>
        </w:rPr>
        <w:t>Clin</w:t>
      </w:r>
      <w:proofErr w:type="spellEnd"/>
      <w:r w:rsidR="00342198" w:rsidRPr="00342198">
        <w:rPr>
          <w:b/>
        </w:rPr>
        <w:t xml:space="preserve"> Infect Dis, 54(5):</w:t>
      </w:r>
      <w:r w:rsidR="00342198" w:rsidRPr="00342198">
        <w:t xml:space="preserve"> S464-S471, 2012.</w:t>
      </w:r>
    </w:p>
    <w:p w:rsidR="00342198" w:rsidRPr="008A668E" w:rsidRDefault="00342198" w:rsidP="00302F20"/>
    <w:p w:rsidR="0038218B" w:rsidRPr="0038218B" w:rsidRDefault="0038218B" w:rsidP="0038218B">
      <w:pPr>
        <w:autoSpaceDE w:val="0"/>
        <w:autoSpaceDN w:val="0"/>
        <w:adjustRightInd w:val="0"/>
      </w:pPr>
      <w:r>
        <w:t xml:space="preserve">                  </w:t>
      </w:r>
      <w:proofErr w:type="spellStart"/>
      <w:r w:rsidRPr="0038218B">
        <w:t>Gebski</w:t>
      </w:r>
      <w:proofErr w:type="spellEnd"/>
      <w:r w:rsidRPr="0038218B">
        <w:t xml:space="preserve"> V, </w:t>
      </w:r>
      <w:proofErr w:type="spellStart"/>
      <w:r w:rsidRPr="0038218B">
        <w:t>Elllingson</w:t>
      </w:r>
      <w:proofErr w:type="spellEnd"/>
      <w:r w:rsidRPr="0038218B">
        <w:t xml:space="preserve"> K, Edwards J, Jernigan J, and </w:t>
      </w:r>
      <w:proofErr w:type="spellStart"/>
      <w:r w:rsidRPr="0038218B">
        <w:t>Kleinbaum</w:t>
      </w:r>
      <w:proofErr w:type="spellEnd"/>
      <w:r w:rsidRPr="0038218B">
        <w:t xml:space="preserve"> DG, “</w:t>
      </w:r>
      <w:proofErr w:type="spellStart"/>
      <w:r w:rsidRPr="0038218B">
        <w:t>Modelling</w:t>
      </w:r>
      <w:proofErr w:type="spellEnd"/>
      <w:r w:rsidRPr="0038218B">
        <w:t xml:space="preserve"> </w:t>
      </w:r>
    </w:p>
    <w:p w:rsidR="0038218B" w:rsidRPr="0038218B" w:rsidRDefault="0038218B" w:rsidP="0038218B">
      <w:pPr>
        <w:autoSpaceDE w:val="0"/>
        <w:autoSpaceDN w:val="0"/>
        <w:adjustRightInd w:val="0"/>
      </w:pPr>
      <w:r>
        <w:t xml:space="preserve">                  </w:t>
      </w:r>
      <w:proofErr w:type="gramStart"/>
      <w:r w:rsidRPr="0038218B">
        <w:t>interrupted</w:t>
      </w:r>
      <w:proofErr w:type="gramEnd"/>
      <w:r w:rsidRPr="0038218B">
        <w:t xml:space="preserve">  time series to evaluate prevention and control of infection in healthcare,” </w:t>
      </w:r>
    </w:p>
    <w:p w:rsidR="00C41880" w:rsidRDefault="0038218B" w:rsidP="0038218B">
      <w:pPr>
        <w:autoSpaceDE w:val="0"/>
        <w:autoSpaceDN w:val="0"/>
        <w:adjustRightInd w:val="0"/>
      </w:pPr>
      <w:r w:rsidRPr="0038218B">
        <w:t xml:space="preserve">                  </w:t>
      </w:r>
      <w:proofErr w:type="spellStart"/>
      <w:r w:rsidRPr="0038218B">
        <w:rPr>
          <w:rStyle w:val="msnormal"/>
          <w:rFonts w:ascii="Times New Roman" w:hAnsi="Times New Roman"/>
          <w:b/>
          <w:snapToGrid w:val="0"/>
        </w:rPr>
        <w:t>Epidemiol</w:t>
      </w:r>
      <w:proofErr w:type="spellEnd"/>
      <w:r w:rsidRPr="0038218B">
        <w:rPr>
          <w:rStyle w:val="msnormal"/>
          <w:rFonts w:ascii="Times New Roman" w:hAnsi="Times New Roman"/>
          <w:b/>
          <w:snapToGrid w:val="0"/>
        </w:rPr>
        <w:t xml:space="preserve"> Infect, 140: </w:t>
      </w:r>
      <w:r w:rsidRPr="0038218B">
        <w:rPr>
          <w:rStyle w:val="msnormal"/>
          <w:rFonts w:ascii="Times New Roman" w:hAnsi="Times New Roman"/>
          <w:snapToGrid w:val="0"/>
        </w:rPr>
        <w:t xml:space="preserve">1-11, </w:t>
      </w:r>
      <w:proofErr w:type="gramStart"/>
      <w:r w:rsidRPr="0038218B">
        <w:rPr>
          <w:rStyle w:val="msnormal"/>
          <w:rFonts w:ascii="Times New Roman" w:hAnsi="Times New Roman"/>
          <w:snapToGrid w:val="0"/>
        </w:rPr>
        <w:t>Feb,</w:t>
      </w:r>
      <w:proofErr w:type="gramEnd"/>
      <w:r w:rsidRPr="0038218B">
        <w:rPr>
          <w:rStyle w:val="msnormal"/>
          <w:rFonts w:ascii="Times New Roman" w:hAnsi="Times New Roman"/>
          <w:snapToGrid w:val="0"/>
        </w:rPr>
        <w:t xml:space="preserve"> 2012.</w:t>
      </w:r>
      <w:r w:rsidRPr="0038218B">
        <w:rPr>
          <w:rStyle w:val="msnormal"/>
          <w:rFonts w:ascii="Times New Roman" w:hAnsi="Times New Roman"/>
          <w:b/>
          <w:snapToGrid w:val="0"/>
        </w:rPr>
        <w:t xml:space="preserve"> </w:t>
      </w:r>
      <w:r w:rsidRPr="0038218B">
        <w:t xml:space="preserve"> </w:t>
      </w:r>
    </w:p>
    <w:p w:rsidR="00342198" w:rsidRDefault="00342198" w:rsidP="0038218B">
      <w:pPr>
        <w:autoSpaceDE w:val="0"/>
        <w:autoSpaceDN w:val="0"/>
        <w:adjustRightInd w:val="0"/>
      </w:pPr>
    </w:p>
    <w:p w:rsidR="00342198" w:rsidRPr="00342198" w:rsidRDefault="00342198" w:rsidP="00342198">
      <w:pPr>
        <w:pStyle w:val="PlainText"/>
        <w:rPr>
          <w:rFonts w:ascii="Times New Roman" w:hAnsi="Times New Roman"/>
          <w:sz w:val="20"/>
        </w:rPr>
      </w:pPr>
      <w:r>
        <w:rPr>
          <w:rFonts w:ascii="Times New Roman" w:hAnsi="Times New Roman"/>
          <w:sz w:val="20"/>
        </w:rPr>
        <w:t xml:space="preserve">                 </w:t>
      </w:r>
      <w:r w:rsidRPr="00342198">
        <w:rPr>
          <w:rFonts w:ascii="Times New Roman" w:hAnsi="Times New Roman"/>
          <w:sz w:val="20"/>
        </w:rPr>
        <w:t xml:space="preserve">Oster M, </w:t>
      </w:r>
      <w:proofErr w:type="spellStart"/>
      <w:r w:rsidRPr="00342198">
        <w:rPr>
          <w:rFonts w:ascii="Times New Roman" w:hAnsi="Times New Roman"/>
          <w:sz w:val="20"/>
        </w:rPr>
        <w:t>Batenhorst</w:t>
      </w:r>
      <w:proofErr w:type="spellEnd"/>
      <w:r w:rsidRPr="00342198">
        <w:rPr>
          <w:rFonts w:ascii="Times New Roman" w:hAnsi="Times New Roman"/>
          <w:sz w:val="20"/>
        </w:rPr>
        <w:t xml:space="preserve"> CM, Dawson AL, Strickland MJ, </w:t>
      </w:r>
      <w:proofErr w:type="spellStart"/>
      <w:r w:rsidRPr="00342198">
        <w:rPr>
          <w:rFonts w:ascii="Times New Roman" w:hAnsi="Times New Roman"/>
          <w:sz w:val="20"/>
        </w:rPr>
        <w:t>Kleinbaum</w:t>
      </w:r>
      <w:proofErr w:type="spellEnd"/>
      <w:r w:rsidRPr="00342198">
        <w:rPr>
          <w:rFonts w:ascii="Times New Roman" w:hAnsi="Times New Roman"/>
          <w:sz w:val="20"/>
        </w:rPr>
        <w:t xml:space="preserve">, DG, </w:t>
      </w:r>
      <w:proofErr w:type="spellStart"/>
      <w:r w:rsidRPr="00342198">
        <w:rPr>
          <w:rFonts w:ascii="Times New Roman" w:hAnsi="Times New Roman"/>
          <w:sz w:val="20"/>
        </w:rPr>
        <w:t>Mahle</w:t>
      </w:r>
      <w:proofErr w:type="spellEnd"/>
      <w:r w:rsidRPr="00342198">
        <w:rPr>
          <w:rFonts w:ascii="Times New Roman" w:hAnsi="Times New Roman"/>
          <w:sz w:val="20"/>
        </w:rPr>
        <w:t xml:space="preserve"> WT,    </w:t>
      </w:r>
    </w:p>
    <w:p w:rsidR="00342198" w:rsidRPr="00342198" w:rsidRDefault="00342198" w:rsidP="00342198">
      <w:pPr>
        <w:pStyle w:val="PlainText"/>
        <w:rPr>
          <w:rFonts w:ascii="Times New Roman" w:hAnsi="Times New Roman"/>
          <w:sz w:val="20"/>
        </w:rPr>
      </w:pPr>
      <w:r>
        <w:rPr>
          <w:rFonts w:ascii="Times New Roman" w:hAnsi="Times New Roman"/>
          <w:sz w:val="20"/>
        </w:rPr>
        <w:t xml:space="preserve">                </w:t>
      </w:r>
      <w:r w:rsidRPr="00342198">
        <w:rPr>
          <w:rFonts w:ascii="Times New Roman" w:hAnsi="Times New Roman"/>
          <w:sz w:val="20"/>
        </w:rPr>
        <w:t xml:space="preserve"> “Relationship Between Resource Utilization and Length of Stay Following Tetralogy of </w:t>
      </w:r>
    </w:p>
    <w:p w:rsidR="00342198" w:rsidRPr="00342198" w:rsidRDefault="00342198" w:rsidP="00342198">
      <w:pPr>
        <w:pStyle w:val="PlainText"/>
        <w:rPr>
          <w:rFonts w:ascii="Times New Roman" w:hAnsi="Times New Roman"/>
          <w:sz w:val="20"/>
        </w:rPr>
      </w:pPr>
      <w:r>
        <w:rPr>
          <w:rFonts w:ascii="Times New Roman" w:hAnsi="Times New Roman"/>
          <w:sz w:val="20"/>
        </w:rPr>
        <w:t xml:space="preserve">                 </w:t>
      </w:r>
      <w:proofErr w:type="spellStart"/>
      <w:r w:rsidRPr="00342198">
        <w:rPr>
          <w:rFonts w:ascii="Times New Roman" w:hAnsi="Times New Roman"/>
          <w:sz w:val="20"/>
        </w:rPr>
        <w:t>Fallot</w:t>
      </w:r>
      <w:proofErr w:type="spellEnd"/>
      <w:r w:rsidRPr="00342198">
        <w:rPr>
          <w:rFonts w:ascii="Times New Roman" w:hAnsi="Times New Roman"/>
          <w:sz w:val="20"/>
        </w:rPr>
        <w:t xml:space="preserve"> Repair", </w:t>
      </w:r>
      <w:r w:rsidRPr="00342198">
        <w:rPr>
          <w:rFonts w:ascii="Times New Roman" w:hAnsi="Times New Roman"/>
          <w:b/>
          <w:sz w:val="20"/>
        </w:rPr>
        <w:t>CHD 8(2)</w:t>
      </w:r>
      <w:proofErr w:type="gramStart"/>
      <w:r w:rsidRPr="00342198">
        <w:rPr>
          <w:rFonts w:ascii="Times New Roman" w:hAnsi="Times New Roman"/>
          <w:sz w:val="20"/>
        </w:rPr>
        <w:t>,</w:t>
      </w:r>
      <w:r w:rsidRPr="00342198">
        <w:rPr>
          <w:rFonts w:ascii="Times New Roman" w:hAnsi="Times New Roman"/>
          <w:sz w:val="20"/>
          <w:lang w:val="en"/>
        </w:rPr>
        <w:t>(</w:t>
      </w:r>
      <w:proofErr w:type="gramEnd"/>
      <w:r w:rsidRPr="00342198">
        <w:rPr>
          <w:rFonts w:ascii="Times New Roman" w:hAnsi="Times New Roman"/>
          <w:sz w:val="20"/>
          <w:lang w:val="en"/>
        </w:rPr>
        <w:t>article first published online doi: 10.1111/chd.12023),</w:t>
      </w:r>
      <w:r w:rsidRPr="00342198">
        <w:rPr>
          <w:rFonts w:ascii="Times New Roman" w:hAnsi="Times New Roman"/>
          <w:sz w:val="20"/>
        </w:rPr>
        <w:t xml:space="preserve"> 2012    </w:t>
      </w:r>
    </w:p>
    <w:p w:rsidR="00342198" w:rsidRDefault="00342198" w:rsidP="0038218B">
      <w:pPr>
        <w:autoSpaceDE w:val="0"/>
        <w:autoSpaceDN w:val="0"/>
        <w:adjustRightInd w:val="0"/>
      </w:pPr>
    </w:p>
    <w:p w:rsidR="00342198" w:rsidRPr="00342198" w:rsidRDefault="00342198" w:rsidP="00342198">
      <w:pPr>
        <w:tabs>
          <w:tab w:val="right" w:pos="6480"/>
        </w:tabs>
        <w:suppressAutoHyphens/>
        <w:autoSpaceDE w:val="0"/>
        <w:autoSpaceDN w:val="0"/>
        <w:adjustRightInd w:val="0"/>
        <w:ind w:left="720"/>
        <w:textAlignment w:val="center"/>
      </w:pPr>
      <w:r>
        <w:rPr>
          <w:b/>
          <w:bCs/>
        </w:rPr>
        <w:t xml:space="preserve">  </w:t>
      </w:r>
      <w:r w:rsidRPr="00342198">
        <w:t xml:space="preserve">Rosenberg ES, Stephenson R, </w:t>
      </w:r>
      <w:proofErr w:type="spellStart"/>
      <w:r w:rsidRPr="00342198">
        <w:t>Kleinbaum</w:t>
      </w:r>
      <w:proofErr w:type="spellEnd"/>
      <w:r w:rsidRPr="00342198">
        <w:t xml:space="preserve"> DG, Sullivan PS, Rothenberg R, “The </w:t>
      </w:r>
      <w:r>
        <w:t>implications</w:t>
      </w:r>
      <w:r w:rsidRPr="00342198">
        <w:t xml:space="preserve"> </w:t>
      </w:r>
    </w:p>
    <w:p w:rsidR="004C34B7" w:rsidRDefault="00342198" w:rsidP="00342198">
      <w:pPr>
        <w:tabs>
          <w:tab w:val="right" w:pos="6480"/>
        </w:tabs>
        <w:suppressAutoHyphens/>
        <w:autoSpaceDE w:val="0"/>
        <w:autoSpaceDN w:val="0"/>
        <w:adjustRightInd w:val="0"/>
        <w:ind w:left="720"/>
        <w:textAlignment w:val="center"/>
      </w:pPr>
      <w:r>
        <w:t xml:space="preserve">  </w:t>
      </w:r>
      <w:proofErr w:type="gramStart"/>
      <w:r w:rsidRPr="00342198">
        <w:t>of</w:t>
      </w:r>
      <w:proofErr w:type="gramEnd"/>
      <w:r w:rsidRPr="00342198">
        <w:t xml:space="preserve"> respondent concurrency on sex partner risk in a national, web-based study of men who have </w:t>
      </w:r>
    </w:p>
    <w:p w:rsidR="00342198" w:rsidRDefault="004C34B7" w:rsidP="00342198">
      <w:pPr>
        <w:tabs>
          <w:tab w:val="right" w:pos="6480"/>
        </w:tabs>
        <w:suppressAutoHyphens/>
        <w:autoSpaceDE w:val="0"/>
        <w:autoSpaceDN w:val="0"/>
        <w:adjustRightInd w:val="0"/>
        <w:ind w:left="720"/>
        <w:textAlignment w:val="center"/>
      </w:pPr>
      <w:r>
        <w:t xml:space="preserve">  </w:t>
      </w:r>
      <w:proofErr w:type="gramStart"/>
      <w:r w:rsidR="00342198" w:rsidRPr="00342198">
        <w:t>with</w:t>
      </w:r>
      <w:proofErr w:type="gramEnd"/>
      <w:r w:rsidR="00342198" w:rsidRPr="00342198">
        <w:t xml:space="preserve"> men in the United States.”, </w:t>
      </w:r>
      <w:r w:rsidR="00342198" w:rsidRPr="00342198">
        <w:rPr>
          <w:b/>
        </w:rPr>
        <w:t>JAIDS</w:t>
      </w:r>
      <w:r w:rsidR="00342198" w:rsidRPr="00342198">
        <w:t xml:space="preserve">, </w:t>
      </w:r>
      <w:r w:rsidR="00342198" w:rsidRPr="00342198">
        <w:rPr>
          <w:i/>
        </w:rPr>
        <w:t>accepted</w:t>
      </w:r>
      <w:r w:rsidR="00342198" w:rsidRPr="00342198">
        <w:t xml:space="preserve"> April, 2013.</w:t>
      </w:r>
    </w:p>
    <w:p w:rsidR="004C34B7" w:rsidRPr="00342198" w:rsidRDefault="004C34B7" w:rsidP="00342198">
      <w:pPr>
        <w:tabs>
          <w:tab w:val="right" w:pos="6480"/>
        </w:tabs>
        <w:suppressAutoHyphens/>
        <w:autoSpaceDE w:val="0"/>
        <w:autoSpaceDN w:val="0"/>
        <w:adjustRightInd w:val="0"/>
        <w:ind w:left="720"/>
        <w:textAlignment w:val="center"/>
      </w:pPr>
    </w:p>
    <w:p w:rsidR="00342198" w:rsidRPr="00342198" w:rsidRDefault="004C34B7" w:rsidP="00342198">
      <w:pPr>
        <w:autoSpaceDE w:val="0"/>
        <w:autoSpaceDN w:val="0"/>
        <w:adjustRightInd w:val="0"/>
      </w:pPr>
      <w:r>
        <w:rPr>
          <w:bCs/>
        </w:rPr>
        <w:t xml:space="preserve">                </w:t>
      </w:r>
      <w:r w:rsidR="00342198" w:rsidRPr="00342198">
        <w:rPr>
          <w:bCs/>
        </w:rPr>
        <w:t>Wall KM</w:t>
      </w:r>
      <w:r w:rsidR="00342198" w:rsidRPr="00342198">
        <w:t xml:space="preserve">, </w:t>
      </w:r>
      <w:proofErr w:type="spellStart"/>
      <w:r w:rsidR="00342198" w:rsidRPr="00342198">
        <w:t>Vwalika</w:t>
      </w:r>
      <w:proofErr w:type="spellEnd"/>
      <w:r w:rsidR="00342198" w:rsidRPr="00342198">
        <w:t xml:space="preserve"> B, </w:t>
      </w:r>
      <w:proofErr w:type="spellStart"/>
      <w:r w:rsidR="00342198" w:rsidRPr="00342198">
        <w:t>Hadad</w:t>
      </w:r>
      <w:proofErr w:type="spellEnd"/>
      <w:r w:rsidR="00342198" w:rsidRPr="00342198">
        <w:t xml:space="preserve"> L, </w:t>
      </w:r>
      <w:proofErr w:type="spellStart"/>
      <w:r w:rsidR="00342198" w:rsidRPr="00342198">
        <w:t>Htee</w:t>
      </w:r>
      <w:proofErr w:type="spellEnd"/>
      <w:r w:rsidR="00342198" w:rsidRPr="00342198">
        <w:t xml:space="preserve"> </w:t>
      </w:r>
      <w:proofErr w:type="spellStart"/>
      <w:r w:rsidR="00342198" w:rsidRPr="00342198">
        <w:t>Khu</w:t>
      </w:r>
      <w:proofErr w:type="spellEnd"/>
      <w:r w:rsidR="00342198" w:rsidRPr="00342198">
        <w:t xml:space="preserve"> N, </w:t>
      </w:r>
      <w:proofErr w:type="spellStart"/>
      <w:r w:rsidR="00342198" w:rsidRPr="00342198">
        <w:t>Vwalika</w:t>
      </w:r>
      <w:proofErr w:type="spellEnd"/>
      <w:r w:rsidR="00342198" w:rsidRPr="00342198">
        <w:t xml:space="preserve"> C, </w:t>
      </w:r>
      <w:proofErr w:type="spellStart"/>
      <w:r w:rsidR="00342198" w:rsidRPr="00342198">
        <w:t>Kilembe</w:t>
      </w:r>
      <w:proofErr w:type="spellEnd"/>
      <w:r w:rsidR="00342198" w:rsidRPr="00342198">
        <w:t xml:space="preserve"> W, </w:t>
      </w:r>
      <w:proofErr w:type="spellStart"/>
      <w:r w:rsidR="00342198" w:rsidRPr="00342198">
        <w:t>Chomba</w:t>
      </w:r>
      <w:proofErr w:type="spellEnd"/>
      <w:r w:rsidR="00342198" w:rsidRPr="00342198">
        <w:t xml:space="preserve"> E, </w:t>
      </w:r>
    </w:p>
    <w:p w:rsidR="00342198" w:rsidRPr="00342198" w:rsidRDefault="004C34B7" w:rsidP="00342198">
      <w:pPr>
        <w:autoSpaceDE w:val="0"/>
        <w:autoSpaceDN w:val="0"/>
        <w:adjustRightInd w:val="0"/>
      </w:pPr>
      <w:r>
        <w:t xml:space="preserve">                 </w:t>
      </w:r>
      <w:r w:rsidR="00342198" w:rsidRPr="00342198">
        <w:t xml:space="preserve">Stephenson R, </w:t>
      </w:r>
      <w:proofErr w:type="spellStart"/>
      <w:r w:rsidR="00342198" w:rsidRPr="00342198">
        <w:t>Kleinbaum</w:t>
      </w:r>
      <w:proofErr w:type="spellEnd"/>
      <w:r w:rsidR="00342198" w:rsidRPr="00342198">
        <w:t xml:space="preserve"> D, </w:t>
      </w:r>
      <w:proofErr w:type="spellStart"/>
      <w:r w:rsidR="00342198" w:rsidRPr="00342198">
        <w:t>Nizam</w:t>
      </w:r>
      <w:proofErr w:type="spellEnd"/>
      <w:r w:rsidR="00342198" w:rsidRPr="00342198">
        <w:t xml:space="preserve"> A, Brill, I, </w:t>
      </w:r>
      <w:proofErr w:type="spellStart"/>
      <w:r w:rsidR="00342198" w:rsidRPr="00342198">
        <w:t>Tichacek</w:t>
      </w:r>
      <w:proofErr w:type="spellEnd"/>
      <w:r w:rsidR="00342198" w:rsidRPr="00342198">
        <w:t xml:space="preserve"> A, Allen S. Impact of long-term </w:t>
      </w:r>
    </w:p>
    <w:p w:rsidR="00342198" w:rsidRPr="00342198" w:rsidRDefault="00342198" w:rsidP="00342198">
      <w:pPr>
        <w:autoSpaceDE w:val="0"/>
        <w:autoSpaceDN w:val="0"/>
        <w:adjustRightInd w:val="0"/>
      </w:pPr>
      <w:r w:rsidRPr="00342198">
        <w:t xml:space="preserve">                </w:t>
      </w:r>
      <w:r w:rsidR="004C34B7">
        <w:t xml:space="preserve"> </w:t>
      </w:r>
      <w:proofErr w:type="gramStart"/>
      <w:r w:rsidRPr="00342198">
        <w:t>contraceptive</w:t>
      </w:r>
      <w:proofErr w:type="gramEnd"/>
      <w:r w:rsidRPr="00342198">
        <w:t xml:space="preserve"> promotion on incident pregnancy: a randomized controlled trial among </w:t>
      </w:r>
    </w:p>
    <w:p w:rsidR="00342198" w:rsidRDefault="00342198" w:rsidP="00342198">
      <w:pPr>
        <w:autoSpaceDE w:val="0"/>
        <w:autoSpaceDN w:val="0"/>
        <w:adjustRightInd w:val="0"/>
      </w:pPr>
      <w:r w:rsidRPr="00342198">
        <w:t xml:space="preserve">              </w:t>
      </w:r>
      <w:r w:rsidR="004C34B7">
        <w:t xml:space="preserve">   </w:t>
      </w:r>
      <w:r w:rsidRPr="00342198">
        <w:t xml:space="preserve">HIV positive couples in Lusaka, Zambia, </w:t>
      </w:r>
      <w:r w:rsidRPr="00342198">
        <w:rPr>
          <w:i/>
          <w:iCs/>
        </w:rPr>
        <w:t>accepted</w:t>
      </w:r>
      <w:r w:rsidRPr="00342198">
        <w:t xml:space="preserve"> JAIDS, September 2012. </w:t>
      </w:r>
    </w:p>
    <w:p w:rsidR="004C34B7" w:rsidRPr="00342198" w:rsidRDefault="004C34B7" w:rsidP="00342198">
      <w:pPr>
        <w:autoSpaceDE w:val="0"/>
        <w:autoSpaceDN w:val="0"/>
        <w:adjustRightInd w:val="0"/>
      </w:pPr>
    </w:p>
    <w:p w:rsidR="00342198" w:rsidRPr="00342198" w:rsidRDefault="004C34B7" w:rsidP="00342198">
      <w:pPr>
        <w:autoSpaceDE w:val="0"/>
        <w:autoSpaceDN w:val="0"/>
        <w:adjustRightInd w:val="0"/>
      </w:pPr>
      <w:r>
        <w:t xml:space="preserve">                 </w:t>
      </w:r>
      <w:r w:rsidR="00342198" w:rsidRPr="00342198">
        <w:t xml:space="preserve">Richards JM, </w:t>
      </w:r>
      <w:proofErr w:type="spellStart"/>
      <w:r w:rsidR="00342198" w:rsidRPr="00342198">
        <w:t>Wagenaar</w:t>
      </w:r>
      <w:proofErr w:type="spellEnd"/>
      <w:r w:rsidR="00342198" w:rsidRPr="00342198">
        <w:t xml:space="preserve"> BH, Van </w:t>
      </w:r>
      <w:proofErr w:type="spellStart"/>
      <w:r w:rsidR="00342198" w:rsidRPr="00342198">
        <w:t>Otterloo</w:t>
      </w:r>
      <w:proofErr w:type="spellEnd"/>
      <w:r w:rsidR="00342198" w:rsidRPr="00342198">
        <w:t xml:space="preserve"> J, </w:t>
      </w:r>
      <w:proofErr w:type="spellStart"/>
      <w:r w:rsidR="00342198" w:rsidRPr="00342198">
        <w:t>Gondalia</w:t>
      </w:r>
      <w:proofErr w:type="spellEnd"/>
      <w:r w:rsidR="00342198" w:rsidRPr="00342198">
        <w:t xml:space="preserve"> R, Atwell JE, </w:t>
      </w:r>
      <w:proofErr w:type="spellStart"/>
      <w:r w:rsidR="00342198" w:rsidRPr="00342198">
        <w:t>Kleinbaum</w:t>
      </w:r>
      <w:proofErr w:type="spellEnd"/>
      <w:r w:rsidR="00342198" w:rsidRPr="00342198">
        <w:t xml:space="preserve"> DG, </w:t>
      </w:r>
    </w:p>
    <w:p w:rsidR="00342198" w:rsidRPr="00342198" w:rsidRDefault="00342198" w:rsidP="00342198">
      <w:pPr>
        <w:autoSpaceDE w:val="0"/>
        <w:autoSpaceDN w:val="0"/>
        <w:adjustRightInd w:val="0"/>
      </w:pPr>
      <w:r w:rsidRPr="00342198">
        <w:t xml:space="preserve">           </w:t>
      </w:r>
      <w:r w:rsidR="004C34B7">
        <w:t xml:space="preserve">      </w:t>
      </w:r>
      <w:r w:rsidRPr="00342198">
        <w:t xml:space="preserve">Salmon DA, Omer SB, “Nonmedical exemptions to immunization requirements in </w:t>
      </w:r>
    </w:p>
    <w:p w:rsidR="00342198" w:rsidRPr="00342198" w:rsidRDefault="00342198" w:rsidP="00342198">
      <w:pPr>
        <w:autoSpaceDE w:val="0"/>
        <w:autoSpaceDN w:val="0"/>
        <w:adjustRightInd w:val="0"/>
      </w:pPr>
      <w:r w:rsidRPr="00342198">
        <w:t xml:space="preserve">                </w:t>
      </w:r>
      <w:r w:rsidR="004C34B7">
        <w:t xml:space="preserve"> </w:t>
      </w:r>
      <w:r w:rsidRPr="00342198">
        <w:t xml:space="preserve">California: a 16-year </w:t>
      </w:r>
      <w:proofErr w:type="gramStart"/>
      <w:r w:rsidRPr="00342198">
        <w:t>Longitudinal</w:t>
      </w:r>
      <w:proofErr w:type="gramEnd"/>
      <w:r w:rsidRPr="00342198">
        <w:t xml:space="preserve"> analysis of trends and associated community </w:t>
      </w:r>
    </w:p>
    <w:p w:rsidR="00342198" w:rsidRPr="00342198" w:rsidRDefault="00342198" w:rsidP="00342198">
      <w:pPr>
        <w:autoSpaceDE w:val="0"/>
        <w:autoSpaceDN w:val="0"/>
        <w:adjustRightInd w:val="0"/>
      </w:pPr>
      <w:r w:rsidRPr="00342198">
        <w:t xml:space="preserve">                </w:t>
      </w:r>
      <w:r w:rsidR="004C34B7">
        <w:t xml:space="preserve"> </w:t>
      </w:r>
      <w:proofErr w:type="gramStart"/>
      <w:r w:rsidRPr="00342198">
        <w:t>factors</w:t>
      </w:r>
      <w:proofErr w:type="gramEnd"/>
      <w:r w:rsidRPr="00342198">
        <w:t xml:space="preserve">,” </w:t>
      </w:r>
      <w:r w:rsidRPr="00342198">
        <w:rPr>
          <w:i/>
        </w:rPr>
        <w:t>accepted</w:t>
      </w:r>
      <w:r w:rsidRPr="00342198">
        <w:t xml:space="preserve"> </w:t>
      </w:r>
      <w:r w:rsidRPr="00342198">
        <w:rPr>
          <w:b/>
        </w:rPr>
        <w:t>JVAC,</w:t>
      </w:r>
      <w:r w:rsidRPr="00342198">
        <w:t xml:space="preserve"> April, 2013.  </w:t>
      </w:r>
    </w:p>
    <w:p w:rsidR="008A668E" w:rsidRDefault="008A668E" w:rsidP="00C41880">
      <w:pPr>
        <w:ind w:firstLine="720"/>
      </w:pPr>
    </w:p>
    <w:p w:rsidR="00E24A82" w:rsidRDefault="00E24A82" w:rsidP="00E24A82">
      <w:r>
        <w:t xml:space="preserve">                 </w:t>
      </w:r>
      <w:proofErr w:type="spellStart"/>
      <w:r w:rsidRPr="00E24A82">
        <w:t>Guessous</w:t>
      </w:r>
      <w:proofErr w:type="spellEnd"/>
      <w:r w:rsidRPr="00E24A82">
        <w:t xml:space="preserve"> I, McClellan W, </w:t>
      </w:r>
      <w:proofErr w:type="spellStart"/>
      <w:r w:rsidRPr="00E24A82">
        <w:t>Kleinbaum</w:t>
      </w:r>
      <w:proofErr w:type="spellEnd"/>
      <w:r w:rsidRPr="00E24A82">
        <w:t xml:space="preserve"> D, </w:t>
      </w:r>
      <w:proofErr w:type="spellStart"/>
      <w:r w:rsidRPr="00E24A82">
        <w:t>Vaccarino</w:t>
      </w:r>
      <w:proofErr w:type="spellEnd"/>
      <w:r w:rsidRPr="00E24A82">
        <w:t xml:space="preserve"> V, </w:t>
      </w:r>
      <w:proofErr w:type="spellStart"/>
      <w:r w:rsidRPr="00E24A82">
        <w:t>Dudler</w:t>
      </w:r>
      <w:proofErr w:type="spellEnd"/>
      <w:r w:rsidRPr="00E24A82">
        <w:t xml:space="preserve"> V, </w:t>
      </w:r>
      <w:proofErr w:type="spellStart"/>
      <w:r w:rsidRPr="00E24A82">
        <w:t>Theler</w:t>
      </w:r>
      <w:proofErr w:type="spellEnd"/>
      <w:r w:rsidRPr="00E24A82">
        <w:t xml:space="preserve"> JM, </w:t>
      </w:r>
      <w:proofErr w:type="spellStart"/>
      <w:r w:rsidRPr="00E24A82">
        <w:t>Paccaud</w:t>
      </w:r>
      <w:proofErr w:type="spellEnd"/>
      <w:r w:rsidRPr="00E24A82">
        <w:t xml:space="preserve"> F, </w:t>
      </w:r>
      <w:proofErr w:type="spellStart"/>
      <w:r w:rsidRPr="00E24A82">
        <w:t>Burnier</w:t>
      </w:r>
      <w:proofErr w:type="spellEnd"/>
      <w:r w:rsidRPr="00E24A82">
        <w:t xml:space="preserve"> M, </w:t>
      </w:r>
    </w:p>
    <w:p w:rsidR="00E24A82" w:rsidRDefault="00E24A82" w:rsidP="00E24A82">
      <w:r>
        <w:t xml:space="preserve">                 </w:t>
      </w:r>
      <w:proofErr w:type="spellStart"/>
      <w:r w:rsidRPr="00E24A82">
        <w:t>Bochud</w:t>
      </w:r>
      <w:proofErr w:type="spellEnd"/>
      <w:r w:rsidRPr="00E24A82">
        <w:t xml:space="preserve"> M, ” Comparisons of serum vitamin D </w:t>
      </w:r>
      <w:r>
        <w:t>levels, status and determinants</w:t>
      </w:r>
      <w:r w:rsidRPr="00E24A82">
        <w:t xml:space="preserve"> in population with and </w:t>
      </w:r>
      <w:r>
        <w:t xml:space="preserve">  </w:t>
      </w:r>
    </w:p>
    <w:p w:rsidR="00E24A82" w:rsidRDefault="00E24A82" w:rsidP="00E24A82">
      <w:r>
        <w:t xml:space="preserve">                  </w:t>
      </w:r>
      <w:proofErr w:type="gramStart"/>
      <w:r w:rsidRPr="00E24A82">
        <w:t>without</w:t>
      </w:r>
      <w:proofErr w:type="gramEnd"/>
      <w:r w:rsidRPr="00E24A82">
        <w:t xml:space="preserve"> chronic kidney disease not requiring renal dialysis: a 24-hour urine collection population-based </w:t>
      </w:r>
    </w:p>
    <w:p w:rsidR="00E24A82" w:rsidRDefault="00E24A82" w:rsidP="00E24A82">
      <w:r>
        <w:t xml:space="preserve">                  </w:t>
      </w:r>
      <w:proofErr w:type="gramStart"/>
      <w:r w:rsidRPr="00E24A82">
        <w:t>study</w:t>
      </w:r>
      <w:proofErr w:type="gramEnd"/>
      <w:r w:rsidRPr="00E24A82">
        <w:t xml:space="preserve">,” </w:t>
      </w:r>
      <w:r w:rsidR="00330FF9" w:rsidRPr="00E24A82">
        <w:t xml:space="preserve">,” </w:t>
      </w:r>
      <w:r w:rsidR="00330FF9" w:rsidRPr="00E24A82">
        <w:rPr>
          <w:b/>
        </w:rPr>
        <w:t>2014</w:t>
      </w:r>
      <w:r w:rsidR="00330FF9" w:rsidRPr="00E24A82">
        <w:t xml:space="preserve">, </w:t>
      </w:r>
      <w:r w:rsidR="00330FF9" w:rsidRPr="00E24A82">
        <w:rPr>
          <w:b/>
          <w:iCs/>
        </w:rPr>
        <w:t>Journal of Renal Nutrition</w:t>
      </w:r>
      <w:r w:rsidR="00330FF9" w:rsidRPr="00E24A82">
        <w:rPr>
          <w:b/>
        </w:rPr>
        <w:t xml:space="preserve">, </w:t>
      </w:r>
      <w:r w:rsidR="00330FF9" w:rsidRPr="00E24A82">
        <w:rPr>
          <w:b/>
          <w:iCs/>
        </w:rPr>
        <w:t>24</w:t>
      </w:r>
      <w:r w:rsidR="00330FF9" w:rsidRPr="00E24A82">
        <w:rPr>
          <w:b/>
        </w:rPr>
        <w:t>(5</w:t>
      </w:r>
      <w:r w:rsidR="00330FF9" w:rsidRPr="00E24A82">
        <w:t>), 303-312.</w:t>
      </w:r>
    </w:p>
    <w:p w:rsidR="00E24A82" w:rsidRDefault="00E24A82" w:rsidP="00E24A82"/>
    <w:p w:rsidR="00E24A82" w:rsidRDefault="00E24A82" w:rsidP="00E24A82">
      <w:r>
        <w:t xml:space="preserve">                  </w:t>
      </w:r>
      <w:r w:rsidRPr="00E24A82">
        <w:t xml:space="preserve">Rosenberg ES, Rothenberg RB, </w:t>
      </w:r>
      <w:proofErr w:type="spellStart"/>
      <w:r w:rsidRPr="00E24A82">
        <w:t>Kleinbaum</w:t>
      </w:r>
      <w:proofErr w:type="spellEnd"/>
      <w:r w:rsidRPr="00E24A82">
        <w:t xml:space="preserve"> DG, Stephenson RB, Sullivan PS. “Assessment of a New </w:t>
      </w:r>
    </w:p>
    <w:p w:rsidR="00E24A82" w:rsidRDefault="00E24A82" w:rsidP="00E24A82">
      <w:pPr>
        <w:rPr>
          <w:b/>
        </w:rPr>
      </w:pPr>
      <w:r>
        <w:t xml:space="preserve">                  </w:t>
      </w:r>
      <w:r w:rsidRPr="00E24A82">
        <w:t xml:space="preserve">Web-Based Sexual Concurrency Measurement Tool for Men Who Have Sex With Men.” </w:t>
      </w:r>
      <w:proofErr w:type="spellStart"/>
      <w:r w:rsidRPr="00E24A82">
        <w:rPr>
          <w:b/>
        </w:rPr>
        <w:t>Eysenbach</w:t>
      </w:r>
      <w:proofErr w:type="spellEnd"/>
      <w:r w:rsidRPr="00E24A82">
        <w:rPr>
          <w:b/>
        </w:rPr>
        <w:t xml:space="preserve"> G, </w:t>
      </w:r>
    </w:p>
    <w:p w:rsidR="00E24A82" w:rsidRPr="00E24A82" w:rsidRDefault="00E24A82" w:rsidP="00E24A82">
      <w:r>
        <w:rPr>
          <w:b/>
        </w:rPr>
        <w:t xml:space="preserve">                  </w:t>
      </w:r>
      <w:proofErr w:type="gramStart"/>
      <w:r w:rsidRPr="00E24A82">
        <w:rPr>
          <w:b/>
        </w:rPr>
        <w:t>ed</w:t>
      </w:r>
      <w:proofErr w:type="gramEnd"/>
      <w:r w:rsidRPr="00E24A82">
        <w:rPr>
          <w:b/>
        </w:rPr>
        <w:t xml:space="preserve">. </w:t>
      </w:r>
      <w:r w:rsidRPr="00E24A82">
        <w:rPr>
          <w:b/>
          <w:i/>
          <w:iCs/>
        </w:rPr>
        <w:t>Journal of Medical Internet Research</w:t>
      </w:r>
      <w:r w:rsidRPr="00E24A82">
        <w:rPr>
          <w:b/>
        </w:rPr>
        <w:t>.</w:t>
      </w:r>
      <w:r w:rsidRPr="00E24A82">
        <w:t xml:space="preserve"> </w:t>
      </w:r>
      <w:proofErr w:type="gramStart"/>
      <w:r w:rsidRPr="00E24A82">
        <w:rPr>
          <w:b/>
        </w:rPr>
        <w:t>2014,</w:t>
      </w:r>
      <w:r w:rsidRPr="00E24A82">
        <w:t xml:space="preserve"> </w:t>
      </w:r>
      <w:r w:rsidRPr="00E24A82">
        <w:rPr>
          <w:b/>
        </w:rPr>
        <w:t>16(11</w:t>
      </w:r>
      <w:r w:rsidRPr="00E24A82">
        <w:t>);</w:t>
      </w:r>
      <w:r>
        <w:t xml:space="preserve"> </w:t>
      </w:r>
      <w:r w:rsidRPr="00E24A82">
        <w:t>e246.</w:t>
      </w:r>
      <w:proofErr w:type="gramEnd"/>
      <w:r w:rsidRPr="00E24A82">
        <w:t xml:space="preserve"> </w:t>
      </w:r>
      <w:proofErr w:type="gramStart"/>
      <w:r w:rsidRPr="00E24A82">
        <w:t>doi:10.2196</w:t>
      </w:r>
      <w:proofErr w:type="gramEnd"/>
      <w:r w:rsidRPr="00E24A82">
        <w:t>/jmir.3211.</w:t>
      </w:r>
    </w:p>
    <w:p w:rsidR="00E24A82" w:rsidRDefault="00E24A82" w:rsidP="00E24A82">
      <w:pPr>
        <w:autoSpaceDE w:val="0"/>
        <w:autoSpaceDN w:val="0"/>
        <w:adjustRightInd w:val="0"/>
      </w:pPr>
      <w:r>
        <w:t xml:space="preserve">                  </w:t>
      </w:r>
    </w:p>
    <w:p w:rsidR="00E24A82" w:rsidRPr="00E24A82" w:rsidRDefault="00E24A82" w:rsidP="00E24A82">
      <w:pPr>
        <w:autoSpaceDE w:val="0"/>
        <w:autoSpaceDN w:val="0"/>
        <w:adjustRightInd w:val="0"/>
      </w:pPr>
      <w:r>
        <w:t xml:space="preserve">                  </w:t>
      </w:r>
      <w:proofErr w:type="spellStart"/>
      <w:r w:rsidRPr="00E24A82">
        <w:t>Rao</w:t>
      </w:r>
      <w:proofErr w:type="spellEnd"/>
      <w:r w:rsidRPr="00E24A82">
        <w:t xml:space="preserve"> SR, </w:t>
      </w:r>
      <w:proofErr w:type="spellStart"/>
      <w:r w:rsidRPr="00E24A82">
        <w:t>LaRocque</w:t>
      </w:r>
      <w:proofErr w:type="spellEnd"/>
      <w:r w:rsidRPr="00E24A82">
        <w:t xml:space="preserve"> RC, </w:t>
      </w:r>
      <w:proofErr w:type="spellStart"/>
      <w:r w:rsidRPr="00E24A82">
        <w:t>Jentes</w:t>
      </w:r>
      <w:proofErr w:type="spellEnd"/>
      <w:r w:rsidRPr="00E24A82">
        <w:t xml:space="preserve"> ES, </w:t>
      </w:r>
      <w:proofErr w:type="spellStart"/>
      <w:r w:rsidRPr="00E24A82">
        <w:t>Hagmann</w:t>
      </w:r>
      <w:proofErr w:type="spellEnd"/>
      <w:r w:rsidRPr="00E24A82">
        <w:t xml:space="preserve"> SHF, Ryan ET, Han PV, </w:t>
      </w:r>
      <w:proofErr w:type="spellStart"/>
      <w:r w:rsidRPr="00E24A82">
        <w:t>Kleinbaum</w:t>
      </w:r>
      <w:proofErr w:type="spellEnd"/>
      <w:r w:rsidRPr="00E24A82">
        <w:t xml:space="preserve"> DG, and              </w:t>
      </w:r>
    </w:p>
    <w:p w:rsidR="00E24A82" w:rsidRPr="00E24A82" w:rsidRDefault="00E24A82" w:rsidP="00E24A82">
      <w:pPr>
        <w:autoSpaceDE w:val="0"/>
        <w:autoSpaceDN w:val="0"/>
        <w:adjustRightInd w:val="0"/>
        <w:rPr>
          <w:bCs/>
        </w:rPr>
      </w:pPr>
      <w:r w:rsidRPr="00E24A82">
        <w:t xml:space="preserve">                </w:t>
      </w:r>
      <w:r>
        <w:t xml:space="preserve">  </w:t>
      </w:r>
      <w:r w:rsidRPr="00E24A82">
        <w:t xml:space="preserve">Global </w:t>
      </w:r>
      <w:proofErr w:type="spellStart"/>
      <w:r w:rsidRPr="00E24A82">
        <w:t>TravEpiNet</w:t>
      </w:r>
      <w:proofErr w:type="spellEnd"/>
      <w:r w:rsidRPr="00E24A82">
        <w:t xml:space="preserve"> Consortium. “</w:t>
      </w:r>
      <w:r w:rsidRPr="00E24A82">
        <w:rPr>
          <w:bCs/>
        </w:rPr>
        <w:t xml:space="preserve">Comparison of Methods for Clustered Data Analysis in  </w:t>
      </w:r>
    </w:p>
    <w:p w:rsidR="00E24A82" w:rsidRPr="00E24A82" w:rsidRDefault="00E24A82" w:rsidP="00E24A82">
      <w:pPr>
        <w:autoSpaceDE w:val="0"/>
        <w:autoSpaceDN w:val="0"/>
        <w:adjustRightInd w:val="0"/>
      </w:pPr>
      <w:r w:rsidRPr="00E24A82">
        <w:rPr>
          <w:bCs/>
        </w:rPr>
        <w:t xml:space="preserve">                 </w:t>
      </w:r>
      <w:r>
        <w:rPr>
          <w:bCs/>
        </w:rPr>
        <w:t xml:space="preserve"> </w:t>
      </w:r>
      <w:proofErr w:type="gramStart"/>
      <w:r w:rsidRPr="00E24A82">
        <w:rPr>
          <w:bCs/>
        </w:rPr>
        <w:t>a</w:t>
      </w:r>
      <w:proofErr w:type="gramEnd"/>
      <w:r w:rsidRPr="00E24A82">
        <w:rPr>
          <w:bCs/>
        </w:rPr>
        <w:t xml:space="preserve"> Non-Ideal Situation: Results from an Evaluation of Predictors of Yellow Fever</w:t>
      </w:r>
    </w:p>
    <w:p w:rsidR="00E24A82" w:rsidRPr="00E24A82" w:rsidRDefault="00E24A82" w:rsidP="00E24A82">
      <w:pPr>
        <w:autoSpaceDE w:val="0"/>
        <w:autoSpaceDN w:val="0"/>
        <w:adjustRightInd w:val="0"/>
        <w:rPr>
          <w:b/>
          <w:bCs/>
          <w:i/>
          <w:iCs/>
        </w:rPr>
      </w:pPr>
      <w:r w:rsidRPr="00E24A82">
        <w:rPr>
          <w:bCs/>
        </w:rPr>
        <w:t xml:space="preserve">              </w:t>
      </w:r>
      <w:r>
        <w:rPr>
          <w:bCs/>
        </w:rPr>
        <w:t xml:space="preserve">    </w:t>
      </w:r>
      <w:r w:rsidRPr="00E24A82">
        <w:rPr>
          <w:bCs/>
        </w:rPr>
        <w:t xml:space="preserve">Vaccine Refusal in the Global </w:t>
      </w:r>
      <w:proofErr w:type="spellStart"/>
      <w:r w:rsidRPr="00E24A82">
        <w:rPr>
          <w:bCs/>
        </w:rPr>
        <w:t>TravEpiNet</w:t>
      </w:r>
      <w:proofErr w:type="spellEnd"/>
      <w:r w:rsidRPr="00E24A82">
        <w:rPr>
          <w:bCs/>
        </w:rPr>
        <w:t xml:space="preserve"> (GTEN) Consortium”, </w:t>
      </w:r>
      <w:r w:rsidRPr="00E24A82">
        <w:rPr>
          <w:b/>
          <w:bCs/>
          <w:i/>
          <w:iCs/>
        </w:rPr>
        <w:t xml:space="preserve">International Journal of </w:t>
      </w:r>
    </w:p>
    <w:p w:rsidR="00E24A82" w:rsidRPr="00E24A82" w:rsidRDefault="00E24A82" w:rsidP="00E24A82">
      <w:pPr>
        <w:autoSpaceDE w:val="0"/>
        <w:autoSpaceDN w:val="0"/>
        <w:adjustRightInd w:val="0"/>
        <w:rPr>
          <w:bCs/>
        </w:rPr>
      </w:pPr>
      <w:r w:rsidRPr="00E24A82">
        <w:rPr>
          <w:b/>
          <w:bCs/>
          <w:i/>
          <w:iCs/>
        </w:rPr>
        <w:t xml:space="preserve">              </w:t>
      </w:r>
      <w:r>
        <w:rPr>
          <w:b/>
          <w:bCs/>
          <w:i/>
          <w:iCs/>
        </w:rPr>
        <w:t xml:space="preserve">    </w:t>
      </w:r>
      <w:proofErr w:type="gramStart"/>
      <w:r w:rsidRPr="00E24A82">
        <w:rPr>
          <w:b/>
          <w:bCs/>
          <w:i/>
          <w:iCs/>
        </w:rPr>
        <w:t xml:space="preserve">Statistics in Medical Research, </w:t>
      </w:r>
      <w:r w:rsidRPr="00E24A82">
        <w:rPr>
          <w:b/>
          <w:bCs/>
        </w:rPr>
        <w:t xml:space="preserve">2014, </w:t>
      </w:r>
      <w:r w:rsidRPr="00E24A82">
        <w:rPr>
          <w:b/>
          <w:bCs/>
          <w:i/>
          <w:iCs/>
        </w:rPr>
        <w:t xml:space="preserve">3, </w:t>
      </w:r>
      <w:r w:rsidRPr="00E24A82">
        <w:rPr>
          <w:bCs/>
        </w:rPr>
        <w:t>215-223.</w:t>
      </w:r>
      <w:proofErr w:type="gramEnd"/>
    </w:p>
    <w:p w:rsidR="00E24A82" w:rsidRDefault="00E24A82" w:rsidP="00E24A82"/>
    <w:p w:rsidR="00E24A82" w:rsidRDefault="00E24A82" w:rsidP="00E24A82">
      <w:r>
        <w:t xml:space="preserve">                  </w:t>
      </w:r>
      <w:proofErr w:type="spellStart"/>
      <w:r w:rsidRPr="00E24A82">
        <w:t>Mues</w:t>
      </w:r>
      <w:proofErr w:type="spellEnd"/>
      <w:r w:rsidRPr="00E24A82">
        <w:t xml:space="preserve"> KE, Deming M, </w:t>
      </w:r>
      <w:proofErr w:type="spellStart"/>
      <w:r w:rsidRPr="00E24A82">
        <w:t>Kleinbaum</w:t>
      </w:r>
      <w:proofErr w:type="spellEnd"/>
      <w:r w:rsidRPr="00E24A82">
        <w:t xml:space="preserve"> DG, Budge PJ, Klein M, Leon JS, </w:t>
      </w:r>
      <w:proofErr w:type="spellStart"/>
      <w:r w:rsidRPr="00E24A82">
        <w:t>Prakash</w:t>
      </w:r>
      <w:proofErr w:type="spellEnd"/>
      <w:r w:rsidRPr="00E24A82">
        <w:t xml:space="preserve"> A, Rout J, and Fox LM.  </w:t>
      </w:r>
    </w:p>
    <w:p w:rsidR="00E24A82" w:rsidRDefault="00E24A82" w:rsidP="00E24A82">
      <w:r>
        <w:t xml:space="preserve">                   </w:t>
      </w:r>
      <w:r w:rsidRPr="00E24A82">
        <w:t xml:space="preserve">"Impact of a Community-Based Lymphedema Management Program on Episodes of </w:t>
      </w:r>
      <w:proofErr w:type="spellStart"/>
      <w:r w:rsidRPr="00E24A82">
        <w:t>Adenolymphangitis</w:t>
      </w:r>
      <w:proofErr w:type="spellEnd"/>
      <w:r w:rsidRPr="00E24A82">
        <w:t xml:space="preserve"> </w:t>
      </w:r>
    </w:p>
    <w:p w:rsidR="00E24A82" w:rsidRDefault="00E24A82" w:rsidP="00E24A82">
      <w:pPr>
        <w:rPr>
          <w:b/>
          <w:i/>
          <w:lang w:val="en"/>
        </w:rPr>
      </w:pPr>
      <w:r>
        <w:t xml:space="preserve">              </w:t>
      </w:r>
      <w:r w:rsidR="00330FF9">
        <w:t xml:space="preserve">   </w:t>
      </w:r>
      <w:r>
        <w:t xml:space="preserve">  </w:t>
      </w:r>
      <w:r w:rsidRPr="00E24A82">
        <w:t xml:space="preserve">(ADLA) and Lymphedema Progression- </w:t>
      </w:r>
      <w:proofErr w:type="spellStart"/>
      <w:r w:rsidRPr="00E24A82">
        <w:t>Odisha</w:t>
      </w:r>
      <w:proofErr w:type="spellEnd"/>
      <w:r w:rsidRPr="00E24A82">
        <w:t xml:space="preserve"> State, India,"</w:t>
      </w:r>
      <w:r w:rsidRPr="00E24A82">
        <w:rPr>
          <w:i/>
        </w:rPr>
        <w:t xml:space="preserve"> </w:t>
      </w:r>
      <w:r w:rsidRPr="00E24A82">
        <w:rPr>
          <w:b/>
          <w:lang w:val="en"/>
        </w:rPr>
        <w:t>PLoS Neglected Tropical Diseases</w:t>
      </w:r>
      <w:r w:rsidRPr="00E24A82">
        <w:rPr>
          <w:b/>
          <w:i/>
          <w:lang w:val="en"/>
        </w:rPr>
        <w:t xml:space="preserve">, </w:t>
      </w:r>
    </w:p>
    <w:p w:rsidR="00E24A82" w:rsidRPr="00330FF9" w:rsidRDefault="00E24A82" w:rsidP="00330FF9">
      <w:pPr>
        <w:rPr>
          <w:rStyle w:val="citationdoi"/>
        </w:rPr>
      </w:pPr>
      <w:r>
        <w:rPr>
          <w:b/>
          <w:i/>
          <w:lang w:val="en"/>
        </w:rPr>
        <w:t xml:space="preserve">              </w:t>
      </w:r>
      <w:r w:rsidR="00330FF9">
        <w:rPr>
          <w:b/>
          <w:i/>
          <w:lang w:val="en"/>
        </w:rPr>
        <w:t xml:space="preserve">    </w:t>
      </w:r>
      <w:r>
        <w:rPr>
          <w:b/>
          <w:i/>
          <w:lang w:val="en"/>
        </w:rPr>
        <w:t xml:space="preserve"> </w:t>
      </w:r>
      <w:r w:rsidRPr="00E24A82">
        <w:rPr>
          <w:b/>
          <w:i/>
          <w:lang w:val="en"/>
        </w:rPr>
        <w:t xml:space="preserve">2014: </w:t>
      </w:r>
      <w:r w:rsidRPr="00E24A82">
        <w:rPr>
          <w:b/>
          <w:lang w:val="en"/>
        </w:rPr>
        <w:t>8 (9)</w:t>
      </w:r>
      <w:r w:rsidRPr="00E24A82">
        <w:rPr>
          <w:i/>
          <w:lang w:val="en"/>
        </w:rPr>
        <w:t>:</w:t>
      </w:r>
      <w:r w:rsidRPr="00E24A82">
        <w:t xml:space="preserve"> </w:t>
      </w:r>
      <w:r w:rsidRPr="00E24A82">
        <w:rPr>
          <w:rStyle w:val="citationstartpage"/>
        </w:rPr>
        <w:t>e3140.</w:t>
      </w:r>
      <w:r w:rsidRPr="00E24A82">
        <w:rPr>
          <w:b/>
          <w:i/>
        </w:rPr>
        <w:t xml:space="preserve"> </w:t>
      </w:r>
      <w:proofErr w:type="spellStart"/>
      <w:proofErr w:type="gramStart"/>
      <w:r w:rsidRPr="00E24A82">
        <w:rPr>
          <w:rStyle w:val="citationdoi"/>
          <w:b/>
          <w:i/>
        </w:rPr>
        <w:t>doi</w:t>
      </w:r>
      <w:proofErr w:type="spellEnd"/>
      <w:proofErr w:type="gramEnd"/>
      <w:r w:rsidRPr="00E24A82">
        <w:rPr>
          <w:rStyle w:val="citationdoi"/>
          <w:b/>
          <w:i/>
        </w:rPr>
        <w:t xml:space="preserve">: </w:t>
      </w:r>
      <w:r w:rsidRPr="00330FF9">
        <w:rPr>
          <w:rStyle w:val="citationdoi"/>
          <w:b/>
          <w:i/>
        </w:rPr>
        <w:t>10.1371/journal.pntd.0003140.</w:t>
      </w:r>
    </w:p>
    <w:p w:rsidR="00E24A82" w:rsidRPr="00E24A82" w:rsidRDefault="00E24A82" w:rsidP="00E24A82">
      <w:pPr>
        <w:autoSpaceDE w:val="0"/>
        <w:autoSpaceDN w:val="0"/>
        <w:adjustRightInd w:val="0"/>
        <w:rPr>
          <w:bCs/>
        </w:rPr>
      </w:pPr>
    </w:p>
    <w:p w:rsidR="00E24A82" w:rsidRPr="00E24A82" w:rsidRDefault="00E24A82" w:rsidP="00E24A82">
      <w:pPr>
        <w:autoSpaceDE w:val="0"/>
        <w:autoSpaceDN w:val="0"/>
        <w:adjustRightInd w:val="0"/>
        <w:rPr>
          <w:bCs/>
        </w:rPr>
      </w:pPr>
    </w:p>
    <w:p w:rsidR="00E24A82" w:rsidRPr="00E24A82" w:rsidRDefault="00E24A82" w:rsidP="00E24A82">
      <w:pPr>
        <w:ind w:right="-630"/>
        <w:rPr>
          <w:b/>
        </w:rPr>
      </w:pPr>
    </w:p>
    <w:p w:rsidR="00E24A82" w:rsidRPr="00E24A82" w:rsidRDefault="00E24A82" w:rsidP="00E24A82">
      <w:pPr>
        <w:ind w:right="-630"/>
        <w:rPr>
          <w:b/>
        </w:rPr>
      </w:pPr>
    </w:p>
    <w:p w:rsidR="00330FF9" w:rsidRDefault="00330FF9" w:rsidP="00330FF9">
      <w:pPr>
        <w:widowControl w:val="0"/>
        <w:tabs>
          <w:tab w:val="left" w:pos="1170"/>
        </w:tabs>
        <w:ind w:hanging="90"/>
      </w:pPr>
      <w:proofErr w:type="gramStart"/>
      <w:r w:rsidRPr="00C41880">
        <w:lastRenderedPageBreak/>
        <w:t>page</w:t>
      </w:r>
      <w:proofErr w:type="gramEnd"/>
      <w:r w:rsidRPr="00C41880">
        <w:t xml:space="preserve"> </w:t>
      </w:r>
      <w:r>
        <w:t>12</w:t>
      </w:r>
      <w:r w:rsidRPr="00C41880">
        <w:t xml:space="preserve"> (</w:t>
      </w:r>
      <w:proofErr w:type="spellStart"/>
      <w:r w:rsidRPr="00C41880">
        <w:t>Kleinbaum</w:t>
      </w:r>
      <w:proofErr w:type="spellEnd"/>
      <w:r w:rsidRPr="00C41880">
        <w:t xml:space="preserve"> </w:t>
      </w:r>
      <w:r>
        <w:t>CV</w:t>
      </w:r>
      <w:r w:rsidRPr="00C41880">
        <w:t xml:space="preserve">)        </w:t>
      </w:r>
    </w:p>
    <w:p w:rsidR="00E24A82" w:rsidRPr="00E24A82" w:rsidRDefault="00E24A82" w:rsidP="00E24A82">
      <w:pPr>
        <w:autoSpaceDE w:val="0"/>
        <w:autoSpaceDN w:val="0"/>
        <w:adjustRightInd w:val="0"/>
        <w:rPr>
          <w:bCs/>
        </w:rPr>
      </w:pPr>
    </w:p>
    <w:p w:rsidR="00330FF9" w:rsidRPr="00342198" w:rsidRDefault="00330FF9" w:rsidP="00330FF9">
      <w:pPr>
        <w:widowControl w:val="0"/>
        <w:rPr>
          <w:b/>
        </w:rPr>
      </w:pPr>
      <w:r w:rsidRPr="00C41880">
        <w:rPr>
          <w:b/>
        </w:rPr>
        <w:t>II    Refereed Journals (continued)</w:t>
      </w:r>
    </w:p>
    <w:p w:rsidR="00E24A82" w:rsidRPr="00E24A82" w:rsidRDefault="00E24A82" w:rsidP="00E24A82">
      <w:pPr>
        <w:rPr>
          <w:bCs/>
        </w:rPr>
      </w:pPr>
    </w:p>
    <w:p w:rsidR="00330FF9" w:rsidRDefault="00330FF9" w:rsidP="00330FF9">
      <w:pPr>
        <w:rPr>
          <w:rStyle w:val="citationdoi"/>
        </w:rPr>
      </w:pPr>
      <w:r>
        <w:rPr>
          <w:rStyle w:val="citationdoi"/>
        </w:rPr>
        <w:t xml:space="preserve">                      </w:t>
      </w:r>
      <w:proofErr w:type="spellStart"/>
      <w:r w:rsidR="00E24A82" w:rsidRPr="00330FF9">
        <w:rPr>
          <w:rStyle w:val="citationdoi"/>
        </w:rPr>
        <w:t>Rao</w:t>
      </w:r>
      <w:proofErr w:type="spellEnd"/>
      <w:r w:rsidR="00E24A82" w:rsidRPr="00330FF9">
        <w:rPr>
          <w:rStyle w:val="citationdoi"/>
        </w:rPr>
        <w:t xml:space="preserve"> G, Eisenberg JNS, </w:t>
      </w:r>
      <w:proofErr w:type="spellStart"/>
      <w:r w:rsidR="00E24A82" w:rsidRPr="00330FF9">
        <w:rPr>
          <w:rStyle w:val="citationdoi"/>
        </w:rPr>
        <w:t>Kleinbaum</w:t>
      </w:r>
      <w:proofErr w:type="spellEnd"/>
      <w:r w:rsidR="00E24A82" w:rsidRPr="00330FF9">
        <w:rPr>
          <w:rStyle w:val="citationdoi"/>
        </w:rPr>
        <w:t xml:space="preserve"> DG, </w:t>
      </w:r>
      <w:proofErr w:type="spellStart"/>
      <w:r w:rsidR="00E24A82" w:rsidRPr="00330FF9">
        <w:rPr>
          <w:rStyle w:val="citationdoi"/>
        </w:rPr>
        <w:t>Cevallos</w:t>
      </w:r>
      <w:proofErr w:type="spellEnd"/>
      <w:r w:rsidR="00E24A82" w:rsidRPr="00330FF9">
        <w:rPr>
          <w:rStyle w:val="citationdoi"/>
        </w:rPr>
        <w:t xml:space="preserve"> W, </w:t>
      </w:r>
      <w:proofErr w:type="spellStart"/>
      <w:r w:rsidR="00E24A82" w:rsidRPr="00330FF9">
        <w:rPr>
          <w:rStyle w:val="citationdoi"/>
        </w:rPr>
        <w:t>Trueba</w:t>
      </w:r>
      <w:proofErr w:type="spellEnd"/>
      <w:r w:rsidR="00E24A82" w:rsidRPr="00330FF9">
        <w:rPr>
          <w:rStyle w:val="citationdoi"/>
        </w:rPr>
        <w:t xml:space="preserve"> G, and Levy K. “Spatial   Variability of </w:t>
      </w:r>
    </w:p>
    <w:p w:rsidR="00330FF9" w:rsidRDefault="00330FF9" w:rsidP="00330FF9">
      <w:r>
        <w:rPr>
          <w:rStyle w:val="citationdoi"/>
        </w:rPr>
        <w:t xml:space="preserve">                      </w:t>
      </w:r>
      <w:r w:rsidR="00E24A82" w:rsidRPr="00330FF9">
        <w:rPr>
          <w:rStyle w:val="citationdoi"/>
        </w:rPr>
        <w:t xml:space="preserve">Escherichia coli in Rivers of Northern Coastal Ecuador, </w:t>
      </w:r>
      <w:r w:rsidR="00E24A82" w:rsidRPr="00330FF9">
        <w:rPr>
          <w:rStyle w:val="Emphasis"/>
          <w:b/>
        </w:rPr>
        <w:t>Water</w:t>
      </w:r>
      <w:r w:rsidR="00E24A82" w:rsidRPr="00330FF9">
        <w:rPr>
          <w:b/>
          <w:i/>
        </w:rPr>
        <w:t xml:space="preserve"> </w:t>
      </w:r>
      <w:r w:rsidR="00E24A82" w:rsidRPr="00330FF9">
        <w:rPr>
          <w:b/>
          <w:bCs/>
        </w:rPr>
        <w:t>2015</w:t>
      </w:r>
      <w:r w:rsidR="00E24A82" w:rsidRPr="00330FF9">
        <w:t xml:space="preserve">, </w:t>
      </w:r>
      <w:r w:rsidR="00E24A82" w:rsidRPr="00330FF9">
        <w:rPr>
          <w:rStyle w:val="Emphasis"/>
          <w:b/>
        </w:rPr>
        <w:t>7</w:t>
      </w:r>
      <w:r w:rsidR="00E24A82" w:rsidRPr="00330FF9">
        <w:rPr>
          <w:b/>
        </w:rPr>
        <w:t>(2)</w:t>
      </w:r>
      <w:r w:rsidR="00E24A82" w:rsidRPr="00330FF9">
        <w:t xml:space="preserve">, 818-832; doi: </w:t>
      </w:r>
      <w:r>
        <w:t xml:space="preserve">   </w:t>
      </w:r>
    </w:p>
    <w:p w:rsidR="00E24A82" w:rsidRDefault="00330FF9" w:rsidP="00330FF9">
      <w:pPr>
        <w:rPr>
          <w:rStyle w:val="Hyperlink"/>
          <w:color w:val="auto"/>
        </w:rPr>
      </w:pPr>
      <w:r>
        <w:t xml:space="preserve">                      </w:t>
      </w:r>
      <w:hyperlink r:id="rId10" w:history="1">
        <w:r w:rsidR="00E24A82" w:rsidRPr="00330FF9">
          <w:rPr>
            <w:rStyle w:val="Hyperlink"/>
          </w:rPr>
          <w:t>10.3390/w7020818</w:t>
        </w:r>
      </w:hyperlink>
    </w:p>
    <w:p w:rsidR="00330FF9" w:rsidRPr="00330FF9" w:rsidRDefault="00330FF9" w:rsidP="00330FF9"/>
    <w:p w:rsidR="00330FF9" w:rsidRDefault="00330FF9" w:rsidP="00330FF9">
      <w:r>
        <w:t xml:space="preserve">                      </w:t>
      </w:r>
      <w:proofErr w:type="spellStart"/>
      <w:r w:rsidR="00E24A82" w:rsidRPr="00330FF9">
        <w:t>Khong</w:t>
      </w:r>
      <w:proofErr w:type="spellEnd"/>
      <w:r w:rsidR="00E24A82" w:rsidRPr="00330FF9">
        <w:t xml:space="preserve"> CJ, </w:t>
      </w:r>
      <w:proofErr w:type="spellStart"/>
      <w:r w:rsidR="00E24A82" w:rsidRPr="00330FF9">
        <w:t>Baggs</w:t>
      </w:r>
      <w:proofErr w:type="spellEnd"/>
      <w:r w:rsidR="00E24A82" w:rsidRPr="00330FF9">
        <w:t xml:space="preserve"> J, </w:t>
      </w:r>
      <w:proofErr w:type="spellStart"/>
      <w:r w:rsidR="00E24A82" w:rsidRPr="00330FF9">
        <w:t>Kleinbaum</w:t>
      </w:r>
      <w:proofErr w:type="spellEnd"/>
      <w:r w:rsidR="00E24A82" w:rsidRPr="00330FF9">
        <w:t xml:space="preserve"> DG, Cochran R, Jernigan JA, “The Likelihood of Hospital </w:t>
      </w:r>
    </w:p>
    <w:p w:rsidR="00330FF9" w:rsidRDefault="00330FF9" w:rsidP="00330FF9">
      <w:r>
        <w:t xml:space="preserve">                      </w:t>
      </w:r>
      <w:r w:rsidR="00E24A82" w:rsidRPr="00330FF9">
        <w:t xml:space="preserve">Readmission Among Patients With Hospital-Onset Central Line-Associated </w:t>
      </w:r>
      <w:proofErr w:type="gramStart"/>
      <w:r w:rsidR="00E24A82" w:rsidRPr="00330FF9">
        <w:t>Bloodstream  Infections</w:t>
      </w:r>
      <w:proofErr w:type="gramEnd"/>
      <w:r w:rsidR="00E24A82" w:rsidRPr="00330FF9">
        <w:t xml:space="preserve">, </w:t>
      </w:r>
      <w:r>
        <w:t xml:space="preserve">        </w:t>
      </w:r>
    </w:p>
    <w:p w:rsidR="00E24A82" w:rsidRDefault="00330FF9" w:rsidP="00330FF9">
      <w:r>
        <w:t xml:space="preserve">                       </w:t>
      </w:r>
      <w:hyperlink r:id="rId11" w:tooltip="Infection control and hospital epidemiology." w:history="1">
        <w:r w:rsidR="00E24A82" w:rsidRPr="00330FF9">
          <w:rPr>
            <w:rStyle w:val="Hyperlink"/>
            <w:b/>
          </w:rPr>
          <w:t xml:space="preserve">Infect Control </w:t>
        </w:r>
        <w:proofErr w:type="spellStart"/>
        <w:r w:rsidR="00E24A82" w:rsidRPr="00330FF9">
          <w:rPr>
            <w:rStyle w:val="Hyperlink"/>
            <w:b/>
          </w:rPr>
          <w:t>Hosp</w:t>
        </w:r>
        <w:proofErr w:type="spellEnd"/>
        <w:r w:rsidR="00E24A82" w:rsidRPr="00330FF9">
          <w:rPr>
            <w:rStyle w:val="Hyperlink"/>
            <w:b/>
          </w:rPr>
          <w:t xml:space="preserve"> </w:t>
        </w:r>
        <w:proofErr w:type="spellStart"/>
        <w:r w:rsidR="00E24A82" w:rsidRPr="00330FF9">
          <w:rPr>
            <w:rStyle w:val="Hyperlink"/>
            <w:b/>
          </w:rPr>
          <w:t>Epidemiol</w:t>
        </w:r>
        <w:proofErr w:type="spellEnd"/>
        <w:r w:rsidR="00E24A82" w:rsidRPr="00330FF9">
          <w:rPr>
            <w:rStyle w:val="Hyperlink"/>
            <w:b/>
          </w:rPr>
          <w:t>.</w:t>
        </w:r>
      </w:hyperlink>
      <w:r w:rsidR="00E24A82" w:rsidRPr="00330FF9">
        <w:rPr>
          <w:b/>
        </w:rPr>
        <w:t xml:space="preserve"> 2015;</w:t>
      </w:r>
      <w:r w:rsidR="00E24A82" w:rsidRPr="00330FF9">
        <w:t xml:space="preserve"> </w:t>
      </w:r>
      <w:proofErr w:type="spellStart"/>
      <w:r w:rsidR="00E24A82" w:rsidRPr="00330FF9">
        <w:t>doi</w:t>
      </w:r>
      <w:proofErr w:type="spellEnd"/>
      <w:r w:rsidR="00E24A82" w:rsidRPr="00330FF9">
        <w:t xml:space="preserve">: </w:t>
      </w:r>
      <w:hyperlink r:id="rId12" w:history="1">
        <w:r w:rsidRPr="000A7447">
          <w:rPr>
            <w:rStyle w:val="Hyperlink"/>
          </w:rPr>
          <w:t>http://dx.doi.org/10.1017/ice.2015.115</w:t>
        </w:r>
      </w:hyperlink>
    </w:p>
    <w:p w:rsidR="00330FF9" w:rsidRPr="00330FF9" w:rsidRDefault="00330FF9" w:rsidP="00330FF9"/>
    <w:p w:rsidR="00330FF9" w:rsidRDefault="00330FF9" w:rsidP="00330FF9">
      <w:pPr>
        <w:shd w:val="clear" w:color="auto" w:fill="FFFFFF"/>
      </w:pPr>
      <w:r>
        <w:t xml:space="preserve">                     </w:t>
      </w:r>
      <w:hyperlink r:id="rId13" w:history="1">
        <w:proofErr w:type="spellStart"/>
        <w:r w:rsidR="00E24A82" w:rsidRPr="00330FF9">
          <w:rPr>
            <w:u w:val="single"/>
          </w:rPr>
          <w:t>Guessous</w:t>
        </w:r>
        <w:proofErr w:type="spellEnd"/>
        <w:r w:rsidR="00E24A82" w:rsidRPr="00330FF9">
          <w:rPr>
            <w:u w:val="single"/>
          </w:rPr>
          <w:t xml:space="preserve"> I</w:t>
        </w:r>
      </w:hyperlink>
      <w:r w:rsidR="00E24A82" w:rsidRPr="00330FF9">
        <w:t xml:space="preserve">, </w:t>
      </w:r>
      <w:hyperlink r:id="rId14" w:history="1">
        <w:r w:rsidR="00E24A82" w:rsidRPr="00330FF9">
          <w:rPr>
            <w:u w:val="single"/>
          </w:rPr>
          <w:t>McClellan W</w:t>
        </w:r>
      </w:hyperlink>
      <w:r w:rsidR="00E24A82" w:rsidRPr="00330FF9">
        <w:t xml:space="preserve">, </w:t>
      </w:r>
      <w:hyperlink r:id="rId15" w:history="1">
        <w:proofErr w:type="spellStart"/>
        <w:r w:rsidR="00E24A82" w:rsidRPr="00330FF9">
          <w:rPr>
            <w:u w:val="single"/>
          </w:rPr>
          <w:t>Kleinbaum</w:t>
        </w:r>
        <w:proofErr w:type="spellEnd"/>
        <w:r w:rsidR="00E24A82" w:rsidRPr="00330FF9">
          <w:rPr>
            <w:u w:val="single"/>
          </w:rPr>
          <w:t xml:space="preserve"> D</w:t>
        </w:r>
      </w:hyperlink>
      <w:r w:rsidR="00E24A82" w:rsidRPr="00330FF9">
        <w:t xml:space="preserve">, </w:t>
      </w:r>
      <w:hyperlink r:id="rId16" w:history="1">
        <w:proofErr w:type="spellStart"/>
        <w:r w:rsidR="00E24A82" w:rsidRPr="00330FF9">
          <w:rPr>
            <w:u w:val="single"/>
          </w:rPr>
          <w:t>Vaccarino</w:t>
        </w:r>
        <w:proofErr w:type="spellEnd"/>
        <w:r w:rsidR="00E24A82" w:rsidRPr="00330FF9">
          <w:rPr>
            <w:u w:val="single"/>
          </w:rPr>
          <w:t xml:space="preserve"> V</w:t>
        </w:r>
      </w:hyperlink>
      <w:r w:rsidR="00E24A82" w:rsidRPr="00330FF9">
        <w:t xml:space="preserve">, </w:t>
      </w:r>
      <w:hyperlink r:id="rId17" w:history="1">
        <w:proofErr w:type="spellStart"/>
        <w:r w:rsidR="00E24A82" w:rsidRPr="00330FF9">
          <w:rPr>
            <w:u w:val="single"/>
          </w:rPr>
          <w:t>Hugues</w:t>
        </w:r>
        <w:proofErr w:type="spellEnd"/>
        <w:r w:rsidR="00E24A82" w:rsidRPr="00330FF9">
          <w:rPr>
            <w:u w:val="single"/>
          </w:rPr>
          <w:t xml:space="preserve"> H</w:t>
        </w:r>
      </w:hyperlink>
      <w:r w:rsidR="00E24A82" w:rsidRPr="00330FF9">
        <w:t xml:space="preserve">, </w:t>
      </w:r>
      <w:hyperlink r:id="rId18" w:history="1">
        <w:proofErr w:type="spellStart"/>
        <w:r w:rsidR="00E24A82" w:rsidRPr="00330FF9">
          <w:rPr>
            <w:u w:val="single"/>
          </w:rPr>
          <w:t>Boulat</w:t>
        </w:r>
        <w:proofErr w:type="spellEnd"/>
        <w:r w:rsidR="00E24A82" w:rsidRPr="00330FF9">
          <w:rPr>
            <w:u w:val="single"/>
          </w:rPr>
          <w:t xml:space="preserve"> O</w:t>
        </w:r>
      </w:hyperlink>
      <w:r w:rsidR="00E24A82" w:rsidRPr="00330FF9">
        <w:t xml:space="preserve">, </w:t>
      </w:r>
      <w:hyperlink r:id="rId19" w:history="1">
        <w:r w:rsidR="00E24A82" w:rsidRPr="00330FF9">
          <w:rPr>
            <w:u w:val="single"/>
          </w:rPr>
          <w:t>Marques-Vidal P</w:t>
        </w:r>
      </w:hyperlink>
      <w:r w:rsidR="00E24A82" w:rsidRPr="00330FF9">
        <w:t xml:space="preserve">, </w:t>
      </w:r>
      <w:r>
        <w:t xml:space="preserve">           </w:t>
      </w:r>
    </w:p>
    <w:p w:rsidR="00330FF9" w:rsidRDefault="00330FF9" w:rsidP="00330FF9">
      <w:pPr>
        <w:shd w:val="clear" w:color="auto" w:fill="FFFFFF"/>
      </w:pPr>
      <w:r>
        <w:t xml:space="preserve">                     </w:t>
      </w:r>
      <w:hyperlink r:id="rId20" w:history="1">
        <w:proofErr w:type="spellStart"/>
        <w:r w:rsidR="00E24A82" w:rsidRPr="00330FF9">
          <w:rPr>
            <w:u w:val="single"/>
          </w:rPr>
          <w:t>Paccaud</w:t>
        </w:r>
        <w:proofErr w:type="spellEnd"/>
        <w:r w:rsidR="00E24A82" w:rsidRPr="00330FF9">
          <w:rPr>
            <w:u w:val="single"/>
          </w:rPr>
          <w:t xml:space="preserve"> F</w:t>
        </w:r>
      </w:hyperlink>
      <w:r w:rsidR="00E24A82" w:rsidRPr="00330FF9">
        <w:t xml:space="preserve">, </w:t>
      </w:r>
      <w:hyperlink r:id="rId21" w:history="1">
        <w:proofErr w:type="spellStart"/>
        <w:r w:rsidR="00E24A82" w:rsidRPr="00330FF9">
          <w:rPr>
            <w:u w:val="single"/>
          </w:rPr>
          <w:t>Theler</w:t>
        </w:r>
        <w:proofErr w:type="spellEnd"/>
        <w:r w:rsidR="00E24A82" w:rsidRPr="00330FF9">
          <w:rPr>
            <w:u w:val="single"/>
          </w:rPr>
          <w:t xml:space="preserve"> JM</w:t>
        </w:r>
      </w:hyperlink>
      <w:r w:rsidR="00E24A82" w:rsidRPr="00330FF9">
        <w:t xml:space="preserve">, </w:t>
      </w:r>
      <w:hyperlink r:id="rId22" w:history="1">
        <w:proofErr w:type="spellStart"/>
        <w:r w:rsidR="00E24A82" w:rsidRPr="00330FF9">
          <w:rPr>
            <w:u w:val="single"/>
          </w:rPr>
          <w:t>Gaspoz</w:t>
        </w:r>
        <w:proofErr w:type="spellEnd"/>
        <w:r w:rsidR="00E24A82" w:rsidRPr="00330FF9">
          <w:rPr>
            <w:u w:val="single"/>
          </w:rPr>
          <w:t xml:space="preserve"> JM</w:t>
        </w:r>
      </w:hyperlink>
      <w:r w:rsidR="00E24A82" w:rsidRPr="00330FF9">
        <w:t xml:space="preserve">, </w:t>
      </w:r>
      <w:hyperlink r:id="rId23" w:history="1">
        <w:proofErr w:type="spellStart"/>
        <w:r w:rsidR="00E24A82" w:rsidRPr="00330FF9">
          <w:rPr>
            <w:u w:val="single"/>
          </w:rPr>
          <w:t>Burnier</w:t>
        </w:r>
        <w:proofErr w:type="spellEnd"/>
        <w:r w:rsidR="00E24A82" w:rsidRPr="00330FF9">
          <w:rPr>
            <w:u w:val="single"/>
          </w:rPr>
          <w:t xml:space="preserve"> M</w:t>
        </w:r>
      </w:hyperlink>
      <w:r w:rsidR="00E24A82" w:rsidRPr="00330FF9">
        <w:t xml:space="preserve">, </w:t>
      </w:r>
      <w:hyperlink r:id="rId24" w:history="1">
        <w:proofErr w:type="spellStart"/>
        <w:r w:rsidR="00E24A82" w:rsidRPr="00330FF9">
          <w:rPr>
            <w:u w:val="single"/>
          </w:rPr>
          <w:t>Waeber</w:t>
        </w:r>
        <w:proofErr w:type="spellEnd"/>
        <w:r w:rsidR="00E24A82" w:rsidRPr="00330FF9">
          <w:rPr>
            <w:u w:val="single"/>
          </w:rPr>
          <w:t xml:space="preserve"> G</w:t>
        </w:r>
      </w:hyperlink>
      <w:r w:rsidR="00E24A82" w:rsidRPr="00330FF9">
        <w:t xml:space="preserve">, </w:t>
      </w:r>
      <w:hyperlink r:id="rId25" w:history="1">
        <w:proofErr w:type="spellStart"/>
        <w:r w:rsidR="00E24A82" w:rsidRPr="00330FF9">
          <w:rPr>
            <w:u w:val="single"/>
          </w:rPr>
          <w:t>Vollenweider</w:t>
        </w:r>
        <w:proofErr w:type="spellEnd"/>
        <w:r w:rsidR="00E24A82" w:rsidRPr="00330FF9">
          <w:rPr>
            <w:u w:val="single"/>
          </w:rPr>
          <w:t xml:space="preserve"> P</w:t>
        </w:r>
      </w:hyperlink>
      <w:r w:rsidR="00E24A82" w:rsidRPr="00330FF9">
        <w:t xml:space="preserve">, </w:t>
      </w:r>
      <w:hyperlink r:id="rId26" w:history="1">
        <w:proofErr w:type="spellStart"/>
        <w:r w:rsidR="00E24A82" w:rsidRPr="00330FF9">
          <w:rPr>
            <w:u w:val="single"/>
          </w:rPr>
          <w:t>Bochud</w:t>
        </w:r>
        <w:proofErr w:type="spellEnd"/>
        <w:r w:rsidR="00E24A82" w:rsidRPr="00330FF9">
          <w:rPr>
            <w:u w:val="single"/>
          </w:rPr>
          <w:t xml:space="preserve"> M</w:t>
        </w:r>
      </w:hyperlink>
      <w:r w:rsidR="00E24A82" w:rsidRPr="00330FF9">
        <w:t xml:space="preserve">, </w:t>
      </w:r>
      <w:r w:rsidR="00E24A82" w:rsidRPr="00330FF9">
        <w:rPr>
          <w:vertAlign w:val="superscript"/>
        </w:rPr>
        <w:t xml:space="preserve"> “</w:t>
      </w:r>
      <w:r w:rsidR="00E24A82" w:rsidRPr="00330FF9">
        <w:t>Serum 25-</w:t>
      </w:r>
      <w:r>
        <w:t xml:space="preserve"> </w:t>
      </w:r>
    </w:p>
    <w:p w:rsidR="000B1638" w:rsidRDefault="00330FF9" w:rsidP="00330FF9">
      <w:pPr>
        <w:shd w:val="clear" w:color="auto" w:fill="FFFFFF"/>
        <w:rPr>
          <w:b/>
        </w:rPr>
      </w:pPr>
      <w:r>
        <w:t xml:space="preserve">                     </w:t>
      </w:r>
      <w:proofErr w:type="spellStart"/>
      <w:r w:rsidR="00E24A82" w:rsidRPr="00330FF9">
        <w:t>Hydroxyvitamin</w:t>
      </w:r>
      <w:proofErr w:type="spellEnd"/>
      <w:r w:rsidR="00E24A82" w:rsidRPr="00330FF9">
        <w:t xml:space="preserve"> D Level and Kidney Function Decline in a Swiss General Adult Population,” </w:t>
      </w:r>
      <w:r w:rsidR="00E24A82" w:rsidRPr="00330FF9">
        <w:fldChar w:fldCharType="begin"/>
      </w:r>
      <w:r w:rsidR="00E24A82" w:rsidRPr="00330FF9">
        <w:instrText xml:space="preserve"> HYPERLINK "http://www.ncbi.nlm.nih.gov/pubmed/25901090" \o "Clinical journal of the American Society of Nephrology : CJASN." </w:instrText>
      </w:r>
      <w:r w:rsidR="00E24A82" w:rsidRPr="00330FF9">
        <w:fldChar w:fldCharType="separate"/>
      </w:r>
      <w:proofErr w:type="spellStart"/>
      <w:r w:rsidR="00E24A82" w:rsidRPr="00330FF9">
        <w:rPr>
          <w:b/>
        </w:rPr>
        <w:t>Clin</w:t>
      </w:r>
      <w:proofErr w:type="spellEnd"/>
      <w:r w:rsidR="00E24A82" w:rsidRPr="00330FF9">
        <w:rPr>
          <w:b/>
        </w:rPr>
        <w:t xml:space="preserve"> J</w:t>
      </w:r>
      <w:r w:rsidR="000B1638">
        <w:rPr>
          <w:b/>
        </w:rPr>
        <w:t xml:space="preserve">    </w:t>
      </w:r>
    </w:p>
    <w:p w:rsidR="00E24A82" w:rsidRPr="00E24A82" w:rsidRDefault="000B1638" w:rsidP="00907129">
      <w:pPr>
        <w:shd w:val="clear" w:color="auto" w:fill="FFFFFF"/>
      </w:pPr>
      <w:r>
        <w:rPr>
          <w:b/>
        </w:rPr>
        <w:t xml:space="preserve">                    Am </w:t>
      </w:r>
      <w:proofErr w:type="spellStart"/>
      <w:r>
        <w:rPr>
          <w:b/>
        </w:rPr>
        <w:t>Soc</w:t>
      </w:r>
      <w:proofErr w:type="spellEnd"/>
      <w:r>
        <w:rPr>
          <w:b/>
        </w:rPr>
        <w:t xml:space="preserve"> </w:t>
      </w:r>
      <w:proofErr w:type="spellStart"/>
      <w:r>
        <w:rPr>
          <w:b/>
        </w:rPr>
        <w:t>Nephrol</w:t>
      </w:r>
      <w:proofErr w:type="spellEnd"/>
      <w:r>
        <w:rPr>
          <w:b/>
        </w:rPr>
        <w:t xml:space="preserve">, 2015 April 21, </w:t>
      </w:r>
      <w:proofErr w:type="spellStart"/>
      <w:r>
        <w:rPr>
          <w:b/>
        </w:rPr>
        <w:t>pii</w:t>
      </w:r>
      <w:proofErr w:type="spellEnd"/>
      <w:r>
        <w:rPr>
          <w:b/>
        </w:rPr>
        <w:t>: CJN. O4960514</w:t>
      </w:r>
      <w:r w:rsidR="00E24A82" w:rsidRPr="00330FF9">
        <w:rPr>
          <w:b/>
        </w:rPr>
        <w:t xml:space="preserve"> </w:t>
      </w:r>
      <w:r w:rsidR="00330FF9">
        <w:rPr>
          <w:b/>
        </w:rPr>
        <w:t xml:space="preserve">     </w:t>
      </w:r>
      <w:r>
        <w:rPr>
          <w:b/>
        </w:rPr>
        <w:t xml:space="preserve">       </w:t>
      </w:r>
      <w:r w:rsidR="00E24A82" w:rsidRPr="00330FF9">
        <w:rPr>
          <w:b/>
        </w:rPr>
        <w:t>l.</w:t>
      </w:r>
      <w:r w:rsidR="00E24A82" w:rsidRPr="00330FF9">
        <w:rPr>
          <w:b/>
        </w:rPr>
        <w:fldChar w:fldCharType="end"/>
      </w:r>
    </w:p>
    <w:p w:rsidR="00E24A82" w:rsidRDefault="00E24A82" w:rsidP="00E24A82">
      <w:pPr>
        <w:widowControl w:val="0"/>
      </w:pPr>
    </w:p>
    <w:p w:rsidR="00907129" w:rsidRPr="00907129" w:rsidRDefault="00907129" w:rsidP="00907129">
      <w:pPr>
        <w:spacing w:before="100" w:beforeAutospacing="1" w:after="100" w:afterAutospacing="1"/>
        <w:outlineLvl w:val="0"/>
        <w:rPr>
          <w:bCs/>
          <w:kern w:val="36"/>
        </w:rPr>
      </w:pPr>
      <w:bookmarkStart w:id="1" w:name="_GoBack"/>
      <w:bookmarkEnd w:id="1"/>
      <w:r w:rsidRPr="00907129">
        <w:rPr>
          <w:bCs/>
          <w:kern w:val="36"/>
        </w:rPr>
        <w:t xml:space="preserve">Stallings TL, </w:t>
      </w:r>
      <w:proofErr w:type="spellStart"/>
      <w:r w:rsidRPr="00907129">
        <w:rPr>
          <w:bCs/>
          <w:kern w:val="36"/>
        </w:rPr>
        <w:t>Gazmararian</w:t>
      </w:r>
      <w:proofErr w:type="spellEnd"/>
      <w:r w:rsidRPr="00907129">
        <w:rPr>
          <w:bCs/>
          <w:kern w:val="36"/>
        </w:rPr>
        <w:t xml:space="preserve"> JA, Goodman M, and </w:t>
      </w:r>
      <w:proofErr w:type="spellStart"/>
      <w:r w:rsidRPr="00907129">
        <w:rPr>
          <w:bCs/>
          <w:kern w:val="36"/>
        </w:rPr>
        <w:t>Kleinbaum</w:t>
      </w:r>
      <w:proofErr w:type="spellEnd"/>
      <w:r w:rsidRPr="00907129">
        <w:rPr>
          <w:bCs/>
          <w:kern w:val="36"/>
        </w:rPr>
        <w:t xml:space="preserve"> DG, “The Georgia WIC Farmers’ Market Nutrition Program’s Influence on Fruit and Vegetable Intake and Nutrition Knowledge and Competencies Among Urban African American Women and Children, </w:t>
      </w:r>
      <w:r w:rsidRPr="00907129">
        <w:rPr>
          <w:b/>
          <w:bCs/>
          <w:kern w:val="36"/>
        </w:rPr>
        <w:t>Journal of Hunger and Nutrition</w:t>
      </w:r>
      <w:r w:rsidRPr="00907129">
        <w:rPr>
          <w:bCs/>
          <w:kern w:val="36"/>
        </w:rPr>
        <w:t xml:space="preserve">, </w:t>
      </w:r>
      <w:r w:rsidRPr="00907129">
        <w:rPr>
          <w:b/>
          <w:bCs/>
          <w:kern w:val="36"/>
        </w:rPr>
        <w:t>11(1)</w:t>
      </w:r>
      <w:r w:rsidRPr="00907129">
        <w:rPr>
          <w:bCs/>
          <w:kern w:val="36"/>
        </w:rPr>
        <w:t xml:space="preserve">: 86-101, 2016, </w:t>
      </w:r>
    </w:p>
    <w:p w:rsidR="00907129" w:rsidRPr="00907129" w:rsidRDefault="00907129" w:rsidP="00907129">
      <w:pPr>
        <w:pStyle w:val="ListParagraph"/>
        <w:ind w:left="1440"/>
        <w:rPr>
          <w:rFonts w:ascii="Times New Roman" w:hAnsi="Times New Roman"/>
        </w:rPr>
      </w:pPr>
      <w:r w:rsidRPr="00907129">
        <w:rPr>
          <w:rFonts w:ascii="Times New Roman" w:hAnsi="Times New Roman"/>
          <w:b/>
          <w:bCs/>
        </w:rPr>
        <w:t xml:space="preserve">DOI: </w:t>
      </w:r>
      <w:r w:rsidRPr="00907129">
        <w:rPr>
          <w:rFonts w:ascii="Times New Roman" w:hAnsi="Times New Roman"/>
        </w:rPr>
        <w:t>10.1080/19320248.2015.1045674</w:t>
      </w:r>
    </w:p>
    <w:p w:rsidR="00907129" w:rsidRPr="00907129" w:rsidRDefault="00907129" w:rsidP="00907129">
      <w:pPr>
        <w:ind w:right="-180"/>
        <w:outlineLvl w:val="0"/>
        <w:rPr>
          <w:rFonts w:eastAsia="Calibri" w:cs="Trebuchet MS"/>
          <w:color w:val="262626"/>
        </w:rPr>
      </w:pPr>
      <w:r w:rsidRPr="00907129">
        <w:rPr>
          <w:kern w:val="36"/>
        </w:rPr>
        <w:t xml:space="preserve">                      </w:t>
      </w:r>
      <w:proofErr w:type="gramStart"/>
      <w:r w:rsidRPr="00907129">
        <w:rPr>
          <w:kern w:val="36"/>
        </w:rPr>
        <w:t>2.   *</w:t>
      </w:r>
      <w:r w:rsidRPr="00907129">
        <w:rPr>
          <w:rFonts w:eastAsia="Calibri" w:cs="Trebuchet MS"/>
          <w:color w:val="262626"/>
        </w:rPr>
        <w:t xml:space="preserve">Stallings TL, </w:t>
      </w:r>
      <w:proofErr w:type="spellStart"/>
      <w:r w:rsidRPr="00907129">
        <w:rPr>
          <w:rFonts w:eastAsia="Calibri" w:cs="Trebuchet MS"/>
          <w:color w:val="262626"/>
        </w:rPr>
        <w:t>Gazmararian</w:t>
      </w:r>
      <w:proofErr w:type="spellEnd"/>
      <w:r w:rsidRPr="00907129">
        <w:rPr>
          <w:rFonts w:eastAsia="Calibri" w:cs="Trebuchet MS"/>
          <w:color w:val="262626"/>
        </w:rPr>
        <w:t xml:space="preserve"> JA, Goodman M, and </w:t>
      </w:r>
      <w:proofErr w:type="spellStart"/>
      <w:r w:rsidRPr="00907129">
        <w:rPr>
          <w:rFonts w:eastAsia="Calibri" w:cs="Trebuchet MS"/>
          <w:color w:val="262626"/>
        </w:rPr>
        <w:t>Kleinbaum</w:t>
      </w:r>
      <w:proofErr w:type="spellEnd"/>
      <w:r w:rsidRPr="00907129">
        <w:rPr>
          <w:rFonts w:eastAsia="Calibri" w:cs="Trebuchet MS"/>
          <w:color w:val="262626"/>
        </w:rPr>
        <w:t xml:space="preserve"> DG.</w:t>
      </w:r>
      <w:proofErr w:type="gramEnd"/>
      <w:r w:rsidRPr="00907129">
        <w:rPr>
          <w:rFonts w:eastAsia="Calibri" w:cs="Trebuchet MS"/>
          <w:color w:val="262626"/>
        </w:rPr>
        <w:t xml:space="preserve"> "Agreement between the </w:t>
      </w:r>
    </w:p>
    <w:p w:rsidR="00907129" w:rsidRPr="00907129" w:rsidRDefault="00907129" w:rsidP="00907129">
      <w:pPr>
        <w:outlineLvl w:val="0"/>
        <w:rPr>
          <w:rFonts w:eastAsia="Calibri" w:cs="Trebuchet MS"/>
          <w:color w:val="262626"/>
        </w:rPr>
      </w:pPr>
      <w:r w:rsidRPr="00907129">
        <w:rPr>
          <w:rFonts w:eastAsia="Calibri" w:cs="Trebuchet MS"/>
          <w:color w:val="262626"/>
        </w:rPr>
        <w:t xml:space="preserve">                             Perceived and Actual Fruit and Vegetable Nutrition Environments among Low-Income   </w:t>
      </w:r>
    </w:p>
    <w:p w:rsidR="00907129" w:rsidRPr="00907129" w:rsidRDefault="00907129" w:rsidP="00907129">
      <w:pPr>
        <w:ind w:right="-360"/>
        <w:outlineLvl w:val="0"/>
        <w:rPr>
          <w:rFonts w:eastAsia="Calibri" w:cs="Trebuchet MS"/>
          <w:color w:val="262626"/>
        </w:rPr>
      </w:pPr>
      <w:r w:rsidRPr="00907129">
        <w:rPr>
          <w:rFonts w:eastAsia="Calibri" w:cs="Trebuchet MS"/>
          <w:color w:val="262626"/>
        </w:rPr>
        <w:t xml:space="preserve">                             Urban Women." </w:t>
      </w:r>
      <w:r w:rsidRPr="00907129">
        <w:rPr>
          <w:rFonts w:eastAsia="Calibri" w:cs="Trebuchet MS"/>
          <w:b/>
          <w:iCs/>
          <w:color w:val="262626"/>
        </w:rPr>
        <w:t>Journal of Health Care for the Poor and Underserved,</w:t>
      </w:r>
      <w:r w:rsidRPr="00907129">
        <w:rPr>
          <w:rFonts w:eastAsia="Calibri" w:cs="Trebuchet MS"/>
          <w:b/>
          <w:color w:val="262626"/>
        </w:rPr>
        <w:t xml:space="preserve"> 26(4)</w:t>
      </w:r>
      <w:r w:rsidRPr="00907129">
        <w:rPr>
          <w:rFonts w:eastAsia="Calibri" w:cs="Trebuchet MS"/>
          <w:color w:val="262626"/>
        </w:rPr>
        <w:t xml:space="preserve">: 1304-1318,  </w:t>
      </w:r>
    </w:p>
    <w:p w:rsidR="00907129" w:rsidRPr="00907129" w:rsidRDefault="00907129" w:rsidP="00907129">
      <w:pPr>
        <w:ind w:right="-360"/>
        <w:outlineLvl w:val="0"/>
        <w:rPr>
          <w:rFonts w:eastAsia="Calibri" w:cs="Trebuchet MS"/>
          <w:color w:val="262626"/>
        </w:rPr>
      </w:pPr>
      <w:r w:rsidRPr="00907129">
        <w:rPr>
          <w:rFonts w:eastAsia="Calibri" w:cs="Trebuchet MS"/>
          <w:color w:val="262626"/>
        </w:rPr>
        <w:t xml:space="preserve">                             2015.  </w:t>
      </w:r>
      <w:r w:rsidRPr="00907129">
        <w:rPr>
          <w:rFonts w:eastAsia="Calibri" w:cs="Trebuchet MS"/>
          <w:i/>
          <w:iCs/>
          <w:color w:val="262626"/>
        </w:rPr>
        <w:t>Project MUSE</w:t>
      </w:r>
      <w:r w:rsidRPr="00907129">
        <w:rPr>
          <w:rFonts w:eastAsia="Calibri" w:cs="Trebuchet MS"/>
          <w:color w:val="262626"/>
        </w:rPr>
        <w:t xml:space="preserve">. Web. 20 May. </w:t>
      </w:r>
      <w:proofErr w:type="gramStart"/>
      <w:r w:rsidRPr="00907129">
        <w:rPr>
          <w:rFonts w:eastAsia="Calibri" w:cs="Trebuchet MS"/>
          <w:color w:val="262626"/>
        </w:rPr>
        <w:t>2016. &lt;https://muse.jhu.edu/&gt;.</w:t>
      </w:r>
      <w:proofErr w:type="gramEnd"/>
    </w:p>
    <w:p w:rsidR="00907129" w:rsidRPr="00907129" w:rsidRDefault="00907129" w:rsidP="00907129">
      <w:pPr>
        <w:ind w:right="-360"/>
        <w:outlineLvl w:val="0"/>
      </w:pPr>
      <w:r w:rsidRPr="00907129">
        <w:rPr>
          <w:rFonts w:eastAsia="Calibri" w:cs="Trebuchet MS"/>
          <w:color w:val="262626"/>
        </w:rPr>
        <w:t xml:space="preserve">                      3.    *</w:t>
      </w:r>
      <w:r w:rsidRPr="00907129">
        <w:t xml:space="preserve">Suarez-Castaneda E, Burnett E, </w:t>
      </w:r>
      <w:proofErr w:type="spellStart"/>
      <w:r w:rsidRPr="00907129">
        <w:t>Elas</w:t>
      </w:r>
      <w:proofErr w:type="spellEnd"/>
      <w:r w:rsidRPr="00907129">
        <w:t xml:space="preserve"> M, </w:t>
      </w:r>
      <w:proofErr w:type="spellStart"/>
      <w:r w:rsidRPr="00907129">
        <w:t>Baltrons</w:t>
      </w:r>
      <w:proofErr w:type="spellEnd"/>
      <w:r w:rsidRPr="00907129">
        <w:t xml:space="preserve"> R, </w:t>
      </w:r>
      <w:proofErr w:type="spellStart"/>
      <w:r w:rsidRPr="00907129">
        <w:t>Pezzoli</w:t>
      </w:r>
      <w:proofErr w:type="spellEnd"/>
      <w:r w:rsidRPr="00907129">
        <w:t xml:space="preserve"> L, Flannery B, </w:t>
      </w:r>
      <w:proofErr w:type="spellStart"/>
      <w:r w:rsidRPr="00907129">
        <w:t>Kleinbaum</w:t>
      </w:r>
      <w:proofErr w:type="spellEnd"/>
      <w:r w:rsidRPr="00907129">
        <w:t xml:space="preserve"> DG, </w:t>
      </w:r>
    </w:p>
    <w:p w:rsidR="00907129" w:rsidRPr="00907129" w:rsidRDefault="00907129" w:rsidP="00907129">
      <w:pPr>
        <w:ind w:right="-360"/>
        <w:outlineLvl w:val="0"/>
      </w:pPr>
      <w:r w:rsidRPr="00907129">
        <w:t xml:space="preserve">                              </w:t>
      </w:r>
      <w:proofErr w:type="gramStart"/>
      <w:r w:rsidRPr="00907129">
        <w:t>de</w:t>
      </w:r>
      <w:proofErr w:type="gramEnd"/>
      <w:r w:rsidRPr="00907129">
        <w:t xml:space="preserve"> Oliveira LH, </w:t>
      </w:r>
      <w:proofErr w:type="spellStart"/>
      <w:r w:rsidRPr="00907129">
        <w:t>Danovaro</w:t>
      </w:r>
      <w:proofErr w:type="spellEnd"/>
      <w:r w:rsidRPr="00907129">
        <w:t xml:space="preserve">-Holliday MC, “Catching-up with </w:t>
      </w:r>
      <w:proofErr w:type="spellStart"/>
      <w:r w:rsidRPr="00907129">
        <w:t>pentavalent</w:t>
      </w:r>
      <w:proofErr w:type="spellEnd"/>
      <w:r w:rsidRPr="00907129">
        <w:t xml:space="preserve"> vaccine: Exploring   </w:t>
      </w:r>
    </w:p>
    <w:p w:rsidR="00907129" w:rsidRPr="00907129" w:rsidRDefault="00907129" w:rsidP="00907129">
      <w:pPr>
        <w:ind w:right="-360"/>
        <w:outlineLvl w:val="0"/>
      </w:pPr>
      <w:r w:rsidRPr="00907129">
        <w:t xml:space="preserve">                              </w:t>
      </w:r>
      <w:proofErr w:type="gramStart"/>
      <w:r w:rsidRPr="00907129">
        <w:t>reasons</w:t>
      </w:r>
      <w:proofErr w:type="gramEnd"/>
      <w:r w:rsidRPr="00907129">
        <w:t xml:space="preserve"> behind lower rotavirus vaccine coverage in El Salvador,” </w:t>
      </w:r>
      <w:r w:rsidRPr="00907129">
        <w:rPr>
          <w:rStyle w:val="Emphasis"/>
          <w:b/>
        </w:rPr>
        <w:t>Vaccine</w:t>
      </w:r>
      <w:r w:rsidRPr="00907129">
        <w:t xml:space="preserve">, </w:t>
      </w:r>
      <w:r w:rsidRPr="00907129">
        <w:rPr>
          <w:b/>
        </w:rPr>
        <w:t>33(48):</w:t>
      </w:r>
      <w:r w:rsidRPr="00907129">
        <w:t xml:space="preserve"> </w:t>
      </w:r>
    </w:p>
    <w:p w:rsidR="00907129" w:rsidRPr="00907129" w:rsidRDefault="00907129" w:rsidP="00907129">
      <w:pPr>
        <w:ind w:right="-360"/>
        <w:outlineLvl w:val="0"/>
        <w:rPr>
          <w:color w:val="000000" w:themeColor="text1"/>
        </w:rPr>
      </w:pPr>
      <w:r w:rsidRPr="00907129">
        <w:t xml:space="preserve">                              </w:t>
      </w:r>
      <w:proofErr w:type="gramStart"/>
      <w:r w:rsidRPr="00907129">
        <w:t>6865-6870, 2015.</w:t>
      </w:r>
      <w:proofErr w:type="gramEnd"/>
      <w:r w:rsidRPr="00907129">
        <w:t xml:space="preserve"> </w:t>
      </w:r>
      <w:r w:rsidRPr="00907129">
        <w:rPr>
          <w:b/>
          <w:bCs/>
        </w:rPr>
        <w:t xml:space="preserve">DOI: </w:t>
      </w:r>
      <w:r w:rsidRPr="00907129">
        <w:rPr>
          <w:color w:val="000000" w:themeColor="text1"/>
        </w:rPr>
        <w:fldChar w:fldCharType="begin"/>
      </w:r>
      <w:r w:rsidRPr="00907129">
        <w:rPr>
          <w:color w:val="000000" w:themeColor="text1"/>
        </w:rPr>
        <w:instrText xml:space="preserve"> HYPERLINK "http://dx.doi.org/10.1016/j.vaccine.2015.07.092" \t "doilink" </w:instrText>
      </w:r>
      <w:r w:rsidRPr="00907129">
        <w:rPr>
          <w:color w:val="000000" w:themeColor="text1"/>
        </w:rPr>
      </w:r>
      <w:r w:rsidRPr="00907129">
        <w:rPr>
          <w:color w:val="000000" w:themeColor="text1"/>
        </w:rPr>
        <w:fldChar w:fldCharType="separate"/>
      </w:r>
      <w:r w:rsidRPr="00907129">
        <w:rPr>
          <w:rStyle w:val="Hyperlink"/>
          <w:color w:val="000000" w:themeColor="text1"/>
        </w:rPr>
        <w:t>10.1016/j.vaccine.2015.07.092</w:t>
      </w:r>
      <w:r w:rsidRPr="00907129">
        <w:rPr>
          <w:color w:val="000000" w:themeColor="text1"/>
        </w:rPr>
        <w:fldChar w:fldCharType="end"/>
      </w:r>
      <w:r w:rsidRPr="00907129">
        <w:rPr>
          <w:color w:val="000000" w:themeColor="text1"/>
        </w:rPr>
        <w:t>.</w:t>
      </w:r>
    </w:p>
    <w:p w:rsidR="00907129" w:rsidRPr="00907129" w:rsidRDefault="00907129" w:rsidP="00907129">
      <w:r w:rsidRPr="00907129">
        <w:t xml:space="preserve">                    4.    *</w:t>
      </w:r>
      <w:proofErr w:type="spellStart"/>
      <w:r w:rsidRPr="00907129">
        <w:t>Rao</w:t>
      </w:r>
      <w:proofErr w:type="spellEnd"/>
      <w:r w:rsidRPr="00907129">
        <w:t xml:space="preserve"> G, Eisenberg JNS, </w:t>
      </w:r>
      <w:proofErr w:type="spellStart"/>
      <w:r w:rsidRPr="00907129">
        <w:t>Kleinbaum</w:t>
      </w:r>
      <w:proofErr w:type="spellEnd"/>
      <w:r w:rsidRPr="00907129">
        <w:t xml:space="preserve"> DG, </w:t>
      </w:r>
      <w:proofErr w:type="spellStart"/>
      <w:r w:rsidRPr="00907129">
        <w:t>Cevallos</w:t>
      </w:r>
      <w:proofErr w:type="spellEnd"/>
      <w:r w:rsidRPr="00907129">
        <w:t xml:space="preserve"> W, </w:t>
      </w:r>
      <w:proofErr w:type="spellStart"/>
      <w:r w:rsidRPr="00907129">
        <w:t>Trueba</w:t>
      </w:r>
      <w:proofErr w:type="spellEnd"/>
      <w:r w:rsidRPr="00907129">
        <w:t xml:space="preserve"> G, and Levy K, </w:t>
      </w:r>
    </w:p>
    <w:p w:rsidR="00907129" w:rsidRPr="00907129" w:rsidRDefault="00907129" w:rsidP="00907129">
      <w:r w:rsidRPr="00907129">
        <w:t xml:space="preserve">                           “Spatial Variability of Escherichia coli in Rivers of Northern Coastal Ecuador,”</w:t>
      </w:r>
    </w:p>
    <w:p w:rsidR="00907129" w:rsidRPr="00907129" w:rsidRDefault="00907129" w:rsidP="00907129">
      <w:r w:rsidRPr="00907129">
        <w:t xml:space="preserve">                            </w:t>
      </w:r>
      <w:r w:rsidRPr="00907129">
        <w:rPr>
          <w:rStyle w:val="Emphasis"/>
          <w:b/>
        </w:rPr>
        <w:t>Water</w:t>
      </w:r>
      <w:r w:rsidRPr="00907129">
        <w:rPr>
          <w:b/>
          <w:i/>
        </w:rPr>
        <w:t xml:space="preserve"> </w:t>
      </w:r>
      <w:r w:rsidRPr="00907129">
        <w:rPr>
          <w:rStyle w:val="Emphasis"/>
          <w:b/>
        </w:rPr>
        <w:t>7</w:t>
      </w:r>
      <w:r w:rsidRPr="00907129">
        <w:rPr>
          <w:b/>
          <w:i/>
        </w:rPr>
        <w:t xml:space="preserve">(2): </w:t>
      </w:r>
      <w:r w:rsidRPr="00907129">
        <w:t xml:space="preserve">818-832, 2015; </w:t>
      </w:r>
      <w:r w:rsidRPr="00907129">
        <w:rPr>
          <w:b/>
        </w:rPr>
        <w:t>doi:</w:t>
      </w:r>
      <w:hyperlink r:id="rId27" w:history="1">
        <w:r w:rsidRPr="00907129">
          <w:rPr>
            <w:rStyle w:val="Hyperlink"/>
          </w:rPr>
          <w:t>10.3390/w7020818</w:t>
        </w:r>
      </w:hyperlink>
    </w:p>
    <w:p w:rsidR="00907129" w:rsidRPr="00907129" w:rsidRDefault="00907129" w:rsidP="00907129">
      <w:pPr>
        <w:rPr>
          <w:rFonts w:eastAsia="Calibri" w:cs="Arial"/>
          <w:color w:val="262626"/>
        </w:rPr>
      </w:pPr>
      <w:r w:rsidRPr="00907129">
        <w:t xml:space="preserve">                    5.     </w:t>
      </w:r>
      <w:proofErr w:type="spellStart"/>
      <w:r w:rsidRPr="00907129">
        <w:rPr>
          <w:rFonts w:eastAsia="Calibri" w:cs="Arial"/>
          <w:color w:val="262626"/>
        </w:rPr>
        <w:t>Mues</w:t>
      </w:r>
      <w:proofErr w:type="spellEnd"/>
      <w:r w:rsidRPr="00907129">
        <w:rPr>
          <w:rFonts w:eastAsia="Calibri" w:cs="Arial"/>
          <w:color w:val="262626"/>
        </w:rPr>
        <w:t xml:space="preserve"> KE, </w:t>
      </w:r>
      <w:proofErr w:type="spellStart"/>
      <w:r w:rsidRPr="00907129">
        <w:rPr>
          <w:rFonts w:eastAsia="Calibri" w:cs="Arial"/>
          <w:color w:val="262626"/>
        </w:rPr>
        <w:t>Lammie</w:t>
      </w:r>
      <w:proofErr w:type="spellEnd"/>
      <w:r w:rsidRPr="00907129">
        <w:rPr>
          <w:rFonts w:eastAsia="Calibri" w:cs="Arial"/>
          <w:color w:val="262626"/>
        </w:rPr>
        <w:t xml:space="preserve"> PJ, Klein M, </w:t>
      </w:r>
      <w:proofErr w:type="spellStart"/>
      <w:r w:rsidRPr="00907129">
        <w:rPr>
          <w:rFonts w:eastAsia="Calibri" w:cs="Arial"/>
          <w:color w:val="262626"/>
        </w:rPr>
        <w:t>Kleinbaum</w:t>
      </w:r>
      <w:proofErr w:type="spellEnd"/>
      <w:r w:rsidRPr="00907129">
        <w:rPr>
          <w:rFonts w:eastAsia="Calibri" w:cs="Arial"/>
          <w:color w:val="262626"/>
        </w:rPr>
        <w:t xml:space="preserve"> DG, </w:t>
      </w:r>
      <w:proofErr w:type="spellStart"/>
      <w:r w:rsidRPr="00907129">
        <w:rPr>
          <w:rFonts w:eastAsia="Calibri" w:cs="Arial"/>
          <w:color w:val="262626"/>
        </w:rPr>
        <w:t>Addiss</w:t>
      </w:r>
      <w:proofErr w:type="spellEnd"/>
      <w:r w:rsidRPr="00907129">
        <w:rPr>
          <w:rFonts w:eastAsia="Calibri" w:cs="Arial"/>
          <w:color w:val="262626"/>
        </w:rPr>
        <w:t xml:space="preserve"> D, Fox LM, “Changes in Antibody </w:t>
      </w:r>
    </w:p>
    <w:p w:rsidR="00907129" w:rsidRPr="00907129" w:rsidRDefault="00907129" w:rsidP="00907129">
      <w:pPr>
        <w:rPr>
          <w:rFonts w:eastAsia="Calibri" w:cs="Arial"/>
          <w:color w:val="262626"/>
        </w:rPr>
      </w:pPr>
      <w:r w:rsidRPr="00907129">
        <w:rPr>
          <w:rFonts w:eastAsia="Calibri" w:cs="Arial"/>
          <w:color w:val="262626"/>
        </w:rPr>
        <w:t xml:space="preserve">                                Levels during and following an Episode of Acute </w:t>
      </w:r>
      <w:proofErr w:type="spellStart"/>
      <w:r w:rsidRPr="00907129">
        <w:rPr>
          <w:rFonts w:eastAsia="Calibri" w:cs="Arial"/>
          <w:color w:val="262626"/>
        </w:rPr>
        <w:t>Adenolymphangitis</w:t>
      </w:r>
      <w:proofErr w:type="spellEnd"/>
      <w:r w:rsidRPr="00907129">
        <w:rPr>
          <w:rFonts w:eastAsia="Calibri" w:cs="Arial"/>
          <w:color w:val="262626"/>
        </w:rPr>
        <w:t xml:space="preserve"> (ADL) among </w:t>
      </w:r>
    </w:p>
    <w:p w:rsidR="00907129" w:rsidRPr="00907129" w:rsidRDefault="00907129" w:rsidP="00907129">
      <w:pPr>
        <w:rPr>
          <w:rFonts w:eastAsia="Calibri" w:cs="Arial"/>
          <w:color w:val="262626"/>
        </w:rPr>
      </w:pPr>
      <w:r w:rsidRPr="00907129">
        <w:rPr>
          <w:rFonts w:eastAsia="Calibri" w:cs="Arial"/>
          <w:color w:val="262626"/>
        </w:rPr>
        <w:t xml:space="preserve">                                </w:t>
      </w:r>
      <w:proofErr w:type="gramStart"/>
      <w:r w:rsidRPr="00907129">
        <w:rPr>
          <w:rFonts w:eastAsia="Calibri" w:cs="Arial"/>
          <w:color w:val="262626"/>
        </w:rPr>
        <w:t xml:space="preserve">Lymphedema Patients in </w:t>
      </w:r>
      <w:proofErr w:type="spellStart"/>
      <w:r w:rsidRPr="00907129">
        <w:rPr>
          <w:rFonts w:eastAsia="Calibri" w:cs="Arial"/>
          <w:color w:val="262626"/>
        </w:rPr>
        <w:t>Léogâne</w:t>
      </w:r>
      <w:proofErr w:type="spellEnd"/>
      <w:r w:rsidRPr="00907129">
        <w:rPr>
          <w:rFonts w:eastAsia="Calibri" w:cs="Arial"/>
          <w:color w:val="262626"/>
        </w:rPr>
        <w:t>, Haiti.</w:t>
      </w:r>
      <w:proofErr w:type="gramEnd"/>
      <w:r w:rsidRPr="00907129">
        <w:rPr>
          <w:rFonts w:eastAsia="Calibri" w:cs="Arial"/>
          <w:color w:val="262626"/>
        </w:rPr>
        <w:t xml:space="preserve"> </w:t>
      </w:r>
      <w:proofErr w:type="spellStart"/>
      <w:r w:rsidRPr="00907129">
        <w:rPr>
          <w:rFonts w:eastAsia="Calibri" w:cs="Arial"/>
          <w:b/>
          <w:color w:val="262626"/>
        </w:rPr>
        <w:t>PLoS</w:t>
      </w:r>
      <w:proofErr w:type="spellEnd"/>
      <w:r w:rsidRPr="00907129">
        <w:rPr>
          <w:rFonts w:eastAsia="Calibri" w:cs="Arial"/>
          <w:b/>
          <w:color w:val="262626"/>
        </w:rPr>
        <w:t xml:space="preserve"> ONE 10(10):</w:t>
      </w:r>
      <w:r w:rsidRPr="00907129">
        <w:rPr>
          <w:rFonts w:eastAsia="Calibri" w:cs="Arial"/>
          <w:color w:val="262626"/>
        </w:rPr>
        <w:t xml:space="preserve"> e0141047, 2015;</w:t>
      </w:r>
    </w:p>
    <w:p w:rsidR="00907129" w:rsidRPr="00907129" w:rsidRDefault="00907129" w:rsidP="00907129">
      <w:pPr>
        <w:rPr>
          <w:rFonts w:eastAsia="Calibri" w:cs="Arial"/>
          <w:color w:val="262626"/>
        </w:rPr>
      </w:pPr>
      <w:r w:rsidRPr="00907129">
        <w:rPr>
          <w:rFonts w:eastAsia="Calibri" w:cs="Arial"/>
          <w:color w:val="262626"/>
        </w:rPr>
        <w:t xml:space="preserve">                                </w:t>
      </w:r>
      <w:proofErr w:type="gramStart"/>
      <w:r w:rsidRPr="00907129">
        <w:rPr>
          <w:rFonts w:eastAsia="Calibri" w:cs="Arial"/>
          <w:b/>
          <w:color w:val="262626"/>
        </w:rPr>
        <w:t>doi</w:t>
      </w:r>
      <w:r w:rsidRPr="00907129">
        <w:rPr>
          <w:rFonts w:eastAsia="Calibri" w:cs="Arial"/>
          <w:color w:val="262626"/>
        </w:rPr>
        <w:t>:10.1371</w:t>
      </w:r>
      <w:proofErr w:type="gramEnd"/>
      <w:r w:rsidRPr="00907129">
        <w:rPr>
          <w:rFonts w:eastAsia="Calibri" w:cs="Arial"/>
          <w:color w:val="262626"/>
        </w:rPr>
        <w:t>/journal.pone.0141047</w:t>
      </w:r>
    </w:p>
    <w:p w:rsidR="00907129" w:rsidRPr="00907129" w:rsidRDefault="00907129" w:rsidP="00907129">
      <w:pPr>
        <w:pStyle w:val="Heading1"/>
        <w:spacing w:before="0"/>
        <w:rPr>
          <w:rFonts w:ascii="Times New Roman" w:eastAsia="Times New Roman" w:hAnsi="Times New Roman"/>
          <w:b w:val="0"/>
          <w:sz w:val="20"/>
          <w:szCs w:val="20"/>
        </w:rPr>
      </w:pPr>
      <w:r w:rsidRPr="00907129">
        <w:rPr>
          <w:rFonts w:ascii="Times New Roman" w:hAnsi="Times New Roman" w:cs="Arial"/>
          <w:b w:val="0"/>
          <w:color w:val="262626"/>
          <w:sz w:val="20"/>
          <w:szCs w:val="20"/>
        </w:rPr>
        <w:t xml:space="preserve">                      6. </w:t>
      </w:r>
      <w:r w:rsidRPr="00907129">
        <w:rPr>
          <w:rFonts w:ascii="Times New Roman" w:hAnsi="Times New Roman"/>
          <w:b w:val="0"/>
          <w:sz w:val="20"/>
          <w:szCs w:val="20"/>
        </w:rPr>
        <w:t xml:space="preserve">*Stallings TL, </w:t>
      </w:r>
      <w:proofErr w:type="spellStart"/>
      <w:r w:rsidRPr="00907129">
        <w:rPr>
          <w:rFonts w:ascii="Times New Roman" w:hAnsi="Times New Roman"/>
          <w:b w:val="0"/>
          <w:sz w:val="20"/>
          <w:szCs w:val="20"/>
        </w:rPr>
        <w:t>Gazmararian</w:t>
      </w:r>
      <w:proofErr w:type="spellEnd"/>
      <w:r w:rsidRPr="00907129">
        <w:rPr>
          <w:rFonts w:ascii="Times New Roman" w:hAnsi="Times New Roman"/>
          <w:b w:val="0"/>
          <w:sz w:val="20"/>
          <w:szCs w:val="20"/>
        </w:rPr>
        <w:t xml:space="preserve"> JA, Goodman M, and </w:t>
      </w:r>
      <w:proofErr w:type="spellStart"/>
      <w:r w:rsidRPr="00907129">
        <w:rPr>
          <w:rFonts w:ascii="Times New Roman" w:hAnsi="Times New Roman"/>
          <w:b w:val="0"/>
          <w:sz w:val="20"/>
          <w:szCs w:val="20"/>
        </w:rPr>
        <w:t>Kleinbaum</w:t>
      </w:r>
      <w:proofErr w:type="spellEnd"/>
      <w:r w:rsidRPr="00907129">
        <w:rPr>
          <w:rFonts w:ascii="Times New Roman" w:hAnsi="Times New Roman"/>
          <w:b w:val="0"/>
          <w:sz w:val="20"/>
          <w:szCs w:val="20"/>
        </w:rPr>
        <w:t xml:space="preserve"> DG,</w:t>
      </w:r>
      <w:r w:rsidRPr="00907129">
        <w:rPr>
          <w:rFonts w:ascii="Times New Roman" w:hAnsi="Times New Roman" w:cs="Arial"/>
          <w:b w:val="0"/>
          <w:color w:val="262626"/>
          <w:sz w:val="20"/>
          <w:szCs w:val="20"/>
        </w:rPr>
        <w:t xml:space="preserve"> “</w:t>
      </w:r>
      <w:r w:rsidRPr="00907129">
        <w:rPr>
          <w:rFonts w:ascii="Times New Roman" w:eastAsia="Times New Roman" w:hAnsi="Times New Roman"/>
          <w:b w:val="0"/>
          <w:sz w:val="20"/>
          <w:szCs w:val="20"/>
        </w:rPr>
        <w:t xml:space="preserve">Prenatal and   </w:t>
      </w:r>
    </w:p>
    <w:p w:rsidR="00907129" w:rsidRPr="00907129" w:rsidRDefault="00907129" w:rsidP="00907129">
      <w:pPr>
        <w:pStyle w:val="Heading1"/>
        <w:spacing w:before="0"/>
        <w:rPr>
          <w:rFonts w:ascii="Times New Roman" w:eastAsia="Times New Roman" w:hAnsi="Times New Roman"/>
          <w:b w:val="0"/>
          <w:sz w:val="20"/>
          <w:szCs w:val="20"/>
        </w:rPr>
      </w:pPr>
      <w:r w:rsidRPr="00907129">
        <w:rPr>
          <w:rFonts w:ascii="Times New Roman" w:eastAsia="Times New Roman" w:hAnsi="Times New Roman"/>
          <w:b w:val="0"/>
          <w:sz w:val="20"/>
          <w:szCs w:val="20"/>
        </w:rPr>
        <w:t xml:space="preserve">                                 Postnatal Fruit and Vegetable Intake Among U.S. Women: Associations with WIC </w:t>
      </w:r>
    </w:p>
    <w:p w:rsidR="00907129" w:rsidRPr="00907129" w:rsidRDefault="00907129" w:rsidP="00907129">
      <w:pPr>
        <w:pStyle w:val="NormalWeb"/>
        <w:spacing w:before="0" w:beforeAutospacing="0" w:after="0" w:afterAutospacing="0"/>
        <w:rPr>
          <w:sz w:val="20"/>
          <w:szCs w:val="20"/>
        </w:rPr>
      </w:pPr>
      <w:r w:rsidRPr="00907129">
        <w:rPr>
          <w:b/>
          <w:sz w:val="20"/>
          <w:szCs w:val="20"/>
        </w:rPr>
        <w:t xml:space="preserve">                                 </w:t>
      </w:r>
      <w:r w:rsidRPr="00907129">
        <w:rPr>
          <w:sz w:val="20"/>
          <w:szCs w:val="20"/>
        </w:rPr>
        <w:t>Participation</w:t>
      </w:r>
      <w:r w:rsidRPr="00907129">
        <w:rPr>
          <w:b/>
          <w:sz w:val="20"/>
          <w:szCs w:val="20"/>
        </w:rPr>
        <w:t>,”</w:t>
      </w:r>
      <w:r w:rsidRPr="00907129">
        <w:rPr>
          <w:sz w:val="20"/>
          <w:szCs w:val="20"/>
        </w:rPr>
        <w:t xml:space="preserve"> </w:t>
      </w:r>
      <w:r w:rsidRPr="00907129">
        <w:rPr>
          <w:b/>
          <w:sz w:val="20"/>
          <w:szCs w:val="20"/>
        </w:rPr>
        <w:t>Maternal Child Health J</w:t>
      </w:r>
      <w:r w:rsidRPr="00907129">
        <w:rPr>
          <w:sz w:val="20"/>
          <w:szCs w:val="20"/>
        </w:rPr>
        <w:t xml:space="preserve">, </w:t>
      </w:r>
      <w:r w:rsidRPr="00907129">
        <w:rPr>
          <w:rFonts w:eastAsia="Calibri"/>
          <w:sz w:val="20"/>
          <w:szCs w:val="20"/>
        </w:rPr>
        <w:t xml:space="preserve">2016. </w:t>
      </w:r>
      <w:r w:rsidRPr="00907129">
        <w:rPr>
          <w:b/>
          <w:sz w:val="20"/>
          <w:szCs w:val="20"/>
        </w:rPr>
        <w:t>DOI</w:t>
      </w:r>
      <w:r w:rsidRPr="00907129">
        <w:rPr>
          <w:sz w:val="20"/>
          <w:szCs w:val="20"/>
        </w:rPr>
        <w:t xml:space="preserve"> 10.1007/s10995-016-1959-3</w:t>
      </w:r>
    </w:p>
    <w:p w:rsidR="008A668E" w:rsidRDefault="008A668E" w:rsidP="00C41880">
      <w:pPr>
        <w:ind w:firstLine="720"/>
      </w:pPr>
    </w:p>
    <w:p w:rsidR="008A668E" w:rsidRDefault="008A668E" w:rsidP="00C41880">
      <w:pPr>
        <w:ind w:firstLine="720"/>
      </w:pPr>
    </w:p>
    <w:p w:rsidR="004C34B7" w:rsidRDefault="004C34B7" w:rsidP="00C41880">
      <w:pPr>
        <w:ind w:firstLine="720"/>
      </w:pPr>
      <w:r>
        <w:br w:type="page"/>
      </w:r>
    </w:p>
    <w:p w:rsidR="008A668E" w:rsidRDefault="008A668E" w:rsidP="00C41880">
      <w:pPr>
        <w:ind w:firstLine="720"/>
      </w:pPr>
    </w:p>
    <w:p w:rsidR="008A668E" w:rsidRPr="00C50DEF" w:rsidRDefault="008A668E" w:rsidP="004C34B7"/>
    <w:p w:rsidR="001A4A0F" w:rsidRDefault="008A668E">
      <w:r w:rsidRPr="00C41880">
        <w:t>Page</w:t>
      </w:r>
      <w:r>
        <w:t xml:space="preserve"> 1</w:t>
      </w:r>
      <w:r w:rsidR="004C34B7">
        <w:t>1 (</w:t>
      </w:r>
      <w:proofErr w:type="spellStart"/>
      <w:r w:rsidR="004C34B7">
        <w:t>Kleinbaum</w:t>
      </w:r>
      <w:proofErr w:type="spellEnd"/>
      <w:r w:rsidR="004C34B7">
        <w:t xml:space="preserve"> CV</w:t>
      </w:r>
      <w:r w:rsidRPr="00C41880">
        <w:t xml:space="preserve">)    </w:t>
      </w:r>
    </w:p>
    <w:p w:rsidR="008A668E" w:rsidRDefault="008A668E">
      <w:pPr>
        <w:rPr>
          <w:b/>
        </w:rPr>
      </w:pPr>
    </w:p>
    <w:p w:rsidR="001D1083" w:rsidRPr="001A4A0F" w:rsidRDefault="001D1083">
      <w:r w:rsidRPr="00C41880">
        <w:rPr>
          <w:b/>
        </w:rPr>
        <w:t>III.</w:t>
      </w:r>
      <w:r w:rsidRPr="00C41880">
        <w:rPr>
          <w:b/>
        </w:rPr>
        <w:tab/>
      </w:r>
      <w:r w:rsidRPr="00C41880">
        <w:rPr>
          <w:b/>
          <w:u w:val="single"/>
        </w:rPr>
        <w:t>Non-Refereed Monographs and Reports:  Statistical Theory, Methods,</w:t>
      </w:r>
    </w:p>
    <w:p w:rsidR="001D1083" w:rsidRPr="00C41880" w:rsidRDefault="001D1083">
      <w:pPr>
        <w:widowControl w:val="0"/>
        <w:ind w:firstLine="720"/>
      </w:pPr>
      <w:proofErr w:type="gramStart"/>
      <w:r w:rsidRPr="00C41880">
        <w:rPr>
          <w:b/>
          <w:u w:val="single"/>
        </w:rPr>
        <w:t>Health Related Applications</w:t>
      </w:r>
      <w:r w:rsidRPr="00C41880">
        <w:rPr>
          <w:b/>
        </w:rPr>
        <w:t>.</w:t>
      </w:r>
      <w:proofErr w:type="gramEnd"/>
    </w:p>
    <w:p w:rsidR="001A4A0F" w:rsidRDefault="001D1083">
      <w:pPr>
        <w:widowControl w:val="0"/>
      </w:pPr>
      <w:r w:rsidRPr="00C41880">
        <w:t xml:space="preserve">+           John S. and </w:t>
      </w:r>
      <w:proofErr w:type="spellStart"/>
      <w:r w:rsidRPr="00C41880">
        <w:t>Kleinbaum</w:t>
      </w:r>
      <w:proofErr w:type="spellEnd"/>
      <w:r w:rsidRPr="00C41880">
        <w:t xml:space="preserve"> D.G., The Exact Distribution of the Largest Latent Root of a </w:t>
      </w:r>
      <w:proofErr w:type="spellStart"/>
      <w:r w:rsidRPr="00C41880">
        <w:t>Wishart</w:t>
      </w:r>
      <w:proofErr w:type="spellEnd"/>
      <w:r w:rsidRPr="00C41880">
        <w:t xml:space="preserve">                       </w:t>
      </w:r>
    </w:p>
    <w:p w:rsidR="001D1083" w:rsidRPr="00C41880" w:rsidRDefault="001A4A0F">
      <w:pPr>
        <w:widowControl w:val="0"/>
      </w:pPr>
      <w:r>
        <w:t xml:space="preserve">              </w:t>
      </w:r>
      <w:proofErr w:type="gramStart"/>
      <w:r w:rsidR="001D1083" w:rsidRPr="00C41880">
        <w:t>Matrix, University of North Carolina Institute of Statistics, Mimeo Series, 1969.</w:t>
      </w:r>
      <w:proofErr w:type="gramEnd"/>
    </w:p>
    <w:p w:rsidR="001D1083" w:rsidRPr="00C41880" w:rsidRDefault="001D1083">
      <w:pPr>
        <w:widowControl w:val="0"/>
      </w:pPr>
    </w:p>
    <w:p w:rsidR="001D1083" w:rsidRPr="00C41880" w:rsidRDefault="001D1083">
      <w:pPr>
        <w:widowControl w:val="0"/>
        <w:tabs>
          <w:tab w:val="left" w:pos="-1440"/>
        </w:tabs>
        <w:ind w:left="720" w:hanging="720"/>
      </w:pPr>
      <w:r w:rsidRPr="00C41880">
        <w:t>*</w:t>
      </w:r>
      <w:r w:rsidRPr="00C41880">
        <w:tab/>
      </w:r>
      <w:proofErr w:type="spellStart"/>
      <w:r w:rsidRPr="00C41880">
        <w:t>Kleinbaum</w:t>
      </w:r>
      <w:proofErr w:type="spellEnd"/>
      <w:r w:rsidRPr="00C41880">
        <w:t xml:space="preserve"> D.G., A General Method for Obtaining Test Criteria for Multivariate Linear Models with More than One Design </w:t>
      </w:r>
      <w:proofErr w:type="spellStart"/>
      <w:r w:rsidRPr="00C41880">
        <w:t>Maxtrix</w:t>
      </w:r>
      <w:proofErr w:type="spellEnd"/>
      <w:r w:rsidRPr="00C41880">
        <w:t xml:space="preserve"> and/or Incomplete in Response Variables, University of North Carolina Institute of Statistics, Mimeo Series No. 614, June 1969.</w:t>
      </w:r>
    </w:p>
    <w:p w:rsidR="001D1083" w:rsidRPr="00C41880" w:rsidRDefault="001D1083">
      <w:pPr>
        <w:widowControl w:val="0"/>
      </w:pPr>
    </w:p>
    <w:p w:rsidR="001A4A0F" w:rsidRDefault="001D1083">
      <w:pPr>
        <w:widowControl w:val="0"/>
      </w:pPr>
      <w:r w:rsidRPr="00C41880">
        <w:t xml:space="preserve">              </w:t>
      </w:r>
      <w:proofErr w:type="spellStart"/>
      <w:r w:rsidRPr="00C41880">
        <w:t>Kleinbaum</w:t>
      </w:r>
      <w:proofErr w:type="spellEnd"/>
      <w:r w:rsidRPr="00C41880">
        <w:t xml:space="preserve"> D.G., Estimation and Testing Hypotheses for Generalized Multivariate Linear Models                </w:t>
      </w:r>
    </w:p>
    <w:p w:rsidR="001D1083" w:rsidRPr="00C41880" w:rsidRDefault="001A4A0F">
      <w:pPr>
        <w:widowControl w:val="0"/>
      </w:pPr>
      <w:r>
        <w:t xml:space="preserve">                </w:t>
      </w:r>
      <w:r w:rsidR="001D1083" w:rsidRPr="00C41880">
        <w:t xml:space="preserve">(Ph.D. dissertation), University of North Carolina Institute of Statistics, Mimeo Series No. 669,  </w:t>
      </w:r>
    </w:p>
    <w:p w:rsidR="001D1083" w:rsidRPr="00C41880" w:rsidRDefault="001D1083">
      <w:pPr>
        <w:widowControl w:val="0"/>
      </w:pPr>
      <w:r w:rsidRPr="00C41880">
        <w:t xml:space="preserve">              </w:t>
      </w:r>
      <w:r w:rsidR="001A4A0F">
        <w:t xml:space="preserve">  </w:t>
      </w:r>
      <w:r w:rsidRPr="00C41880">
        <w:t xml:space="preserve">February 1970.       </w:t>
      </w:r>
    </w:p>
    <w:p w:rsidR="001D1083" w:rsidRPr="00C41880" w:rsidRDefault="001D1083">
      <w:pPr>
        <w:widowControl w:val="0"/>
      </w:pPr>
    </w:p>
    <w:p w:rsidR="001D1083" w:rsidRPr="00C41880" w:rsidRDefault="001D1083">
      <w:pPr>
        <w:widowControl w:val="0"/>
        <w:ind w:left="720"/>
      </w:pPr>
      <w:r w:rsidRPr="00C41880">
        <w:t xml:space="preserve">Ibrahim M.A., Wagner E.H., Williams C.A., Greenberg R.A., </w:t>
      </w:r>
      <w:proofErr w:type="spellStart"/>
      <w:r w:rsidRPr="00C41880">
        <w:t>Kleinbaum</w:t>
      </w:r>
      <w:proofErr w:type="spellEnd"/>
      <w:r w:rsidRPr="00C41880">
        <w:t xml:space="preserve"> D.G., Wolf S.H., and </w:t>
      </w:r>
      <w:proofErr w:type="spellStart"/>
      <w:r w:rsidRPr="00C41880">
        <w:t>Meininger</w:t>
      </w:r>
      <w:proofErr w:type="spellEnd"/>
      <w:r w:rsidRPr="00C41880">
        <w:t xml:space="preserve"> J.C., </w:t>
      </w:r>
      <w:r w:rsidRPr="00C41880">
        <w:rPr>
          <w:u w:val="single"/>
        </w:rPr>
        <w:t>Assessing the Clinical Skills of Nurse Practitioners</w:t>
      </w:r>
      <w:r w:rsidRPr="00C41880">
        <w:t>, Department of Epidemiology, School of Public Health, University of North Carolina at Chapel Hill.  Final report supported by contract number N-01-NU-24000, Division of Nursing, Bureau of Health Manpower, Health Resources Administration, PHS, U.S. Department of HEW, June 1978.</w:t>
      </w:r>
    </w:p>
    <w:p w:rsidR="00651661" w:rsidRDefault="00651661" w:rsidP="00651661">
      <w:pPr>
        <w:widowControl w:val="0"/>
      </w:pPr>
    </w:p>
    <w:p w:rsidR="00651661" w:rsidRDefault="00651661" w:rsidP="00651661">
      <w:pPr>
        <w:widowControl w:val="0"/>
        <w:tabs>
          <w:tab w:val="left" w:pos="-1440"/>
        </w:tabs>
        <w:rPr>
          <w:b/>
        </w:rPr>
      </w:pPr>
    </w:p>
    <w:p w:rsidR="001D1083" w:rsidRPr="001A4A0F" w:rsidRDefault="001D1083" w:rsidP="001A4A0F">
      <w:pPr>
        <w:widowControl w:val="0"/>
        <w:tabs>
          <w:tab w:val="left" w:pos="-1440"/>
        </w:tabs>
        <w:ind w:left="720" w:hanging="720"/>
        <w:rPr>
          <w:b/>
        </w:rPr>
      </w:pPr>
      <w:r w:rsidRPr="00C41880">
        <w:rPr>
          <w:b/>
        </w:rPr>
        <w:t>IV.</w:t>
      </w:r>
      <w:r w:rsidRPr="00C41880">
        <w:rPr>
          <w:b/>
        </w:rPr>
        <w:tab/>
      </w:r>
      <w:r w:rsidRPr="00C41880">
        <w:rPr>
          <w:b/>
          <w:u w:val="single"/>
        </w:rPr>
        <w:t>Refereed Journals and Monographs:  Statistical Education Research</w:t>
      </w:r>
      <w:r w:rsidR="001A4A0F">
        <w:rPr>
          <w:b/>
        </w:rPr>
        <w:t>.</w:t>
      </w:r>
    </w:p>
    <w:p w:rsidR="001D1083" w:rsidRPr="00C41880" w:rsidRDefault="001D1083">
      <w:pPr>
        <w:widowControl w:val="0"/>
        <w:tabs>
          <w:tab w:val="left" w:pos="-1440"/>
        </w:tabs>
        <w:ind w:left="720" w:hanging="720"/>
      </w:pPr>
      <w:r w:rsidRPr="00C41880">
        <w:t>*</w:t>
      </w:r>
      <w:r w:rsidRPr="00C41880">
        <w:tab/>
      </w:r>
      <w:proofErr w:type="spellStart"/>
      <w:r w:rsidRPr="00C41880">
        <w:t>Kleinbaum</w:t>
      </w:r>
      <w:proofErr w:type="spellEnd"/>
      <w:r w:rsidRPr="00C41880">
        <w:t xml:space="preserve"> D.G. and </w:t>
      </w:r>
      <w:proofErr w:type="spellStart"/>
      <w:r w:rsidRPr="00C41880">
        <w:t>Kleinbaum</w:t>
      </w:r>
      <w:proofErr w:type="spellEnd"/>
      <w:r w:rsidRPr="00C41880">
        <w:t xml:space="preserve"> A.K., The Minority Experience at a Predominately White University - A Report of a 1972 Survey at the University of North Carolina at Chapel, </w:t>
      </w:r>
      <w:r w:rsidRPr="00C41880">
        <w:rPr>
          <w:u w:val="single"/>
        </w:rPr>
        <w:t>The Journal of Negro Education</w:t>
      </w:r>
      <w:r w:rsidRPr="00C41880">
        <w:t>, Vol. 45, No. 3, pp. 312-328, 1976.</w:t>
      </w:r>
    </w:p>
    <w:p w:rsidR="001D1083" w:rsidRPr="00C41880" w:rsidRDefault="001D1083">
      <w:pPr>
        <w:widowControl w:val="0"/>
      </w:pPr>
    </w:p>
    <w:p w:rsidR="001D1083" w:rsidRPr="00C41880" w:rsidRDefault="001D1083">
      <w:pPr>
        <w:widowControl w:val="0"/>
        <w:tabs>
          <w:tab w:val="left" w:pos="-1440"/>
        </w:tabs>
        <w:ind w:left="720" w:hanging="720"/>
      </w:pPr>
      <w:r w:rsidRPr="00C41880">
        <w:t>*</w:t>
      </w:r>
      <w:r w:rsidRPr="00C41880">
        <w:tab/>
      </w:r>
      <w:proofErr w:type="spellStart"/>
      <w:r w:rsidRPr="00C41880">
        <w:t>Kleinbaum</w:t>
      </w:r>
      <w:proofErr w:type="spellEnd"/>
      <w:r w:rsidRPr="00C41880">
        <w:t xml:space="preserve"> D.G. and </w:t>
      </w:r>
      <w:proofErr w:type="spellStart"/>
      <w:r w:rsidRPr="00C41880">
        <w:t>Kleinbaum</w:t>
      </w:r>
      <w:proofErr w:type="spellEnd"/>
      <w:r w:rsidRPr="00C41880">
        <w:t xml:space="preserve"> A.P., A Team Approach for Systematic Design and Evaluation of Visually Oriented Modules, </w:t>
      </w:r>
      <w:r w:rsidRPr="00C41880">
        <w:rPr>
          <w:u w:val="single"/>
        </w:rPr>
        <w:t>Report of the American Statistical Association Study of Modular Instruction in Statistics</w:t>
      </w:r>
      <w:r w:rsidRPr="00C41880">
        <w:t>, editors J.R. O'Fallon and J. Service, American Statistical Association, Washington, D.C., pp. 115-121, 1976.</w:t>
      </w:r>
    </w:p>
    <w:p w:rsidR="001D1083" w:rsidRPr="00C41880" w:rsidRDefault="001D1083">
      <w:pPr>
        <w:widowControl w:val="0"/>
        <w:ind w:left="720"/>
      </w:pPr>
    </w:p>
    <w:p w:rsidR="001D1083" w:rsidRPr="00C41880" w:rsidRDefault="001D1083">
      <w:pPr>
        <w:widowControl w:val="0"/>
        <w:ind w:left="720"/>
      </w:pPr>
      <w:r w:rsidRPr="00C41880">
        <w:t xml:space="preserve">Knapp T.R., </w:t>
      </w:r>
      <w:proofErr w:type="spellStart"/>
      <w:r w:rsidRPr="00C41880">
        <w:t>Geeslin</w:t>
      </w:r>
      <w:proofErr w:type="spellEnd"/>
      <w:r w:rsidRPr="00C41880">
        <w:t xml:space="preserve"> W.E., </w:t>
      </w:r>
      <w:proofErr w:type="spellStart"/>
      <w:r w:rsidRPr="00C41880">
        <w:t>Kleinbaum</w:t>
      </w:r>
      <w:proofErr w:type="spellEnd"/>
      <w:r w:rsidRPr="00C41880">
        <w:t xml:space="preserve"> D.G., and </w:t>
      </w:r>
      <w:proofErr w:type="spellStart"/>
      <w:r w:rsidRPr="00C41880">
        <w:t>Neter</w:t>
      </w:r>
      <w:proofErr w:type="spellEnd"/>
      <w:r w:rsidRPr="00C41880">
        <w:t xml:space="preserve"> J., Report of Evaluation of Modular Instruction, </w:t>
      </w:r>
      <w:r w:rsidRPr="00C41880">
        <w:rPr>
          <w:u w:val="single"/>
        </w:rPr>
        <w:t>Report of the American Statistical Association Study of Modular Instruction in Statistics</w:t>
      </w:r>
      <w:r w:rsidRPr="00C41880">
        <w:t>, editors J.R. O'Fallon and J. Service, American Statistical Association, Washington, D.C., pp. 20-22, 1976.</w:t>
      </w:r>
    </w:p>
    <w:p w:rsidR="001D1083" w:rsidRPr="00C41880" w:rsidRDefault="001D1083">
      <w:pPr>
        <w:widowControl w:val="0"/>
      </w:pPr>
    </w:p>
    <w:p w:rsidR="001D1083" w:rsidRPr="00C41880" w:rsidRDefault="001D1083">
      <w:pPr>
        <w:widowControl w:val="0"/>
        <w:tabs>
          <w:tab w:val="left" w:pos="-1440"/>
        </w:tabs>
        <w:ind w:left="720" w:hanging="720"/>
      </w:pPr>
      <w:r w:rsidRPr="00C41880">
        <w:t>*</w:t>
      </w:r>
      <w:r w:rsidRPr="00C41880">
        <w:tab/>
      </w:r>
      <w:proofErr w:type="spellStart"/>
      <w:r w:rsidRPr="00C41880">
        <w:t>Kleinbaum</w:t>
      </w:r>
      <w:proofErr w:type="spellEnd"/>
      <w:r w:rsidRPr="00C41880">
        <w:t xml:space="preserve"> D.G. and </w:t>
      </w:r>
      <w:proofErr w:type="spellStart"/>
      <w:r w:rsidRPr="00C41880">
        <w:t>Kuebler</w:t>
      </w:r>
      <w:proofErr w:type="spellEnd"/>
      <w:r w:rsidRPr="00C41880">
        <w:t xml:space="preserve"> R.R., A Review of Two Films on Statistics, </w:t>
      </w:r>
      <w:r w:rsidRPr="00C41880">
        <w:rPr>
          <w:u w:val="single"/>
        </w:rPr>
        <w:t>American Statistician</w:t>
      </w:r>
      <w:r w:rsidRPr="00C41880">
        <w:t>, Vol. 32, No. 2, p. 73, 1978.</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Teaching Short Courses in Biostatistics and Epidemiology, </w:t>
      </w:r>
      <w:r w:rsidRPr="00C41880">
        <w:rPr>
          <w:u w:val="single"/>
        </w:rPr>
        <w:t>The American Statistician</w:t>
      </w:r>
      <w:r w:rsidRPr="00C41880">
        <w:t xml:space="preserve">, Vol. 49, No.2, </w:t>
      </w:r>
      <w:proofErr w:type="spellStart"/>
      <w:r w:rsidRPr="00C41880">
        <w:t>pp</w:t>
      </w:r>
      <w:proofErr w:type="spellEnd"/>
      <w:r w:rsidRPr="00C41880">
        <w:t xml:space="preserve"> 200-203, 1995.</w:t>
      </w:r>
    </w:p>
    <w:p w:rsidR="001D1083" w:rsidRPr="00C41880" w:rsidRDefault="007C7583">
      <w:pPr>
        <w:widowControl w:val="0"/>
        <w:tabs>
          <w:tab w:val="left" w:pos="-1440"/>
        </w:tabs>
        <w:rPr>
          <w:b/>
        </w:rPr>
      </w:pPr>
      <w:r>
        <w:rPr>
          <w:noProof/>
        </w:rPr>
        <mc:AlternateContent>
          <mc:Choice Requires="wps">
            <w:drawing>
              <wp:anchor distT="0" distB="0" distL="114300" distR="114300" simplePos="0" relativeHeight="251669504" behindDoc="0" locked="0" layoutInCell="1" allowOverlap="1">
                <wp:simplePos x="0" y="0"/>
                <wp:positionH relativeFrom="column">
                  <wp:posOffset>209550</wp:posOffset>
                </wp:positionH>
                <wp:positionV relativeFrom="paragraph">
                  <wp:posOffset>121285</wp:posOffset>
                </wp:positionV>
                <wp:extent cx="4654550" cy="558800"/>
                <wp:effectExtent l="0" t="0" r="317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638" w:rsidRPr="00C41880" w:rsidRDefault="000B1638" w:rsidP="00651661">
                            <w:pPr>
                              <w:widowControl w:val="0"/>
                              <w:tabs>
                                <w:tab w:val="left" w:pos="-1440"/>
                              </w:tabs>
                            </w:pPr>
                            <w:r w:rsidRPr="00C41880">
                              <w:t>__________________________________</w:t>
                            </w:r>
                          </w:p>
                          <w:p w:rsidR="000B1638" w:rsidRDefault="000B1638" w:rsidP="00651661">
                            <w:pPr>
                              <w:widowControl w:val="0"/>
                              <w:ind w:left="720"/>
                            </w:pPr>
                            <w:r w:rsidRPr="00C41880">
                              <w:t>*  First author</w:t>
                            </w:r>
                            <w:r w:rsidRPr="00C41880">
                              <w:tab/>
                              <w:t xml:space="preserve">  + second author</w:t>
                            </w:r>
                          </w:p>
                          <w:p w:rsidR="000B1638" w:rsidRDefault="000B16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6.5pt;margin-top:9.55pt;width:366.5pt;height: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l1xrsCAADB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" filled="f" stroked="f">
                <v:textbox>
                  <w:txbxContent>
                    <w:p w:rsidR="000B1638" w:rsidRPr="00C41880" w:rsidRDefault="000B1638" w:rsidP="00651661">
                      <w:pPr>
                        <w:widowControl w:val="0"/>
                        <w:tabs>
                          <w:tab w:val="left" w:pos="-1440"/>
                        </w:tabs>
                      </w:pPr>
                      <w:r w:rsidRPr="00C41880">
                        <w:t>__________________________________</w:t>
                      </w:r>
                    </w:p>
                    <w:p w:rsidR="000B1638" w:rsidRDefault="000B1638" w:rsidP="00651661">
                      <w:pPr>
                        <w:widowControl w:val="0"/>
                        <w:ind w:left="720"/>
                      </w:pPr>
                      <w:r w:rsidRPr="00C41880">
                        <w:t>*  First author</w:t>
                      </w:r>
                      <w:r w:rsidRPr="00C41880">
                        <w:tab/>
                        <w:t xml:space="preserve">  + second author</w:t>
                      </w:r>
                    </w:p>
                    <w:p w:rsidR="000B1638" w:rsidRDefault="000B1638"/>
                  </w:txbxContent>
                </v:textbox>
              </v:shape>
            </w:pict>
          </mc:Fallback>
        </mc:AlternateContent>
      </w:r>
    </w:p>
    <w:p w:rsidR="008A668E" w:rsidRDefault="008A668E" w:rsidP="001A4A0F">
      <w:pPr>
        <w:widowControl w:val="0"/>
        <w:tabs>
          <w:tab w:val="left" w:pos="-1440"/>
        </w:tabs>
        <w:ind w:left="720" w:hanging="720"/>
        <w:rPr>
          <w:b/>
        </w:rPr>
      </w:pPr>
    </w:p>
    <w:p w:rsidR="008A668E" w:rsidRDefault="008A668E" w:rsidP="001A4A0F">
      <w:pPr>
        <w:widowControl w:val="0"/>
        <w:tabs>
          <w:tab w:val="left" w:pos="-1440"/>
        </w:tabs>
        <w:ind w:left="720" w:hanging="720"/>
        <w:rPr>
          <w:b/>
        </w:rPr>
      </w:pPr>
    </w:p>
    <w:p w:rsidR="008A668E" w:rsidRDefault="008A668E" w:rsidP="001A4A0F">
      <w:pPr>
        <w:widowControl w:val="0"/>
        <w:tabs>
          <w:tab w:val="left" w:pos="-1440"/>
        </w:tabs>
        <w:ind w:left="720" w:hanging="720"/>
        <w:rPr>
          <w:b/>
        </w:rPr>
      </w:pPr>
    </w:p>
    <w:p w:rsidR="008A668E" w:rsidRDefault="008A668E" w:rsidP="001A4A0F">
      <w:pPr>
        <w:widowControl w:val="0"/>
        <w:tabs>
          <w:tab w:val="left" w:pos="-1440"/>
        </w:tabs>
        <w:ind w:left="720" w:hanging="720"/>
        <w:rPr>
          <w:b/>
        </w:rPr>
      </w:pPr>
    </w:p>
    <w:p w:rsidR="008A668E" w:rsidRDefault="008A668E" w:rsidP="001A4A0F">
      <w:pPr>
        <w:widowControl w:val="0"/>
        <w:tabs>
          <w:tab w:val="left" w:pos="-1440"/>
        </w:tabs>
        <w:ind w:left="720" w:hanging="720"/>
        <w:rPr>
          <w:b/>
        </w:rPr>
      </w:pPr>
    </w:p>
    <w:p w:rsidR="008A668E" w:rsidRDefault="008A668E" w:rsidP="001A4A0F">
      <w:pPr>
        <w:widowControl w:val="0"/>
        <w:tabs>
          <w:tab w:val="left" w:pos="-1440"/>
        </w:tabs>
        <w:ind w:left="720" w:hanging="720"/>
        <w:rPr>
          <w:b/>
        </w:rPr>
      </w:pPr>
    </w:p>
    <w:p w:rsidR="008A668E" w:rsidRDefault="008A668E" w:rsidP="001A4A0F">
      <w:pPr>
        <w:widowControl w:val="0"/>
        <w:tabs>
          <w:tab w:val="left" w:pos="-1440"/>
        </w:tabs>
        <w:ind w:left="720" w:hanging="720"/>
        <w:rPr>
          <w:b/>
        </w:rPr>
      </w:pPr>
    </w:p>
    <w:p w:rsidR="008A668E" w:rsidRDefault="008A668E" w:rsidP="001A4A0F">
      <w:pPr>
        <w:widowControl w:val="0"/>
        <w:tabs>
          <w:tab w:val="left" w:pos="-1440"/>
        </w:tabs>
        <w:ind w:left="720" w:hanging="720"/>
        <w:rPr>
          <w:b/>
        </w:rPr>
      </w:pPr>
    </w:p>
    <w:p w:rsidR="008A668E" w:rsidRDefault="008A668E" w:rsidP="001A4A0F">
      <w:pPr>
        <w:widowControl w:val="0"/>
        <w:tabs>
          <w:tab w:val="left" w:pos="-1440"/>
        </w:tabs>
        <w:ind w:left="720" w:hanging="720"/>
        <w:rPr>
          <w:b/>
        </w:rPr>
      </w:pPr>
    </w:p>
    <w:p w:rsidR="008A668E" w:rsidRDefault="008A668E" w:rsidP="001A4A0F">
      <w:pPr>
        <w:widowControl w:val="0"/>
        <w:tabs>
          <w:tab w:val="left" w:pos="-1440"/>
        </w:tabs>
        <w:ind w:left="720" w:hanging="720"/>
        <w:rPr>
          <w:b/>
        </w:rPr>
      </w:pPr>
    </w:p>
    <w:p w:rsidR="008A668E" w:rsidRDefault="008A668E" w:rsidP="001A4A0F">
      <w:pPr>
        <w:widowControl w:val="0"/>
        <w:tabs>
          <w:tab w:val="left" w:pos="-1440"/>
        </w:tabs>
        <w:ind w:left="720" w:hanging="720"/>
        <w:rPr>
          <w:b/>
        </w:rPr>
      </w:pPr>
    </w:p>
    <w:p w:rsidR="008A668E" w:rsidRDefault="008A668E" w:rsidP="001A4A0F">
      <w:pPr>
        <w:widowControl w:val="0"/>
        <w:tabs>
          <w:tab w:val="left" w:pos="-1440"/>
        </w:tabs>
        <w:ind w:left="720" w:hanging="720"/>
        <w:rPr>
          <w:b/>
        </w:rPr>
      </w:pPr>
    </w:p>
    <w:p w:rsidR="008A668E" w:rsidRDefault="008A668E" w:rsidP="001A4A0F">
      <w:pPr>
        <w:widowControl w:val="0"/>
        <w:tabs>
          <w:tab w:val="left" w:pos="-1440"/>
        </w:tabs>
        <w:ind w:left="720" w:hanging="720"/>
        <w:rPr>
          <w:b/>
        </w:rPr>
      </w:pPr>
    </w:p>
    <w:p w:rsidR="008A668E" w:rsidRDefault="008A668E" w:rsidP="008A668E">
      <w:r w:rsidRPr="00C41880">
        <w:t>Page</w:t>
      </w:r>
      <w:r>
        <w:t xml:space="preserve"> 1</w:t>
      </w:r>
      <w:r w:rsidR="004C34B7">
        <w:t>2</w:t>
      </w:r>
      <w:r>
        <w:t xml:space="preserve"> </w:t>
      </w:r>
      <w:r w:rsidR="004C34B7">
        <w:t>(</w:t>
      </w:r>
      <w:proofErr w:type="spellStart"/>
      <w:r w:rsidR="004C34B7">
        <w:t>Kleinbaum</w:t>
      </w:r>
      <w:proofErr w:type="spellEnd"/>
      <w:r w:rsidR="004C34B7">
        <w:t xml:space="preserve"> CV</w:t>
      </w:r>
      <w:r w:rsidRPr="00C41880">
        <w:t xml:space="preserve">)    </w:t>
      </w:r>
    </w:p>
    <w:p w:rsidR="008A668E" w:rsidRDefault="008A668E" w:rsidP="001A4A0F">
      <w:pPr>
        <w:widowControl w:val="0"/>
        <w:tabs>
          <w:tab w:val="left" w:pos="-1440"/>
        </w:tabs>
        <w:ind w:left="720" w:hanging="720"/>
        <w:rPr>
          <w:b/>
        </w:rPr>
      </w:pPr>
    </w:p>
    <w:p w:rsidR="001D1083" w:rsidRDefault="001D1083" w:rsidP="001A4A0F">
      <w:pPr>
        <w:widowControl w:val="0"/>
        <w:tabs>
          <w:tab w:val="left" w:pos="-1440"/>
        </w:tabs>
        <w:ind w:left="720" w:hanging="720"/>
        <w:rPr>
          <w:b/>
        </w:rPr>
      </w:pPr>
      <w:r w:rsidRPr="00C41880">
        <w:rPr>
          <w:b/>
        </w:rPr>
        <w:t>V.</w:t>
      </w:r>
      <w:r w:rsidRPr="00C41880">
        <w:rPr>
          <w:b/>
        </w:rPr>
        <w:tab/>
      </w:r>
      <w:r w:rsidRPr="00C41880">
        <w:rPr>
          <w:b/>
          <w:u w:val="single"/>
        </w:rPr>
        <w:t>Refereed Modules for Statistical Instruction</w:t>
      </w:r>
      <w:r w:rsidR="001A4A0F">
        <w:rPr>
          <w:b/>
        </w:rPr>
        <w:t>.</w:t>
      </w:r>
    </w:p>
    <w:p w:rsidR="004C34B7" w:rsidRPr="00C41880" w:rsidRDefault="004C34B7" w:rsidP="001A4A0F">
      <w:pPr>
        <w:widowControl w:val="0"/>
        <w:tabs>
          <w:tab w:val="left" w:pos="-1440"/>
        </w:tabs>
        <w:ind w:left="720" w:hanging="720"/>
        <w:rPr>
          <w:b/>
        </w:rPr>
      </w:pPr>
    </w:p>
    <w:p w:rsidR="001D1083" w:rsidRPr="00C41880" w:rsidRDefault="001D1083">
      <w:pPr>
        <w:widowControl w:val="0"/>
        <w:tabs>
          <w:tab w:val="left" w:pos="-1440"/>
        </w:tabs>
        <w:ind w:left="720" w:hanging="720"/>
      </w:pPr>
      <w:r w:rsidRPr="00C41880">
        <w:t>*</w:t>
      </w:r>
      <w:r w:rsidRPr="00C41880">
        <w:tab/>
      </w:r>
      <w:proofErr w:type="spellStart"/>
      <w:r w:rsidRPr="00C41880">
        <w:t>Kleinbaum</w:t>
      </w:r>
      <w:proofErr w:type="spellEnd"/>
      <w:r w:rsidRPr="00C41880">
        <w:t xml:space="preserve"> D.G., </w:t>
      </w:r>
      <w:proofErr w:type="spellStart"/>
      <w:r w:rsidRPr="00C41880">
        <w:t>Kleinbaum</w:t>
      </w:r>
      <w:proofErr w:type="spellEnd"/>
      <w:r w:rsidRPr="00C41880">
        <w:t xml:space="preserve"> A.P., and </w:t>
      </w:r>
      <w:proofErr w:type="spellStart"/>
      <w:r w:rsidRPr="00C41880">
        <w:t>Messick</w:t>
      </w:r>
      <w:proofErr w:type="spellEnd"/>
      <w:r w:rsidRPr="00C41880">
        <w:t xml:space="preserve"> S., </w:t>
      </w:r>
      <w:r w:rsidRPr="00C41880">
        <w:rPr>
          <w:u w:val="single"/>
        </w:rPr>
        <w:t>Random Variables</w:t>
      </w:r>
      <w:r w:rsidRPr="00C41880">
        <w:t>, a programmed self-instructional package, distributed by the Health Sciences Consortium, No. 122-00-003, 1976.  (Abstracted in the MAA/EDC Joint Survey of Mathematics Modules for Higher Education, 1976.)</w:t>
      </w:r>
    </w:p>
    <w:p w:rsidR="001D1083" w:rsidRPr="00C41880" w:rsidRDefault="001D1083">
      <w:pPr>
        <w:widowControl w:val="0"/>
      </w:pPr>
    </w:p>
    <w:p w:rsidR="001D1083" w:rsidRPr="00C41880" w:rsidRDefault="001D1083" w:rsidP="001A4A0F">
      <w:pPr>
        <w:widowControl w:val="0"/>
        <w:tabs>
          <w:tab w:val="left" w:pos="-1440"/>
        </w:tabs>
        <w:ind w:left="720" w:hanging="720"/>
      </w:pPr>
      <w:r w:rsidRPr="00C41880">
        <w:t>*</w:t>
      </w:r>
      <w:r w:rsidRPr="00C41880">
        <w:tab/>
      </w:r>
      <w:proofErr w:type="spellStart"/>
      <w:r w:rsidRPr="00C41880">
        <w:t>Kleinbaum</w:t>
      </w:r>
      <w:proofErr w:type="spellEnd"/>
      <w:r w:rsidRPr="00C41880">
        <w:t xml:space="preserve"> D.G. and </w:t>
      </w:r>
      <w:proofErr w:type="spellStart"/>
      <w:r w:rsidRPr="00C41880">
        <w:t>Kleinbaum</w:t>
      </w:r>
      <w:proofErr w:type="spellEnd"/>
      <w:r w:rsidRPr="00C41880">
        <w:t xml:space="preserve"> A.P., </w:t>
      </w:r>
      <w:r w:rsidRPr="00C41880">
        <w:rPr>
          <w:u w:val="single"/>
        </w:rPr>
        <w:t>Adjusted Rates:  The Direct Rate</w:t>
      </w:r>
      <w:r w:rsidRPr="00C41880">
        <w:t>, a programmed self-instructional package, distributed by the Health Sciences Consortium, No. 122-00-004, 1976.  (Abstracted in the MAA/EDC Joint Survey of Mathematics Modules for Higher Education, 1976.); UMAP Unit 330, Modules and Monographs in Undergraduate Mathematics, EDC, Newton, Mass., 1980.</w:t>
      </w:r>
    </w:p>
    <w:p w:rsidR="008A668E" w:rsidRDefault="008A668E" w:rsidP="008A668E">
      <w:pPr>
        <w:widowControl w:val="0"/>
        <w:tabs>
          <w:tab w:val="left" w:pos="-1440"/>
          <w:tab w:val="left" w:pos="720"/>
        </w:tabs>
      </w:pPr>
    </w:p>
    <w:p w:rsidR="008A668E" w:rsidRDefault="008A668E" w:rsidP="008A668E">
      <w:pPr>
        <w:widowControl w:val="0"/>
        <w:tabs>
          <w:tab w:val="left" w:pos="-1440"/>
          <w:tab w:val="left" w:pos="720"/>
        </w:tabs>
        <w:rPr>
          <w:u w:val="single"/>
        </w:rPr>
      </w:pPr>
      <w:r>
        <w:t xml:space="preserve">*            </w:t>
      </w:r>
      <w:proofErr w:type="spellStart"/>
      <w:r w:rsidR="001D1083" w:rsidRPr="00C41880">
        <w:t>Kleinbaum</w:t>
      </w:r>
      <w:proofErr w:type="spellEnd"/>
      <w:r w:rsidR="001D1083" w:rsidRPr="00C41880">
        <w:t xml:space="preserve"> D.G. and </w:t>
      </w:r>
      <w:proofErr w:type="spellStart"/>
      <w:r w:rsidR="001D1083" w:rsidRPr="00C41880">
        <w:t>Kleinbaum</w:t>
      </w:r>
      <w:proofErr w:type="spellEnd"/>
      <w:r w:rsidR="001D1083" w:rsidRPr="00C41880">
        <w:t xml:space="preserve"> A.P., </w:t>
      </w:r>
      <w:r w:rsidR="001D1083" w:rsidRPr="00C41880">
        <w:rPr>
          <w:u w:val="single"/>
        </w:rPr>
        <w:t xml:space="preserve">Computing Binomial Probabilities (Part 1 of Series: </w:t>
      </w:r>
      <w:proofErr w:type="gramStart"/>
      <w:r w:rsidR="001D1083" w:rsidRPr="00C41880">
        <w:rPr>
          <w:u w:val="single"/>
        </w:rPr>
        <w:t>3 Important</w:t>
      </w:r>
      <w:proofErr w:type="gramEnd"/>
      <w:r w:rsidR="001D1083" w:rsidRPr="00C41880">
        <w:rPr>
          <w:u w:val="single"/>
        </w:rPr>
        <w:t xml:space="preserve"> </w:t>
      </w:r>
      <w:r>
        <w:rPr>
          <w:u w:val="single"/>
        </w:rPr>
        <w:t xml:space="preserve"> </w:t>
      </w:r>
    </w:p>
    <w:p w:rsidR="008A668E" w:rsidRDefault="008A668E" w:rsidP="008A668E">
      <w:pPr>
        <w:widowControl w:val="0"/>
        <w:tabs>
          <w:tab w:val="left" w:pos="-1440"/>
          <w:tab w:val="left" w:pos="720"/>
        </w:tabs>
      </w:pPr>
      <w:r w:rsidRPr="008A668E">
        <w:t xml:space="preserve">              </w:t>
      </w:r>
      <w:r w:rsidR="001D1083" w:rsidRPr="00C41880">
        <w:rPr>
          <w:u w:val="single"/>
        </w:rPr>
        <w:t>Distributions)</w:t>
      </w:r>
      <w:r w:rsidR="001D1083" w:rsidRPr="00C41880">
        <w:t xml:space="preserve">, a slide-sound module, distributed by the Health Sciences Consortium, No. 122-00-005, </w:t>
      </w:r>
    </w:p>
    <w:p w:rsidR="001D1083" w:rsidRPr="00C41880" w:rsidRDefault="008A668E" w:rsidP="008A668E">
      <w:pPr>
        <w:widowControl w:val="0"/>
        <w:tabs>
          <w:tab w:val="left" w:pos="-1440"/>
          <w:tab w:val="left" w:pos="720"/>
        </w:tabs>
        <w:rPr>
          <w:b/>
        </w:rPr>
      </w:pPr>
      <w:r>
        <w:t xml:space="preserve">              </w:t>
      </w:r>
      <w:r w:rsidR="001D1083" w:rsidRPr="00C41880">
        <w:t>1976.  (Abstracted in the MAA/EDC Joint Survey of Mathematics Modules for Higher Education 1976.)</w:t>
      </w:r>
    </w:p>
    <w:p w:rsidR="001D1083" w:rsidRPr="00C41880" w:rsidRDefault="001D1083">
      <w:pPr>
        <w:widowControl w:val="0"/>
        <w:tabs>
          <w:tab w:val="left" w:pos="-1440"/>
        </w:tabs>
        <w:ind w:left="720" w:hanging="720"/>
      </w:pPr>
    </w:p>
    <w:p w:rsidR="001D1083" w:rsidRPr="00C41880" w:rsidRDefault="001D1083">
      <w:pPr>
        <w:widowControl w:val="0"/>
        <w:tabs>
          <w:tab w:val="left" w:pos="-1440"/>
        </w:tabs>
        <w:ind w:left="720" w:hanging="720"/>
      </w:pPr>
      <w:r w:rsidRPr="00C41880">
        <w:t>*</w:t>
      </w:r>
      <w:r w:rsidRPr="00C41880">
        <w:tab/>
      </w:r>
      <w:proofErr w:type="spellStart"/>
      <w:r w:rsidRPr="00C41880">
        <w:t>Kleinbaum</w:t>
      </w:r>
      <w:proofErr w:type="spellEnd"/>
      <w:r w:rsidRPr="00C41880">
        <w:t xml:space="preserve"> D.G. and </w:t>
      </w:r>
      <w:proofErr w:type="spellStart"/>
      <w:r w:rsidRPr="00C41880">
        <w:t>Kleinbaum</w:t>
      </w:r>
      <w:proofErr w:type="spellEnd"/>
      <w:r w:rsidRPr="00C41880">
        <w:t xml:space="preserve"> A.P., </w:t>
      </w:r>
      <w:r w:rsidRPr="00C41880">
        <w:rPr>
          <w:u w:val="single"/>
        </w:rPr>
        <w:t>Computing Normal Probabilities (Part 3 of Series: 3 Important Distributions)</w:t>
      </w:r>
      <w:r w:rsidRPr="00C41880">
        <w:t>, a slide-sound module, distributed by the Health Sciences Consortium, No. 122-00-006,1976.  (Abstracted in the MAA/EDC Joint Survey of Mathematics Modules for Higher Education 1976.)</w:t>
      </w:r>
    </w:p>
    <w:p w:rsidR="001D1083" w:rsidRPr="00C41880" w:rsidRDefault="001D1083">
      <w:pPr>
        <w:widowControl w:val="0"/>
      </w:pPr>
    </w:p>
    <w:p w:rsidR="001D1083" w:rsidRPr="00C41880" w:rsidRDefault="001D1083" w:rsidP="001A4A0F">
      <w:pPr>
        <w:widowControl w:val="0"/>
        <w:tabs>
          <w:tab w:val="left" w:pos="-1440"/>
        </w:tabs>
        <w:ind w:left="720" w:hanging="720"/>
      </w:pPr>
      <w:r w:rsidRPr="00C41880">
        <w:t>*</w:t>
      </w:r>
      <w:r w:rsidRPr="00C41880">
        <w:tab/>
      </w:r>
      <w:proofErr w:type="spellStart"/>
      <w:r w:rsidRPr="00C41880">
        <w:t>Kleinbaum</w:t>
      </w:r>
      <w:proofErr w:type="spellEnd"/>
      <w:r w:rsidRPr="00C41880">
        <w:t xml:space="preserve"> D.G. and </w:t>
      </w:r>
      <w:proofErr w:type="spellStart"/>
      <w:r w:rsidRPr="00C41880">
        <w:t>Kleinbaum</w:t>
      </w:r>
      <w:proofErr w:type="spellEnd"/>
      <w:r w:rsidRPr="00C41880">
        <w:t xml:space="preserve"> A.P., </w:t>
      </w:r>
      <w:r w:rsidRPr="00C41880">
        <w:rPr>
          <w:u w:val="single"/>
        </w:rPr>
        <w:t>Computing Normal Probabilities (Part 4 of Series: 3 Important Distributions)</w:t>
      </w:r>
      <w:r w:rsidRPr="00C41880">
        <w:t xml:space="preserve">, a slide-sound module, distributed by the Health Sciences Consortium, No. 122-00-007, 1976.  (Abstracted in the MAA/EDC Joint Survey of Mathematics Modules </w:t>
      </w:r>
      <w:r w:rsidR="001A4A0F">
        <w:t>for Higher Education 1976.)</w:t>
      </w:r>
      <w:r w:rsidR="001A4A0F">
        <w:tab/>
      </w:r>
      <w:r w:rsidR="001A4A0F">
        <w:tab/>
      </w:r>
      <w:r w:rsidR="001A4A0F">
        <w:tab/>
      </w:r>
      <w:r w:rsidR="001A4A0F">
        <w:tab/>
      </w:r>
    </w:p>
    <w:p w:rsidR="001D1083" w:rsidRDefault="001D1083" w:rsidP="008A668E">
      <w:pPr>
        <w:widowControl w:val="0"/>
        <w:tabs>
          <w:tab w:val="left" w:pos="-1440"/>
        </w:tabs>
        <w:ind w:left="720" w:hanging="720"/>
      </w:pPr>
      <w:r w:rsidRPr="00C41880">
        <w:t>*</w:t>
      </w:r>
      <w:r w:rsidRPr="00C41880">
        <w:tab/>
      </w:r>
      <w:proofErr w:type="spellStart"/>
      <w:r w:rsidRPr="00C41880">
        <w:t>Kleinbaum</w:t>
      </w:r>
      <w:proofErr w:type="spellEnd"/>
      <w:r w:rsidRPr="00C41880">
        <w:t xml:space="preserve"> D.G. and </w:t>
      </w:r>
      <w:proofErr w:type="spellStart"/>
      <w:r w:rsidRPr="00C41880">
        <w:t>Kleinbaum</w:t>
      </w:r>
      <w:proofErr w:type="spellEnd"/>
      <w:r w:rsidRPr="00C41880">
        <w:t xml:space="preserve"> A.P., </w:t>
      </w:r>
      <w:r w:rsidRPr="00C41880">
        <w:rPr>
          <w:u w:val="single"/>
        </w:rPr>
        <w:t>Understanding Statistical Inference: An Overview</w:t>
      </w:r>
      <w:r w:rsidRPr="00C41880">
        <w:t xml:space="preserve"> (Part I of Series "</w:t>
      </w:r>
      <w:r w:rsidRPr="00C41880">
        <w:rPr>
          <w:u w:val="single"/>
        </w:rPr>
        <w:t>Understanding Statistical Inference</w:t>
      </w:r>
      <w:r w:rsidRPr="00C41880">
        <w:t>"), a slide-sound module, NSF-Cause Project, Institute for Research in the Social Sciences, University of North Carolina at Chapel Hill, 1979.</w:t>
      </w:r>
    </w:p>
    <w:p w:rsidR="00651661" w:rsidRPr="00C41880" w:rsidRDefault="00651661">
      <w:pPr>
        <w:widowControl w:val="0"/>
      </w:pPr>
    </w:p>
    <w:p w:rsidR="001D1083" w:rsidRPr="00C41880" w:rsidRDefault="001D1083">
      <w:pPr>
        <w:widowControl w:val="0"/>
        <w:tabs>
          <w:tab w:val="left" w:pos="-1440"/>
        </w:tabs>
        <w:ind w:left="720" w:hanging="720"/>
      </w:pPr>
      <w:r w:rsidRPr="00C41880">
        <w:t>*</w:t>
      </w:r>
      <w:r w:rsidRPr="00C41880">
        <w:tab/>
      </w:r>
      <w:proofErr w:type="spellStart"/>
      <w:r w:rsidRPr="00C41880">
        <w:t>Kleinbaum</w:t>
      </w:r>
      <w:proofErr w:type="spellEnd"/>
      <w:r w:rsidRPr="00C41880">
        <w:t xml:space="preserve"> D.G. and </w:t>
      </w:r>
      <w:proofErr w:type="spellStart"/>
      <w:r w:rsidRPr="00C41880">
        <w:t>Kleinbaum</w:t>
      </w:r>
      <w:proofErr w:type="spellEnd"/>
      <w:r w:rsidRPr="00C41880">
        <w:t xml:space="preserve"> A.P., </w:t>
      </w:r>
      <w:r w:rsidRPr="00C41880">
        <w:rPr>
          <w:u w:val="single"/>
        </w:rPr>
        <w:t xml:space="preserve">Finding Confidence Intervals for </w:t>
      </w:r>
      <w:r w:rsidRPr="00C41880">
        <w:rPr>
          <w:u w:val="single"/>
        </w:rPr>
        <w:t xml:space="preserve">, </w:t>
      </w:r>
      <w:r w:rsidRPr="00C41880">
        <w:rPr>
          <w:u w:val="single"/>
        </w:rPr>
        <w:t> Known</w:t>
      </w:r>
      <w:r w:rsidRPr="00C41880">
        <w:t xml:space="preserve"> (Part 2 of Series "</w:t>
      </w:r>
      <w:r w:rsidRPr="00C41880">
        <w:rPr>
          <w:u w:val="single"/>
        </w:rPr>
        <w:t>Understanding Statistical Inference</w:t>
      </w:r>
      <w:r w:rsidRPr="00C41880">
        <w:t>"), a slide sound module, NSF-Cause Project, Institute for Research in the Social Sciences, University of North Carolina at Chapel Hill, 1979.</w:t>
      </w:r>
    </w:p>
    <w:p w:rsidR="00651661" w:rsidRDefault="00651661" w:rsidP="008A668E">
      <w:pPr>
        <w:widowControl w:val="0"/>
        <w:tabs>
          <w:tab w:val="left" w:pos="-1440"/>
        </w:tabs>
      </w:pPr>
    </w:p>
    <w:p w:rsidR="001D1083" w:rsidRPr="00C41880" w:rsidRDefault="001D1083" w:rsidP="001A4A0F">
      <w:pPr>
        <w:widowControl w:val="0"/>
        <w:tabs>
          <w:tab w:val="left" w:pos="-1440"/>
        </w:tabs>
        <w:ind w:left="720" w:hanging="720"/>
      </w:pPr>
      <w:r w:rsidRPr="00C41880">
        <w:t>*</w:t>
      </w:r>
      <w:r w:rsidRPr="00C41880">
        <w:tab/>
      </w:r>
      <w:proofErr w:type="spellStart"/>
      <w:r w:rsidRPr="00C41880">
        <w:t>Kleinbaum</w:t>
      </w:r>
      <w:proofErr w:type="spellEnd"/>
      <w:r w:rsidRPr="00C41880">
        <w:t xml:space="preserve"> D.G. and </w:t>
      </w:r>
      <w:proofErr w:type="spellStart"/>
      <w:r w:rsidRPr="00C41880">
        <w:t>Kleinbaum</w:t>
      </w:r>
      <w:proofErr w:type="spellEnd"/>
      <w:r w:rsidRPr="00C41880">
        <w:t xml:space="preserve"> A.P., </w:t>
      </w:r>
      <w:r w:rsidRPr="00C41880">
        <w:rPr>
          <w:u w:val="single"/>
        </w:rPr>
        <w:t xml:space="preserve">Finding Confidence Intervals for </w:t>
      </w:r>
      <w:r w:rsidRPr="00C41880">
        <w:rPr>
          <w:u w:val="single"/>
        </w:rPr>
        <w:t xml:space="preserve">, </w:t>
      </w:r>
      <w:r w:rsidRPr="00C41880">
        <w:rPr>
          <w:u w:val="single"/>
        </w:rPr>
        <w:t> Unknown</w:t>
      </w:r>
      <w:r w:rsidRPr="00C41880">
        <w:t xml:space="preserve"> Part 3 of Series "</w:t>
      </w:r>
      <w:r w:rsidRPr="00C41880">
        <w:rPr>
          <w:u w:val="single"/>
        </w:rPr>
        <w:t>Understanding Statistical Inference</w:t>
      </w:r>
      <w:r w:rsidRPr="00C41880">
        <w:t>"), a slide sound module, NSF-Cause Project, Institute for Research in the Social Sciences, University of North</w:t>
      </w:r>
      <w:r w:rsidR="001A4A0F">
        <w:t xml:space="preserve"> Carolina at Chapel Hill, 1979.</w:t>
      </w:r>
    </w:p>
    <w:p w:rsidR="001D1083" w:rsidRPr="00C41880" w:rsidRDefault="001D1083">
      <w:pPr>
        <w:widowControl w:val="0"/>
      </w:pPr>
    </w:p>
    <w:p w:rsidR="001D1083" w:rsidRPr="00C41880" w:rsidRDefault="001D1083">
      <w:pPr>
        <w:widowControl w:val="0"/>
        <w:tabs>
          <w:tab w:val="left" w:pos="-1440"/>
        </w:tabs>
        <w:ind w:left="720" w:hanging="720"/>
      </w:pPr>
      <w:r w:rsidRPr="00C41880">
        <w:t>*</w:t>
      </w:r>
      <w:r w:rsidRPr="00C41880">
        <w:tab/>
      </w:r>
      <w:proofErr w:type="spellStart"/>
      <w:r w:rsidRPr="00C41880">
        <w:t>Kleinbaum</w:t>
      </w:r>
      <w:proofErr w:type="spellEnd"/>
      <w:r w:rsidRPr="00C41880">
        <w:t xml:space="preserve"> D.G. and </w:t>
      </w:r>
      <w:proofErr w:type="spellStart"/>
      <w:r w:rsidRPr="00C41880">
        <w:t>Kleinbaum</w:t>
      </w:r>
      <w:proofErr w:type="spellEnd"/>
      <w:r w:rsidRPr="00C41880">
        <w:t xml:space="preserve"> A.P., </w:t>
      </w:r>
      <w:r w:rsidRPr="00C41880">
        <w:rPr>
          <w:u w:val="single"/>
        </w:rPr>
        <w:t xml:space="preserve">Testing Hypotheses about </w:t>
      </w:r>
      <w:r w:rsidRPr="00C41880">
        <w:rPr>
          <w:u w:val="single"/>
        </w:rPr>
        <w:t xml:space="preserve">, </w:t>
      </w:r>
      <w:r w:rsidRPr="00C41880">
        <w:rPr>
          <w:u w:val="single"/>
        </w:rPr>
        <w:t> Unknown</w:t>
      </w:r>
      <w:r w:rsidRPr="00C41880">
        <w:t xml:space="preserve"> (Part 4 of Series "</w:t>
      </w:r>
      <w:r w:rsidRPr="00C41880">
        <w:rPr>
          <w:u w:val="single"/>
        </w:rPr>
        <w:t>Understanding Statistical Inference</w:t>
      </w:r>
      <w:r w:rsidRPr="00C41880">
        <w:t>"), a slide sound module, NSF-Cause Project, Institute for Research in the Social Sciences, University of North Carolina at Chapel Hill, 1979.</w:t>
      </w:r>
    </w:p>
    <w:p w:rsidR="001D1083" w:rsidRPr="00C41880" w:rsidRDefault="001D1083">
      <w:pPr>
        <w:widowControl w:val="0"/>
      </w:pPr>
    </w:p>
    <w:p w:rsidR="001D1083" w:rsidRPr="00CF2A99" w:rsidRDefault="001D1083">
      <w:pPr>
        <w:widowControl w:val="0"/>
        <w:tabs>
          <w:tab w:val="left" w:pos="-1440"/>
        </w:tabs>
        <w:ind w:left="720" w:hanging="720"/>
        <w:rPr>
          <w:lang w:val="es-ES_tradnl"/>
        </w:rPr>
      </w:pPr>
      <w:r w:rsidRPr="00CF2A99">
        <w:rPr>
          <w:lang w:val="es-ES_tradnl"/>
        </w:rPr>
        <w:t>*</w:t>
      </w:r>
      <w:r w:rsidRPr="00CF2A99">
        <w:rPr>
          <w:lang w:val="es-ES_tradnl"/>
        </w:rPr>
        <w:tab/>
      </w:r>
      <w:proofErr w:type="spellStart"/>
      <w:r w:rsidRPr="00CF2A99">
        <w:rPr>
          <w:lang w:val="es-ES_tradnl"/>
        </w:rPr>
        <w:t>Kleinbaum</w:t>
      </w:r>
      <w:proofErr w:type="spellEnd"/>
      <w:r w:rsidRPr="00CF2A99">
        <w:rPr>
          <w:lang w:val="es-ES_tradnl"/>
        </w:rPr>
        <w:t xml:space="preserve"> D.G., Una </w:t>
      </w:r>
      <w:proofErr w:type="spellStart"/>
      <w:r w:rsidRPr="00CF2A99">
        <w:rPr>
          <w:lang w:val="es-ES_tradnl"/>
        </w:rPr>
        <w:t>introduccion</w:t>
      </w:r>
      <w:proofErr w:type="spellEnd"/>
      <w:r w:rsidRPr="00CF2A99">
        <w:rPr>
          <w:lang w:val="es-ES_tradnl"/>
        </w:rPr>
        <w:t xml:space="preserve"> al </w:t>
      </w:r>
      <w:proofErr w:type="spellStart"/>
      <w:r w:rsidRPr="00CF2A99">
        <w:rPr>
          <w:lang w:val="es-ES_tradnl"/>
        </w:rPr>
        <w:t>analisis</w:t>
      </w:r>
      <w:proofErr w:type="spellEnd"/>
      <w:r w:rsidRPr="00CF2A99">
        <w:rPr>
          <w:lang w:val="es-ES_tradnl"/>
        </w:rPr>
        <w:t xml:space="preserve"> de </w:t>
      </w:r>
      <w:proofErr w:type="spellStart"/>
      <w:r w:rsidRPr="00CF2A99">
        <w:rPr>
          <w:lang w:val="es-ES_tradnl"/>
        </w:rPr>
        <w:t>regression</w:t>
      </w:r>
      <w:proofErr w:type="spellEnd"/>
      <w:r w:rsidRPr="00CF2A99">
        <w:rPr>
          <w:lang w:val="es-ES_tradnl"/>
        </w:rPr>
        <w:t xml:space="preserve"> </w:t>
      </w:r>
      <w:proofErr w:type="spellStart"/>
      <w:r w:rsidRPr="00CF2A99">
        <w:rPr>
          <w:lang w:val="es-ES_tradnl"/>
        </w:rPr>
        <w:t>logistica</w:t>
      </w:r>
      <w:proofErr w:type="spellEnd"/>
      <w:r w:rsidRPr="00CF2A99">
        <w:rPr>
          <w:lang w:val="es-ES_tradnl"/>
        </w:rPr>
        <w:t xml:space="preserve">," </w:t>
      </w:r>
      <w:r w:rsidRPr="00CF2A99">
        <w:rPr>
          <w:u w:val="single"/>
          <w:lang w:val="es-ES_tradnl"/>
        </w:rPr>
        <w:t>Revisiones de Salud Publica</w:t>
      </w:r>
      <w:r w:rsidRPr="00CF2A99">
        <w:rPr>
          <w:lang w:val="es-ES_tradnl"/>
        </w:rPr>
        <w:t xml:space="preserve">, vol. 3, pp. 61-106, </w:t>
      </w:r>
      <w:proofErr w:type="spellStart"/>
      <w:r w:rsidRPr="00CF2A99">
        <w:rPr>
          <w:lang w:val="es-ES_tradnl"/>
        </w:rPr>
        <w:t>Masson</w:t>
      </w:r>
      <w:proofErr w:type="spellEnd"/>
      <w:r w:rsidRPr="00CF2A99">
        <w:rPr>
          <w:lang w:val="es-ES_tradnl"/>
        </w:rPr>
        <w:t xml:space="preserve"> S.A., 1994.</w:t>
      </w:r>
    </w:p>
    <w:p w:rsidR="001D1083" w:rsidRPr="00CF2A99" w:rsidRDefault="001D1083">
      <w:pPr>
        <w:widowControl w:val="0"/>
        <w:rPr>
          <w:b/>
          <w:u w:val="single"/>
          <w:lang w:val="es-ES_tradnl"/>
        </w:rPr>
      </w:pPr>
    </w:p>
    <w:p w:rsidR="008A668E" w:rsidRPr="00CF2A99" w:rsidRDefault="007C7583">
      <w:pPr>
        <w:widowControl w:val="0"/>
        <w:rPr>
          <w:b/>
          <w:u w:val="single"/>
          <w:lang w:val="es-ES_tradnl"/>
        </w:rPr>
      </w:pPr>
      <w:r>
        <w:rPr>
          <w:noProof/>
        </w:rPr>
        <mc:AlternateContent>
          <mc:Choice Requires="wps">
            <w:drawing>
              <wp:anchor distT="0" distB="0" distL="114300" distR="114300" simplePos="0" relativeHeight="251670528" behindDoc="0" locked="0" layoutInCell="1" allowOverlap="1">
                <wp:simplePos x="0" y="0"/>
                <wp:positionH relativeFrom="column">
                  <wp:posOffset>-50800</wp:posOffset>
                </wp:positionH>
                <wp:positionV relativeFrom="paragraph">
                  <wp:posOffset>32385</wp:posOffset>
                </wp:positionV>
                <wp:extent cx="3968750" cy="46355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638" w:rsidRPr="00C41880" w:rsidRDefault="000B1638" w:rsidP="00651661">
                            <w:pPr>
                              <w:widowControl w:val="0"/>
                              <w:tabs>
                                <w:tab w:val="left" w:pos="-1440"/>
                              </w:tabs>
                            </w:pPr>
                            <w:r w:rsidRPr="00C41880">
                              <w:t>__________________________________</w:t>
                            </w:r>
                          </w:p>
                          <w:p w:rsidR="000B1638" w:rsidRDefault="000B1638" w:rsidP="00651661">
                            <w:pPr>
                              <w:widowControl w:val="0"/>
                              <w:ind w:left="720"/>
                            </w:pPr>
                            <w:r w:rsidRPr="00C41880">
                              <w:t>*  First author</w:t>
                            </w:r>
                            <w:r w:rsidRPr="00C41880">
                              <w:tab/>
                              <w:t xml:space="preserve">  + second author</w:t>
                            </w:r>
                          </w:p>
                          <w:p w:rsidR="000B1638" w:rsidRDefault="000B16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3.95pt;margin-top:2.55pt;width:312.5pt;height: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gSTbYCAADB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" filled="f" stroked="f">
                <v:textbox>
                  <w:txbxContent>
                    <w:p w:rsidR="000B1638" w:rsidRPr="00C41880" w:rsidRDefault="000B1638" w:rsidP="00651661">
                      <w:pPr>
                        <w:widowControl w:val="0"/>
                        <w:tabs>
                          <w:tab w:val="left" w:pos="-1440"/>
                        </w:tabs>
                      </w:pPr>
                      <w:r w:rsidRPr="00C41880">
                        <w:t>__________________________________</w:t>
                      </w:r>
                    </w:p>
                    <w:p w:rsidR="000B1638" w:rsidRDefault="000B1638" w:rsidP="00651661">
                      <w:pPr>
                        <w:widowControl w:val="0"/>
                        <w:ind w:left="720"/>
                      </w:pPr>
                      <w:r w:rsidRPr="00C41880">
                        <w:t>*  First author</w:t>
                      </w:r>
                      <w:r w:rsidRPr="00C41880">
                        <w:tab/>
                        <w:t xml:space="preserve">  + second author</w:t>
                      </w:r>
                    </w:p>
                    <w:p w:rsidR="000B1638" w:rsidRDefault="000B1638"/>
                  </w:txbxContent>
                </v:textbox>
              </v:shape>
            </w:pict>
          </mc:Fallback>
        </mc:AlternateContent>
      </w:r>
    </w:p>
    <w:p w:rsidR="008A668E" w:rsidRPr="00CF2A99" w:rsidRDefault="008A668E">
      <w:pPr>
        <w:widowControl w:val="0"/>
        <w:rPr>
          <w:b/>
          <w:u w:val="single"/>
          <w:lang w:val="es-ES_tradnl"/>
        </w:rPr>
      </w:pPr>
    </w:p>
    <w:p w:rsidR="008A668E" w:rsidRPr="00CF2A99" w:rsidRDefault="008A668E">
      <w:pPr>
        <w:widowControl w:val="0"/>
        <w:rPr>
          <w:b/>
          <w:u w:val="single"/>
          <w:lang w:val="es-ES_tradnl"/>
        </w:rPr>
      </w:pPr>
    </w:p>
    <w:p w:rsidR="008A668E" w:rsidRPr="00CF2A99" w:rsidRDefault="008A668E">
      <w:pPr>
        <w:widowControl w:val="0"/>
        <w:rPr>
          <w:b/>
          <w:u w:val="single"/>
          <w:lang w:val="es-ES_tradnl"/>
        </w:rPr>
      </w:pPr>
    </w:p>
    <w:p w:rsidR="008A668E" w:rsidRPr="00CF2A99" w:rsidRDefault="008A668E">
      <w:pPr>
        <w:widowControl w:val="0"/>
        <w:rPr>
          <w:b/>
          <w:u w:val="single"/>
          <w:lang w:val="es-ES_tradnl"/>
        </w:rPr>
      </w:pPr>
    </w:p>
    <w:p w:rsidR="008A668E" w:rsidRPr="00CF2A99" w:rsidRDefault="008A668E">
      <w:pPr>
        <w:widowControl w:val="0"/>
        <w:rPr>
          <w:b/>
          <w:u w:val="single"/>
          <w:lang w:val="es-ES_tradnl"/>
        </w:rPr>
      </w:pPr>
    </w:p>
    <w:p w:rsidR="008A668E" w:rsidRPr="00CF2A99" w:rsidRDefault="008A668E">
      <w:pPr>
        <w:widowControl w:val="0"/>
        <w:rPr>
          <w:b/>
          <w:u w:val="single"/>
          <w:lang w:val="es-ES_tradnl"/>
        </w:rPr>
      </w:pPr>
    </w:p>
    <w:p w:rsidR="008A668E" w:rsidRPr="00CF2A99" w:rsidRDefault="008A668E">
      <w:pPr>
        <w:widowControl w:val="0"/>
        <w:rPr>
          <w:b/>
          <w:u w:val="single"/>
          <w:lang w:val="es-ES_tradnl"/>
        </w:rPr>
      </w:pPr>
    </w:p>
    <w:p w:rsidR="008A668E" w:rsidRPr="00CF2A99" w:rsidRDefault="008A668E">
      <w:pPr>
        <w:widowControl w:val="0"/>
        <w:rPr>
          <w:b/>
          <w:u w:val="single"/>
          <w:lang w:val="es-ES_tradnl"/>
        </w:rPr>
      </w:pPr>
    </w:p>
    <w:p w:rsidR="00D67DA9" w:rsidRPr="00CF2A99" w:rsidRDefault="00D67DA9" w:rsidP="000D42EB">
      <w:pPr>
        <w:rPr>
          <w:lang w:val="es-ES_tradnl"/>
        </w:rPr>
      </w:pPr>
    </w:p>
    <w:p w:rsidR="000D42EB" w:rsidRDefault="000D42EB" w:rsidP="000D42EB">
      <w:r w:rsidRPr="00C41880">
        <w:t>Page</w:t>
      </w:r>
      <w:r>
        <w:t xml:space="preserve"> 1</w:t>
      </w:r>
      <w:r w:rsidR="004C34B7">
        <w:t>3</w:t>
      </w:r>
      <w:r>
        <w:t xml:space="preserve"> </w:t>
      </w:r>
      <w:r w:rsidR="004C34B7">
        <w:t>(</w:t>
      </w:r>
      <w:proofErr w:type="spellStart"/>
      <w:r w:rsidR="004C34B7">
        <w:t>Kleinbaum</w:t>
      </w:r>
      <w:proofErr w:type="spellEnd"/>
      <w:r w:rsidR="004C34B7">
        <w:t xml:space="preserve"> CV)</w:t>
      </w:r>
      <w:r w:rsidRPr="00C41880">
        <w:t xml:space="preserve">    </w:t>
      </w:r>
    </w:p>
    <w:p w:rsidR="008A668E" w:rsidRDefault="008A668E">
      <w:pPr>
        <w:widowControl w:val="0"/>
        <w:rPr>
          <w:b/>
          <w:u w:val="single"/>
        </w:rPr>
      </w:pPr>
    </w:p>
    <w:p w:rsidR="001D1083" w:rsidRPr="00C41880" w:rsidRDefault="001D1083">
      <w:pPr>
        <w:widowControl w:val="0"/>
      </w:pPr>
      <w:r w:rsidRPr="00C41880">
        <w:rPr>
          <w:b/>
          <w:u w:val="single"/>
        </w:rPr>
        <w:t>PAPERS PRESENTED</w:t>
      </w:r>
    </w:p>
    <w:p w:rsidR="001D1083" w:rsidRPr="00C41880" w:rsidRDefault="001D1083">
      <w:pPr>
        <w:widowControl w:val="0"/>
        <w:ind w:left="720"/>
      </w:pPr>
      <w:proofErr w:type="spellStart"/>
      <w:proofErr w:type="gramStart"/>
      <w:r w:rsidRPr="00C41880">
        <w:t>Kleinbaum</w:t>
      </w:r>
      <w:proofErr w:type="spellEnd"/>
      <w:r w:rsidRPr="00C41880">
        <w:t xml:space="preserve"> D.G. and Grizzle J.A., "Growth Curve Models with Missing Data," Presented at the annual meeting of Allied (Statistical and Economic) Societies in Detroit, Michigan, December 1971.</w:t>
      </w:r>
      <w:proofErr w:type="gramEnd"/>
    </w:p>
    <w:p w:rsidR="001D1083" w:rsidRPr="00C41880" w:rsidRDefault="001D1083">
      <w:pPr>
        <w:widowControl w:val="0"/>
      </w:pPr>
    </w:p>
    <w:p w:rsidR="001D1083" w:rsidRPr="00C41880" w:rsidRDefault="001D1083">
      <w:pPr>
        <w:widowControl w:val="0"/>
        <w:ind w:firstLine="720"/>
      </w:pPr>
      <w:proofErr w:type="spellStart"/>
      <w:r w:rsidRPr="00C41880">
        <w:t>Kleinbaum</w:t>
      </w:r>
      <w:proofErr w:type="spellEnd"/>
      <w:r w:rsidRPr="00C41880">
        <w:t xml:space="preserve"> D.G., "Black Statisticians in the U.S. - Low Supply for High Demand," Presented at </w:t>
      </w:r>
    </w:p>
    <w:p w:rsidR="001D1083" w:rsidRPr="00C41880" w:rsidRDefault="001D1083">
      <w:pPr>
        <w:widowControl w:val="0"/>
        <w:ind w:firstLine="720"/>
      </w:pPr>
      <w:proofErr w:type="gramStart"/>
      <w:r w:rsidRPr="00C41880">
        <w:t>the</w:t>
      </w:r>
      <w:proofErr w:type="gramEnd"/>
      <w:r w:rsidRPr="00C41880">
        <w:t xml:space="preserve"> annual meeting of Allied Statistical Societies in New York City, December 1973.</w:t>
      </w:r>
    </w:p>
    <w:p w:rsidR="001D1083" w:rsidRPr="00C41880" w:rsidRDefault="001D1083">
      <w:pPr>
        <w:widowControl w:val="0"/>
      </w:pPr>
    </w:p>
    <w:p w:rsidR="001D1083" w:rsidRPr="00C41880" w:rsidRDefault="001D1083">
      <w:pPr>
        <w:widowControl w:val="0"/>
        <w:ind w:left="720"/>
      </w:pPr>
      <w:r w:rsidRPr="00C41880">
        <w:t xml:space="preserve">Hogue C.J., </w:t>
      </w:r>
      <w:proofErr w:type="spellStart"/>
      <w:r w:rsidRPr="00C41880">
        <w:t>Omran</w:t>
      </w:r>
      <w:proofErr w:type="spellEnd"/>
      <w:r w:rsidRPr="00C41880">
        <w:t xml:space="preserve"> A., Freeman D., and </w:t>
      </w:r>
      <w:proofErr w:type="spellStart"/>
      <w:r w:rsidRPr="00C41880">
        <w:t>Kleinbaum</w:t>
      </w:r>
      <w:proofErr w:type="spellEnd"/>
      <w:r w:rsidRPr="00C41880">
        <w:t xml:space="preserve"> D.G., "The Impact of Personal Characteristics on Post Abortion Contraceptive Acceptance," Presented at the annual APHA Meeting in New Orleans, LA, October 1974.</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w:t>
      </w:r>
      <w:proofErr w:type="spellStart"/>
      <w:r w:rsidRPr="00C41880">
        <w:t>Kleinbaum</w:t>
      </w:r>
      <w:proofErr w:type="spellEnd"/>
      <w:r w:rsidRPr="00C41880">
        <w:t xml:space="preserve"> A.P., and </w:t>
      </w:r>
      <w:proofErr w:type="spellStart"/>
      <w:r w:rsidRPr="00C41880">
        <w:t>Kuebler</w:t>
      </w:r>
      <w:proofErr w:type="spellEnd"/>
      <w:r w:rsidRPr="00C41880">
        <w:t xml:space="preserve"> R.R.), "On Evaluating Instructional Materials:  A Pilot Study on Teaching Probability Using Transparencies,</w:t>
      </w:r>
      <w:proofErr w:type="gramStart"/>
      <w:r w:rsidRPr="00C41880">
        <w:t>"  Invited</w:t>
      </w:r>
      <w:proofErr w:type="gramEnd"/>
      <w:r w:rsidRPr="00C41880">
        <w:t xml:space="preserve"> paper presented at the annual Joint Statistical Meetings in Atlanta, August 25, 1975.</w:t>
      </w:r>
    </w:p>
    <w:p w:rsidR="001D1083" w:rsidRPr="00C41880" w:rsidRDefault="001D1083">
      <w:pPr>
        <w:pStyle w:val="CommentText"/>
        <w:widowControl w:val="0"/>
      </w:pPr>
    </w:p>
    <w:p w:rsidR="001D1083" w:rsidRPr="00C41880" w:rsidRDefault="001D1083">
      <w:pPr>
        <w:widowControl w:val="0"/>
        <w:ind w:left="720"/>
      </w:pPr>
      <w:proofErr w:type="spellStart"/>
      <w:r w:rsidRPr="00C41880">
        <w:t>Kleinbaum</w:t>
      </w:r>
      <w:proofErr w:type="spellEnd"/>
      <w:r w:rsidRPr="00C41880">
        <w:t>, D.G., "An All Day Demonstration Session of AV Instructional Materials in Statistics,</w:t>
      </w:r>
      <w:proofErr w:type="gramStart"/>
      <w:r w:rsidRPr="00C41880">
        <w:t>"  Chairman</w:t>
      </w:r>
      <w:proofErr w:type="gramEnd"/>
      <w:r w:rsidRPr="00C41880">
        <w:t xml:space="preserve"> and Demonstrator at session of the annual Joint Statistical Meetings in Chicago, August 17, 1977 and the Joint Statistical Meetings in San Diego, August 14, 1978.</w:t>
      </w:r>
    </w:p>
    <w:p w:rsidR="00204D74" w:rsidRDefault="00204D74" w:rsidP="001A4A0F">
      <w:pPr>
        <w:widowControl w:val="0"/>
        <w:tabs>
          <w:tab w:val="left" w:pos="1170"/>
        </w:tabs>
        <w:ind w:hanging="90"/>
        <w:rPr>
          <w:b/>
          <w:u w:val="single"/>
        </w:rPr>
      </w:pPr>
    </w:p>
    <w:p w:rsidR="001D1083" w:rsidRPr="00C41880" w:rsidRDefault="001D1083">
      <w:pPr>
        <w:widowControl w:val="0"/>
        <w:ind w:left="720"/>
      </w:pPr>
      <w:proofErr w:type="spellStart"/>
      <w:r w:rsidRPr="00C41880">
        <w:t>Klei</w:t>
      </w:r>
      <w:r w:rsidR="001A4A0F">
        <w:t>n</w:t>
      </w:r>
      <w:r w:rsidRPr="00C41880">
        <w:t>baum</w:t>
      </w:r>
      <w:proofErr w:type="spellEnd"/>
      <w:r w:rsidRPr="00C41880">
        <w:t xml:space="preserve"> D.G. and </w:t>
      </w:r>
      <w:proofErr w:type="spellStart"/>
      <w:r w:rsidRPr="00C41880">
        <w:t>Kupper</w:t>
      </w:r>
      <w:proofErr w:type="spellEnd"/>
      <w:r w:rsidRPr="00C41880">
        <w:t xml:space="preserve"> L.L., "The Treatment of Extraneous Factors in Epidemiologic Studies," Invited paper presented at Joint Statistical Meetings in San Diego, August 16, 1978.</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w:t>
      </w:r>
      <w:proofErr w:type="spellStart"/>
      <w:r w:rsidRPr="00C41880">
        <w:t>Kupper</w:t>
      </w:r>
      <w:proofErr w:type="spellEnd"/>
      <w:r w:rsidRPr="00C41880">
        <w:t xml:space="preserve"> L.L., Morgenstern H., and Logue E., "The Control of Confounding in Epidemiologic Studies,</w:t>
      </w:r>
      <w:proofErr w:type="gramStart"/>
      <w:r w:rsidRPr="00C41880">
        <w:t>"  Invited</w:t>
      </w:r>
      <w:proofErr w:type="gramEnd"/>
      <w:r w:rsidRPr="00C41880">
        <w:t xml:space="preserve"> paper presented at APHA Annual Meeting in Los Angeles, October 16, 1978.</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and </w:t>
      </w:r>
      <w:proofErr w:type="spellStart"/>
      <w:r w:rsidRPr="00C41880">
        <w:t>Kupper</w:t>
      </w:r>
      <w:proofErr w:type="spellEnd"/>
      <w:r w:rsidRPr="00C41880">
        <w:t xml:space="preserve"> L.L.,  "The Control of Extraneous Factors in Epidemiologic Research,</w:t>
      </w:r>
      <w:proofErr w:type="gramStart"/>
      <w:r w:rsidRPr="00C41880">
        <w:t>"  Invited</w:t>
      </w:r>
      <w:proofErr w:type="gramEnd"/>
      <w:r w:rsidRPr="00C41880">
        <w:t xml:space="preserve"> paper presented at the 1979 SREB Conference in Statistics, Philadelphia, Arkansas, June 1979.</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and </w:t>
      </w:r>
      <w:proofErr w:type="spellStart"/>
      <w:r w:rsidRPr="00C41880">
        <w:t>Kupper</w:t>
      </w:r>
      <w:proofErr w:type="spellEnd"/>
      <w:r w:rsidRPr="00C41880">
        <w:t xml:space="preserve"> L.L.,  "The Treatment of Extraneous Factors in Observational Studies,</w:t>
      </w:r>
      <w:proofErr w:type="gramStart"/>
      <w:r w:rsidRPr="00C41880">
        <w:t>"  Invited</w:t>
      </w:r>
      <w:proofErr w:type="gramEnd"/>
      <w:r w:rsidRPr="00C41880">
        <w:t xml:space="preserve"> didactic session presented at APHA Annual Meeting in Detroit, Michigan, October 23, 1980.</w:t>
      </w:r>
    </w:p>
    <w:p w:rsidR="001D1083" w:rsidRPr="00C41880" w:rsidRDefault="001D1083">
      <w:pPr>
        <w:widowControl w:val="0"/>
      </w:pPr>
    </w:p>
    <w:p w:rsidR="001D1083" w:rsidRPr="00C41880" w:rsidRDefault="001D1083" w:rsidP="004C34B7">
      <w:pPr>
        <w:widowControl w:val="0"/>
        <w:ind w:left="720" w:right="-360"/>
      </w:pPr>
      <w:proofErr w:type="spellStart"/>
      <w:r w:rsidRPr="00C41880">
        <w:t>Kleinbaum</w:t>
      </w:r>
      <w:proofErr w:type="spellEnd"/>
      <w:r w:rsidRPr="00C41880">
        <w:t xml:space="preserve"> D.G. and </w:t>
      </w:r>
      <w:proofErr w:type="spellStart"/>
      <w:r w:rsidRPr="00C41880">
        <w:t>Kupper</w:t>
      </w:r>
      <w:proofErr w:type="spellEnd"/>
      <w:r w:rsidRPr="00C41880">
        <w:t xml:space="preserve"> L.L.,  "Quantitative Epidemiology:  An Overview," Invited one-week lecture series to the Division of Epidemiology and Biostatistics, Institute </w:t>
      </w:r>
      <w:proofErr w:type="spellStart"/>
      <w:r w:rsidRPr="00C41880">
        <w:t>Medis</w:t>
      </w:r>
      <w:proofErr w:type="spellEnd"/>
      <w:r w:rsidRPr="00C41880">
        <w:t>, Munich, Germany, June 2-6, 1980.</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"Confounding in Epidemiologic Research,</w:t>
      </w:r>
      <w:proofErr w:type="gramStart"/>
      <w:r w:rsidRPr="00C41880">
        <w:t>"  Invited</w:t>
      </w:r>
      <w:proofErr w:type="gramEnd"/>
      <w:r w:rsidRPr="00C41880">
        <w:t xml:space="preserve"> paper presented at </w:t>
      </w:r>
      <w:proofErr w:type="spellStart"/>
      <w:r w:rsidRPr="00C41880">
        <w:t>Biometrisches</w:t>
      </w:r>
      <w:proofErr w:type="spellEnd"/>
      <w:r w:rsidRPr="00C41880">
        <w:t xml:space="preserve"> </w:t>
      </w:r>
      <w:proofErr w:type="spellStart"/>
      <w:r w:rsidRPr="00C41880">
        <w:t>Colloquum</w:t>
      </w:r>
      <w:proofErr w:type="spellEnd"/>
      <w:r w:rsidRPr="00C41880">
        <w:t>, Aachen, Germany, March 19, 1982.</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"Confounding and Interaction in Occupational Epidemiology,</w:t>
      </w:r>
      <w:proofErr w:type="gramStart"/>
      <w:r w:rsidRPr="00C41880">
        <w:t>"  Invited</w:t>
      </w:r>
      <w:proofErr w:type="gramEnd"/>
      <w:r w:rsidRPr="00C41880">
        <w:t xml:space="preserve"> paper presented at the </w:t>
      </w:r>
      <w:proofErr w:type="spellStart"/>
      <w:r w:rsidRPr="00C41880">
        <w:t>Instituto</w:t>
      </w:r>
      <w:proofErr w:type="spellEnd"/>
      <w:r w:rsidRPr="00C41880">
        <w:t xml:space="preserve"> di </w:t>
      </w:r>
      <w:proofErr w:type="spellStart"/>
      <w:r w:rsidRPr="00C41880">
        <w:t>Medicina</w:t>
      </w:r>
      <w:proofErr w:type="spellEnd"/>
      <w:r w:rsidRPr="00C41880">
        <w:t xml:space="preserve"> del </w:t>
      </w:r>
      <w:proofErr w:type="spellStart"/>
      <w:r w:rsidRPr="00C41880">
        <w:t>Lavoro</w:t>
      </w:r>
      <w:proofErr w:type="spellEnd"/>
      <w:r w:rsidRPr="00C41880">
        <w:t>, Milan, Italy, April 1, 1982.</w:t>
      </w:r>
    </w:p>
    <w:p w:rsidR="001D1083" w:rsidRPr="00C41880" w:rsidRDefault="001D1083">
      <w:pPr>
        <w:widowControl w:val="0"/>
        <w:ind w:left="720"/>
      </w:pPr>
      <w:r w:rsidRPr="00C41880">
        <w:t>Page 1</w:t>
      </w:r>
      <w:r w:rsidR="00651661">
        <w:t>2</w:t>
      </w:r>
      <w:r w:rsidRPr="00C41880">
        <w:t xml:space="preserve"> (</w:t>
      </w:r>
      <w:proofErr w:type="spellStart"/>
      <w:r w:rsidRPr="00C41880">
        <w:t>Kleinbaum</w:t>
      </w:r>
      <w:proofErr w:type="spellEnd"/>
      <w:r w:rsidRPr="00C41880">
        <w:t xml:space="preserve"> C.V.)</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"Controlling for Extraneous Variables in Epidemiologic Research," Invited paper presented at the Institute for Social Medicine and Epidemiology, West Berlin, Germany,</w:t>
      </w:r>
    </w:p>
    <w:p w:rsidR="001D1083" w:rsidRPr="00C41880" w:rsidRDefault="001D1083">
      <w:pPr>
        <w:widowControl w:val="0"/>
        <w:ind w:firstLine="720"/>
      </w:pPr>
      <w:r w:rsidRPr="00C41880">
        <w:t>May 12, 1982.</w:t>
      </w:r>
    </w:p>
    <w:p w:rsidR="001D1083" w:rsidRPr="00C41880" w:rsidRDefault="001D1083">
      <w:pPr>
        <w:widowControl w:val="0"/>
      </w:pPr>
    </w:p>
    <w:p w:rsidR="001D1083" w:rsidRPr="00C41880" w:rsidRDefault="001D1083" w:rsidP="000D42EB">
      <w:pPr>
        <w:widowControl w:val="0"/>
        <w:ind w:left="720"/>
      </w:pPr>
      <w:proofErr w:type="spellStart"/>
      <w:r w:rsidRPr="00C41880">
        <w:t>Kleinbaum</w:t>
      </w:r>
      <w:proofErr w:type="spellEnd"/>
      <w:r w:rsidRPr="00C41880">
        <w:t xml:space="preserve"> D.G., "Interaction, Synergism, and Effect Modification,</w:t>
      </w:r>
      <w:proofErr w:type="gramStart"/>
      <w:r w:rsidRPr="00C41880">
        <w:t>"  Invited</w:t>
      </w:r>
      <w:proofErr w:type="gramEnd"/>
      <w:r w:rsidRPr="00C41880">
        <w:t xml:space="preserve"> seminar presented at </w:t>
      </w:r>
      <w:proofErr w:type="spellStart"/>
      <w:r w:rsidRPr="00C41880">
        <w:t>Medis</w:t>
      </w:r>
      <w:proofErr w:type="spellEnd"/>
      <w:r w:rsidRPr="00C41880">
        <w:t xml:space="preserve"> Institute of GSF, Munich, Germany, May 17, 1983.</w:t>
      </w:r>
    </w:p>
    <w:p w:rsidR="001D1083" w:rsidRPr="00C41880" w:rsidRDefault="001D1083">
      <w:pPr>
        <w:widowControl w:val="0"/>
        <w:ind w:left="720"/>
      </w:pPr>
    </w:p>
    <w:p w:rsidR="000D42EB" w:rsidRDefault="001D1083" w:rsidP="000D42EB">
      <w:pPr>
        <w:widowControl w:val="0"/>
        <w:ind w:left="720"/>
      </w:pPr>
      <w:proofErr w:type="spellStart"/>
      <w:r w:rsidRPr="00C41880">
        <w:t>Kleinbaum</w:t>
      </w:r>
      <w:proofErr w:type="spellEnd"/>
      <w:r w:rsidRPr="00C41880">
        <w:t xml:space="preserve"> D.G., "Strategies for Mathematical </w:t>
      </w:r>
      <w:proofErr w:type="spellStart"/>
      <w:r w:rsidRPr="00C41880">
        <w:t>Modelling</w:t>
      </w:r>
      <w:proofErr w:type="spellEnd"/>
      <w:r w:rsidRPr="00C41880">
        <w:t xml:space="preserve"> in Epidemiologic Research," Invited seminar presented at University of Alabama School of Public Health, Department of Epidemiology, April 1984.</w:t>
      </w:r>
    </w:p>
    <w:p w:rsidR="00946876" w:rsidRDefault="00946876" w:rsidP="000D42EB">
      <w:pPr>
        <w:widowControl w:val="0"/>
        <w:ind w:left="720"/>
      </w:pPr>
    </w:p>
    <w:p w:rsidR="000D42EB" w:rsidRDefault="000D42EB" w:rsidP="000D42EB">
      <w:pPr>
        <w:widowControl w:val="0"/>
        <w:ind w:hanging="180"/>
      </w:pPr>
      <w:r w:rsidRPr="00C41880">
        <w:lastRenderedPageBreak/>
        <w:t>Page</w:t>
      </w:r>
      <w:r>
        <w:t xml:space="preserve"> 1</w:t>
      </w:r>
      <w:r w:rsidR="00946876">
        <w:t>4</w:t>
      </w:r>
      <w:r>
        <w:t xml:space="preserve"> </w:t>
      </w:r>
      <w:r w:rsidR="00946876">
        <w:t>(</w:t>
      </w:r>
      <w:proofErr w:type="spellStart"/>
      <w:r w:rsidR="00946876">
        <w:t>Kleinbaum</w:t>
      </w:r>
      <w:proofErr w:type="spellEnd"/>
      <w:r w:rsidR="00946876">
        <w:t xml:space="preserve"> CV</w:t>
      </w:r>
      <w:r w:rsidRPr="00C41880">
        <w:t xml:space="preserve">)    </w:t>
      </w:r>
    </w:p>
    <w:p w:rsidR="000D42EB" w:rsidRDefault="000D42EB" w:rsidP="000D42EB"/>
    <w:p w:rsidR="000D42EB" w:rsidRPr="00C41880" w:rsidRDefault="000D42EB" w:rsidP="000D42EB">
      <w:pPr>
        <w:widowControl w:val="0"/>
        <w:tabs>
          <w:tab w:val="left" w:pos="1170"/>
        </w:tabs>
        <w:ind w:hanging="90"/>
      </w:pPr>
      <w:r w:rsidRPr="001A4A0F">
        <w:rPr>
          <w:b/>
          <w:u w:val="single"/>
        </w:rPr>
        <w:t>PAPERS PRESENTED</w:t>
      </w:r>
      <w:r>
        <w:t xml:space="preserve"> continued</w:t>
      </w:r>
      <w:r w:rsidRPr="00C41880">
        <w:t xml:space="preserve">      </w:t>
      </w:r>
    </w:p>
    <w:p w:rsidR="001D1083" w:rsidRPr="00C41880" w:rsidRDefault="001D1083">
      <w:pPr>
        <w:widowControl w:val="0"/>
      </w:pPr>
    </w:p>
    <w:p w:rsidR="001D1083" w:rsidRPr="00C41880" w:rsidRDefault="001D1083">
      <w:pPr>
        <w:widowControl w:val="0"/>
        <w:ind w:left="720"/>
      </w:pPr>
      <w:r w:rsidRPr="00C41880">
        <w:t xml:space="preserve">Otto D., Robinson G., Baumann S., Schroeder S., Barton C., </w:t>
      </w:r>
      <w:proofErr w:type="spellStart"/>
      <w:r w:rsidRPr="00C41880">
        <w:t>Kleinbaum</w:t>
      </w:r>
      <w:proofErr w:type="spellEnd"/>
      <w:r w:rsidRPr="00C41880">
        <w:t xml:space="preserve"> D.G., </w:t>
      </w:r>
      <w:proofErr w:type="spellStart"/>
      <w:r w:rsidRPr="00C41880">
        <w:t>Mushak</w:t>
      </w:r>
      <w:proofErr w:type="spellEnd"/>
      <w:r w:rsidRPr="00C41880">
        <w:t xml:space="preserve"> P., and Boone L., "Five-Year Follow-up Study of Children with Low to Moderate Lead Absorption: Electrophysiological Evaluation,</w:t>
      </w:r>
      <w:proofErr w:type="gramStart"/>
      <w:r w:rsidRPr="00C41880">
        <w:t>"  Presented</w:t>
      </w:r>
      <w:proofErr w:type="gramEnd"/>
      <w:r w:rsidRPr="00C41880">
        <w:t xml:space="preserve"> at the Second International Conference on Prospective Lead Studies, Cincinnati, Ohio, April 1984.</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Workshop Coordinator - "Statistical Issues on the Analysis of Data arrived From Longitudinal Studies,</w:t>
      </w:r>
      <w:proofErr w:type="gramStart"/>
      <w:r w:rsidRPr="00C41880">
        <w:t>"  Second</w:t>
      </w:r>
      <w:proofErr w:type="gramEnd"/>
      <w:r w:rsidRPr="00C41880">
        <w:t xml:space="preserve"> International Conference on Prospective Lead Studies, Cincinnati, Ohio, April 1984.</w:t>
      </w:r>
    </w:p>
    <w:p w:rsidR="001D1083" w:rsidRPr="00C41880" w:rsidRDefault="001D1083">
      <w:pPr>
        <w:widowControl w:val="0"/>
      </w:pPr>
    </w:p>
    <w:p w:rsidR="001A4A0F" w:rsidRDefault="001D1083">
      <w:pPr>
        <w:widowControl w:val="0"/>
      </w:pPr>
      <w:r w:rsidRPr="00C41880">
        <w:rPr>
          <w:b/>
        </w:rPr>
        <w:t xml:space="preserve">              </w:t>
      </w:r>
      <w:proofErr w:type="spellStart"/>
      <w:r w:rsidRPr="00C41880">
        <w:t>Kleinbaum</w:t>
      </w:r>
      <w:proofErr w:type="spellEnd"/>
      <w:r w:rsidRPr="00C41880">
        <w:t xml:space="preserve"> D.G., "Statistical Issues in the Analysis of Epidemiologic Data,</w:t>
      </w:r>
      <w:proofErr w:type="gramStart"/>
      <w:r w:rsidRPr="00C41880">
        <w:t>"  Paper</w:t>
      </w:r>
      <w:proofErr w:type="gramEnd"/>
      <w:r w:rsidRPr="00C41880">
        <w:t xml:space="preserve"> presented                       </w:t>
      </w:r>
      <w:r w:rsidR="001A4A0F">
        <w:t xml:space="preserve"> </w:t>
      </w:r>
    </w:p>
    <w:p w:rsidR="001D1083" w:rsidRPr="00C41880" w:rsidRDefault="001A4A0F" w:rsidP="001A4A0F">
      <w:pPr>
        <w:widowControl w:val="0"/>
        <w:ind w:right="-540"/>
      </w:pPr>
      <w:r>
        <w:t xml:space="preserve">                </w:t>
      </w:r>
      <w:proofErr w:type="gramStart"/>
      <w:r w:rsidR="001D1083" w:rsidRPr="00C41880">
        <w:t>at</w:t>
      </w:r>
      <w:proofErr w:type="gramEnd"/>
      <w:r w:rsidR="001D1083" w:rsidRPr="00C41880">
        <w:t xml:space="preserve"> the Second International Conference on Prospective Lead Studies, Cincinnati, Ohio</w:t>
      </w:r>
      <w:r>
        <w:t xml:space="preserve">, April </w:t>
      </w:r>
      <w:r w:rsidR="001D1083" w:rsidRPr="00C41880">
        <w:t xml:space="preserve"> 1984.</w:t>
      </w:r>
    </w:p>
    <w:p w:rsidR="001D1083" w:rsidRPr="00C41880" w:rsidRDefault="001D1083">
      <w:pPr>
        <w:widowControl w:val="0"/>
      </w:pPr>
    </w:p>
    <w:p w:rsidR="00204D74" w:rsidRPr="000D42EB" w:rsidRDefault="001D1083" w:rsidP="000D42EB">
      <w:pPr>
        <w:widowControl w:val="0"/>
        <w:ind w:left="720"/>
      </w:pPr>
      <w:r w:rsidRPr="00C41880">
        <w:t xml:space="preserve">Otto D., Robinson G., Baumann S., Schroeder S., Barton C., </w:t>
      </w:r>
      <w:proofErr w:type="spellStart"/>
      <w:r w:rsidRPr="00C41880">
        <w:t>Kleinbaum</w:t>
      </w:r>
      <w:proofErr w:type="spellEnd"/>
      <w:r w:rsidRPr="00C41880">
        <w:t xml:space="preserve"> D.G., </w:t>
      </w:r>
      <w:proofErr w:type="spellStart"/>
      <w:r w:rsidRPr="00C41880">
        <w:t>Mushak</w:t>
      </w:r>
      <w:proofErr w:type="spellEnd"/>
      <w:r w:rsidRPr="00C41880">
        <w:t xml:space="preserve"> P., and Boone L., "Effects of Low to Moderate Lead Exposure on Brainstem Auditory Evoked Potential in Children,</w:t>
      </w:r>
      <w:proofErr w:type="gramStart"/>
      <w:r w:rsidRPr="00C41880">
        <w:t>"  Presented</w:t>
      </w:r>
      <w:proofErr w:type="gramEnd"/>
      <w:r w:rsidRPr="00C41880">
        <w:t xml:space="preserve"> at the Second International Symposium on </w:t>
      </w:r>
      <w:proofErr w:type="spellStart"/>
      <w:r w:rsidRPr="00C41880">
        <w:t>Neurobehavioural</w:t>
      </w:r>
      <w:proofErr w:type="spellEnd"/>
      <w:r w:rsidRPr="00C41880">
        <w:t xml:space="preserve"> Methods in Occupational and Environmental Health, 1985.</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"Current Issues in Quantitative Epidemiology,</w:t>
      </w:r>
      <w:proofErr w:type="gramStart"/>
      <w:r w:rsidRPr="00C41880">
        <w:t>"  Invited</w:t>
      </w:r>
      <w:proofErr w:type="gramEnd"/>
      <w:r w:rsidRPr="00C41880">
        <w:t xml:space="preserve"> seminar presented to </w:t>
      </w:r>
      <w:proofErr w:type="spellStart"/>
      <w:r w:rsidRPr="00C41880">
        <w:t>Medis</w:t>
      </w:r>
      <w:proofErr w:type="spellEnd"/>
      <w:r w:rsidRPr="00C41880">
        <w:t xml:space="preserve"> Institute of GSF, Munich, Germany, May 27, 1985.</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"Mathematical </w:t>
      </w:r>
      <w:proofErr w:type="spellStart"/>
      <w:r w:rsidRPr="00C41880">
        <w:t>Modelling</w:t>
      </w:r>
      <w:proofErr w:type="spellEnd"/>
      <w:r w:rsidRPr="00C41880">
        <w:t xml:space="preserve"> Strategies in Epidemiologic Research," Invited seminar speaker, Duke University Medical School, Durham, NC, November 1984.</w:t>
      </w:r>
    </w:p>
    <w:p w:rsidR="001D1083" w:rsidRPr="00C41880" w:rsidRDefault="001D1083">
      <w:pPr>
        <w:widowControl w:val="0"/>
      </w:pPr>
    </w:p>
    <w:p w:rsidR="001D1083" w:rsidRPr="00C41880" w:rsidRDefault="001D1083">
      <w:pPr>
        <w:widowControl w:val="0"/>
        <w:ind w:left="720"/>
      </w:pPr>
      <w:proofErr w:type="spellStart"/>
      <w:proofErr w:type="gramStart"/>
      <w:r w:rsidRPr="00C41880">
        <w:t>Kleinbaum</w:t>
      </w:r>
      <w:proofErr w:type="spellEnd"/>
      <w:r w:rsidRPr="00C41880">
        <w:t xml:space="preserve"> D.G., "Effects of Low to Moderate Lead Exposure on Brainstem Auditory Evoked Potentials in Children," Second International Symposium on </w:t>
      </w:r>
      <w:proofErr w:type="spellStart"/>
      <w:r w:rsidRPr="00C41880">
        <w:t>Neurobehavioural</w:t>
      </w:r>
      <w:proofErr w:type="spellEnd"/>
      <w:r w:rsidRPr="00C41880">
        <w:t xml:space="preserve"> Methods in Occupational and Environmental Health, (co-author of paper presented by D. Otto), May 1985.</w:t>
      </w:r>
      <w:proofErr w:type="gramEnd"/>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"Multiple-testing, </w:t>
      </w:r>
      <w:proofErr w:type="spellStart"/>
      <w:r w:rsidRPr="00C41880">
        <w:t>Collinearity</w:t>
      </w:r>
      <w:proofErr w:type="spellEnd"/>
      <w:r w:rsidRPr="00C41880">
        <w:t xml:space="preserve"> and </w:t>
      </w:r>
      <w:proofErr w:type="spellStart"/>
      <w:r w:rsidRPr="00C41880">
        <w:t>Modelling</w:t>
      </w:r>
      <w:proofErr w:type="spellEnd"/>
      <w:r w:rsidRPr="00C41880">
        <w:t xml:space="preserve"> Strategies in Epidemiologic Research,</w:t>
      </w:r>
      <w:proofErr w:type="gramStart"/>
      <w:r w:rsidRPr="00C41880">
        <w:t>"  Invited</w:t>
      </w:r>
      <w:proofErr w:type="gramEnd"/>
      <w:r w:rsidRPr="00C41880">
        <w:t xml:space="preserve"> Seminar speaker, Oxford University, Department of Community Medicine, Oxford, England, January 1985.</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"On the Use of Logistic Regression to Analyze Matched Case-control Data,</w:t>
      </w:r>
      <w:proofErr w:type="gramStart"/>
      <w:r w:rsidRPr="00C41880">
        <w:t>"  Invited</w:t>
      </w:r>
      <w:proofErr w:type="gramEnd"/>
      <w:r w:rsidRPr="00C41880">
        <w:t xml:space="preserve"> speaker, APHA Annual Meeting in Washington, D.C., November 18, 1985.</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"Teaching Statistics and Epidemiology Short Courses in the Health Sciences,</w:t>
      </w:r>
      <w:proofErr w:type="gramStart"/>
      <w:r w:rsidRPr="00C41880">
        <w:t>"  Invited</w:t>
      </w:r>
      <w:proofErr w:type="gramEnd"/>
      <w:r w:rsidRPr="00C41880">
        <w:t xml:space="preserve"> speaker, E.N.A.R. annual meeting, Atlanta, Georgia, March 18, 1986.</w:t>
      </w:r>
    </w:p>
    <w:p w:rsidR="00651661" w:rsidRDefault="00651661">
      <w:pPr>
        <w:widowControl w:val="0"/>
      </w:pPr>
    </w:p>
    <w:p w:rsidR="000D42EB" w:rsidRDefault="00651661">
      <w:pPr>
        <w:widowControl w:val="0"/>
      </w:pPr>
      <w:r>
        <w:t xml:space="preserve">              </w:t>
      </w:r>
      <w:proofErr w:type="spellStart"/>
      <w:r w:rsidR="001D1083" w:rsidRPr="00C41880">
        <w:t>Kleinbaum</w:t>
      </w:r>
      <w:proofErr w:type="spellEnd"/>
      <w:r w:rsidR="001D1083" w:rsidRPr="00C41880">
        <w:t xml:space="preserve"> D.G., "Matching in Epidemiologic Research," Invited paper presented at Annual Meeting               </w:t>
      </w:r>
      <w:r w:rsidR="00204D74">
        <w:t xml:space="preserve">                 </w:t>
      </w:r>
    </w:p>
    <w:p w:rsidR="001D1083" w:rsidRPr="00C41880" w:rsidRDefault="000D42EB">
      <w:pPr>
        <w:widowControl w:val="0"/>
      </w:pPr>
      <w:r>
        <w:t xml:space="preserve">              </w:t>
      </w:r>
      <w:r w:rsidR="001D1083" w:rsidRPr="00C41880">
        <w:t>International Clinical Epidemiologic Network (INCLEN), Oaxaca, Mexico, January 1987.</w:t>
      </w:r>
    </w:p>
    <w:p w:rsidR="002719A9" w:rsidRDefault="002719A9">
      <w:pPr>
        <w:widowControl w:val="0"/>
        <w:ind w:firstLine="720"/>
        <w:rPr>
          <w:b/>
          <w:u w:val="single"/>
        </w:rPr>
      </w:pPr>
    </w:p>
    <w:p w:rsidR="000D42EB" w:rsidRDefault="001D1083">
      <w:pPr>
        <w:widowControl w:val="0"/>
        <w:ind w:firstLine="720"/>
      </w:pPr>
      <w:proofErr w:type="spellStart"/>
      <w:r w:rsidRPr="00C41880">
        <w:t>Kleinbaum</w:t>
      </w:r>
      <w:proofErr w:type="spellEnd"/>
      <w:r w:rsidRPr="00C41880">
        <w:t xml:space="preserve"> D.G., "Modeling Strategies in Epidemiology," Invited seminar presented at Center                       </w:t>
      </w:r>
      <w:r w:rsidR="002719A9">
        <w:t xml:space="preserve">               </w:t>
      </w:r>
      <w:r w:rsidRPr="00C41880">
        <w:t xml:space="preserve">  </w:t>
      </w:r>
    </w:p>
    <w:p w:rsidR="001D1083" w:rsidRPr="00C41880" w:rsidRDefault="001D1083">
      <w:pPr>
        <w:widowControl w:val="0"/>
        <w:ind w:firstLine="720"/>
      </w:pPr>
      <w:proofErr w:type="gramStart"/>
      <w:r w:rsidRPr="00C41880">
        <w:t>for</w:t>
      </w:r>
      <w:proofErr w:type="gramEnd"/>
      <w:r w:rsidRPr="00C41880">
        <w:t xml:space="preserve"> Sexually Transmitted Diseases, Centers for Disease Control, Atlanta, GA, March 1989.</w:t>
      </w:r>
    </w:p>
    <w:p w:rsidR="001D1083" w:rsidRPr="00C41880" w:rsidRDefault="001D1083">
      <w:pPr>
        <w:widowControl w:val="0"/>
      </w:pPr>
    </w:p>
    <w:p w:rsidR="001D1083" w:rsidRPr="00C41880" w:rsidRDefault="001D1083">
      <w:pPr>
        <w:widowControl w:val="0"/>
        <w:ind w:left="720"/>
      </w:pPr>
      <w:proofErr w:type="spellStart"/>
      <w:r w:rsidRPr="00C41880">
        <w:t>Senie</w:t>
      </w:r>
      <w:proofErr w:type="spellEnd"/>
      <w:r w:rsidRPr="00C41880">
        <w:t xml:space="preserve"> R., Peterson H.B., and </w:t>
      </w:r>
      <w:proofErr w:type="spellStart"/>
      <w:r w:rsidRPr="00C41880">
        <w:t>Kleinbaum</w:t>
      </w:r>
      <w:proofErr w:type="spellEnd"/>
      <w:r w:rsidRPr="00C41880">
        <w:t xml:space="preserve"> D.G., "Methodological Issues in AIDS Research on the Effects of Birth Control," Paper presented at </w:t>
      </w:r>
      <w:r w:rsidRPr="00C41880">
        <w:rPr>
          <w:u w:val="single"/>
        </w:rPr>
        <w:t>International AIDS Meetings,</w:t>
      </w:r>
      <w:r w:rsidRPr="00C41880">
        <w:t xml:space="preserve"> Montreal, Canada, June 1989.</w:t>
      </w:r>
    </w:p>
    <w:p w:rsidR="001D1083" w:rsidRPr="00C41880" w:rsidRDefault="001D1083">
      <w:pPr>
        <w:widowControl w:val="0"/>
        <w:ind w:left="720"/>
      </w:pPr>
      <w:r w:rsidRPr="00C41880">
        <w:t xml:space="preserve">                                   </w:t>
      </w:r>
    </w:p>
    <w:p w:rsidR="001D1083" w:rsidRPr="00C41880" w:rsidRDefault="001D1083">
      <w:pPr>
        <w:widowControl w:val="0"/>
        <w:ind w:left="720"/>
      </w:pPr>
      <w:proofErr w:type="spellStart"/>
      <w:r w:rsidRPr="00C41880">
        <w:t>Kleinbaum</w:t>
      </w:r>
      <w:proofErr w:type="spellEnd"/>
      <w:r w:rsidRPr="00C41880">
        <w:t xml:space="preserve"> D.G., "Poisson Regression Methods," Invited seminar presented at Department of Public Health, Sydney University, Sydney, Australia, October 1989.</w:t>
      </w:r>
    </w:p>
    <w:p w:rsidR="001D1083" w:rsidRPr="00C41880" w:rsidRDefault="001D1083">
      <w:pPr>
        <w:widowControl w:val="0"/>
        <w:ind w:firstLine="720"/>
      </w:pPr>
    </w:p>
    <w:p w:rsidR="001D1083" w:rsidRPr="00C41880" w:rsidRDefault="001D1083">
      <w:pPr>
        <w:widowControl w:val="0"/>
        <w:ind w:left="720"/>
      </w:pPr>
      <w:proofErr w:type="spellStart"/>
      <w:r w:rsidRPr="00C41880">
        <w:t>Kleinbaum</w:t>
      </w:r>
      <w:proofErr w:type="spellEnd"/>
      <w:r w:rsidRPr="00C41880">
        <w:t xml:space="preserve"> D.G., "Quantitative Issues in Epidemiologic Research," Invited paper, New South Wales Annual Meeting on Hospital Infection Control, Sydney, Australia, October 1989.</w:t>
      </w:r>
    </w:p>
    <w:p w:rsidR="000D42EB" w:rsidRDefault="000D42EB" w:rsidP="000D42EB">
      <w:pPr>
        <w:widowControl w:val="0"/>
        <w:ind w:hanging="180"/>
      </w:pPr>
      <w:r w:rsidRPr="00C41880">
        <w:lastRenderedPageBreak/>
        <w:t>Page</w:t>
      </w:r>
      <w:r>
        <w:t xml:space="preserve"> 1</w:t>
      </w:r>
      <w:r w:rsidR="00946876">
        <w:t>5</w:t>
      </w:r>
      <w:r>
        <w:t xml:space="preserve"> </w:t>
      </w:r>
      <w:r w:rsidR="00946876">
        <w:t>(</w:t>
      </w:r>
      <w:proofErr w:type="spellStart"/>
      <w:r w:rsidR="00946876">
        <w:t>Kleinbaum</w:t>
      </w:r>
      <w:proofErr w:type="spellEnd"/>
      <w:r w:rsidR="00946876">
        <w:t xml:space="preserve"> CV</w:t>
      </w:r>
      <w:r w:rsidRPr="00C41880">
        <w:t xml:space="preserve">)    </w:t>
      </w:r>
    </w:p>
    <w:p w:rsidR="000D42EB" w:rsidRDefault="000D42EB" w:rsidP="000D42EB"/>
    <w:p w:rsidR="000D42EB" w:rsidRPr="00C41880" w:rsidRDefault="000D42EB" w:rsidP="000D42EB">
      <w:pPr>
        <w:widowControl w:val="0"/>
        <w:tabs>
          <w:tab w:val="left" w:pos="1170"/>
        </w:tabs>
        <w:ind w:hanging="90"/>
      </w:pPr>
      <w:r w:rsidRPr="001A4A0F">
        <w:rPr>
          <w:b/>
          <w:u w:val="single"/>
        </w:rPr>
        <w:t>PAPERS PRESENTED</w:t>
      </w:r>
      <w:r>
        <w:t xml:space="preserve"> continued</w:t>
      </w:r>
      <w:r w:rsidRPr="00C41880">
        <w:t xml:space="preserve">      </w:t>
      </w:r>
    </w:p>
    <w:p w:rsidR="001D1083" w:rsidRPr="00C41880" w:rsidRDefault="001D1083">
      <w:pPr>
        <w:widowControl w:val="0"/>
      </w:pPr>
    </w:p>
    <w:p w:rsidR="001D1083" w:rsidRPr="00C41880" w:rsidRDefault="001D1083">
      <w:pPr>
        <w:widowControl w:val="0"/>
        <w:tabs>
          <w:tab w:val="left" w:pos="720"/>
        </w:tabs>
        <w:ind w:left="1440" w:hanging="720"/>
      </w:pPr>
      <w:proofErr w:type="spellStart"/>
      <w:r w:rsidRPr="00C41880">
        <w:t>Kleinbaum</w:t>
      </w:r>
      <w:proofErr w:type="spellEnd"/>
      <w:r w:rsidRPr="00C41880">
        <w:t xml:space="preserve"> D.G., "Logistic Regression Methods," Invited seminar presented at Division</w:t>
      </w:r>
    </w:p>
    <w:p w:rsidR="001D1083" w:rsidRPr="00C41880" w:rsidRDefault="001D1083">
      <w:pPr>
        <w:widowControl w:val="0"/>
        <w:tabs>
          <w:tab w:val="left" w:pos="720"/>
        </w:tabs>
        <w:ind w:left="1440" w:hanging="720"/>
      </w:pPr>
      <w:proofErr w:type="gramStart"/>
      <w:r w:rsidRPr="00C41880">
        <w:t>of</w:t>
      </w:r>
      <w:proofErr w:type="gramEnd"/>
      <w:r w:rsidRPr="00C41880">
        <w:t xml:space="preserve"> Clinical Epidemiology, Royal Newcastle Hospital, Newcastle, Australia, November 1989.</w:t>
      </w:r>
    </w:p>
    <w:p w:rsidR="001D1083" w:rsidRPr="00C41880" w:rsidRDefault="001D1083">
      <w:pPr>
        <w:widowControl w:val="0"/>
      </w:pPr>
    </w:p>
    <w:p w:rsidR="001D1083" w:rsidRPr="00C41880" w:rsidRDefault="001D1083">
      <w:pPr>
        <w:widowControl w:val="0"/>
      </w:pPr>
      <w:r w:rsidRPr="00C41880">
        <w:t xml:space="preserve">           </w:t>
      </w:r>
      <w:r w:rsidR="002719A9">
        <w:t xml:space="preserve">    </w:t>
      </w:r>
      <w:proofErr w:type="spellStart"/>
      <w:r w:rsidRPr="00C41880">
        <w:t>Kleinbaum</w:t>
      </w:r>
      <w:proofErr w:type="spellEnd"/>
      <w:r w:rsidRPr="00C41880">
        <w:t xml:space="preserve"> D.G., "Computing the Odds Ratio in Logistic Regression," Invited seminar    </w:t>
      </w:r>
    </w:p>
    <w:p w:rsidR="001D1083" w:rsidRPr="00C41880" w:rsidRDefault="001D1083" w:rsidP="002719A9">
      <w:pPr>
        <w:widowControl w:val="0"/>
        <w:ind w:right="-270"/>
      </w:pPr>
      <w:r w:rsidRPr="00C41880">
        <w:t xml:space="preserve">           </w:t>
      </w:r>
      <w:r w:rsidR="002719A9">
        <w:t xml:space="preserve">   </w:t>
      </w:r>
      <w:r w:rsidRPr="00C41880">
        <w:t xml:space="preserve"> </w:t>
      </w:r>
      <w:proofErr w:type="gramStart"/>
      <w:r w:rsidRPr="00C41880">
        <w:t>presented</w:t>
      </w:r>
      <w:proofErr w:type="gramEnd"/>
      <w:r w:rsidRPr="00C41880">
        <w:t xml:space="preserve"> at the Department of Statistics, Macquarie University, Sydney, Australia</w:t>
      </w:r>
      <w:r w:rsidR="002719A9">
        <w:t xml:space="preserve">, November </w:t>
      </w:r>
      <w:r w:rsidRPr="00C41880">
        <w:t>1989.</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"Seminar Series on Epidemiological Methods," a series of six invited seminars on the following topics: selection bias, </w:t>
      </w:r>
      <w:proofErr w:type="spellStart"/>
      <w:r w:rsidRPr="00C41880">
        <w:t>Collinearity</w:t>
      </w:r>
      <w:proofErr w:type="spellEnd"/>
      <w:r w:rsidRPr="00C41880">
        <w:t xml:space="preserve">, survival analysis, </w:t>
      </w:r>
      <w:proofErr w:type="spellStart"/>
      <w:r w:rsidRPr="00C41880">
        <w:t>poisson</w:t>
      </w:r>
      <w:proofErr w:type="spellEnd"/>
      <w:r w:rsidRPr="00C41880">
        <w:t xml:space="preserve"> regression, and logistic regression modeling and variable selection strategies, presented at the Department of Public Health, Sydney University, Sydney, Australia, October-November 1989.</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"Teaching Short Courses in Biostatistics and Epidemiology," Invited Paper, The Third International Conference on Teaching Statistics, August 19-24, 1990 Dunedin, New Zealand.</w:t>
      </w:r>
    </w:p>
    <w:p w:rsidR="002719A9" w:rsidRDefault="002719A9" w:rsidP="00651661">
      <w:pPr>
        <w:widowControl w:val="0"/>
      </w:pPr>
    </w:p>
    <w:p w:rsidR="001D1083" w:rsidRPr="00C41880" w:rsidRDefault="001D1083">
      <w:pPr>
        <w:widowControl w:val="0"/>
        <w:ind w:left="720"/>
      </w:pPr>
      <w:proofErr w:type="spellStart"/>
      <w:r w:rsidRPr="00C41880">
        <w:t>Kleinbaum</w:t>
      </w:r>
      <w:proofErr w:type="spellEnd"/>
      <w:r w:rsidRPr="00C41880">
        <w:t xml:space="preserve"> D.G., "</w:t>
      </w:r>
      <w:proofErr w:type="spellStart"/>
      <w:r w:rsidRPr="00C41880">
        <w:t>Epid</w:t>
      </w:r>
      <w:proofErr w:type="spellEnd"/>
      <w:r w:rsidRPr="00C41880">
        <w:t xml:space="preserve"> Forum Seminar Series," a series of invited seminars on the following topics: Overview of </w:t>
      </w:r>
      <w:proofErr w:type="spellStart"/>
      <w:r w:rsidRPr="00C41880">
        <w:t>Epid</w:t>
      </w:r>
      <w:proofErr w:type="spellEnd"/>
      <w:r w:rsidRPr="00C41880">
        <w:t xml:space="preserve"> Methods; Intro. </w:t>
      </w:r>
      <w:proofErr w:type="gramStart"/>
      <w:r w:rsidRPr="00C41880">
        <w:t>to</w:t>
      </w:r>
      <w:proofErr w:type="gramEnd"/>
      <w:r w:rsidRPr="00C41880">
        <w:t xml:space="preserve"> Logistic Regression, The E,V,W model; Modeling Strategy Guidelines; Assessing Confounding and Interaction; </w:t>
      </w:r>
      <w:proofErr w:type="spellStart"/>
      <w:r w:rsidRPr="00C41880">
        <w:t>Collinearity</w:t>
      </w:r>
      <w:proofErr w:type="spellEnd"/>
      <w:r w:rsidRPr="00C41880">
        <w:t xml:space="preserve">; Intro. </w:t>
      </w:r>
      <w:proofErr w:type="gramStart"/>
      <w:r w:rsidRPr="00C41880">
        <w:t>to</w:t>
      </w:r>
      <w:proofErr w:type="gramEnd"/>
      <w:r w:rsidRPr="00C41880">
        <w:t xml:space="preserve"> Survival Analysis; The Cox PH model; Poisson Regression, </w:t>
      </w:r>
      <w:proofErr w:type="spellStart"/>
      <w:r w:rsidRPr="00C41880">
        <w:t>Polytomous</w:t>
      </w:r>
      <w:proofErr w:type="spellEnd"/>
      <w:r w:rsidRPr="00C41880">
        <w:t xml:space="preserve"> and Ordinal Logistic Regression; Analysis of Longitudinal Data Using GEE, Validity in </w:t>
      </w:r>
      <w:proofErr w:type="spellStart"/>
      <w:r w:rsidRPr="00C41880">
        <w:t>Epid</w:t>
      </w:r>
      <w:proofErr w:type="spellEnd"/>
      <w:r w:rsidRPr="00C41880">
        <w:t>. Research; Selection Bias; Stratified Analysis, Matching, presented at CDC, Atlanta, GA between October 1991 and June 1993.</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"The GEE Method for Analysis of Longitudinal Data," presented at the Emory U. SPH, April 1992.</w:t>
      </w:r>
    </w:p>
    <w:p w:rsidR="001D1083" w:rsidRPr="00C41880" w:rsidRDefault="001D1083">
      <w:pPr>
        <w:widowControl w:val="0"/>
      </w:pPr>
    </w:p>
    <w:p w:rsidR="000D42EB" w:rsidRDefault="001D1083">
      <w:pPr>
        <w:widowControl w:val="0"/>
        <w:ind w:firstLine="720"/>
      </w:pPr>
      <w:proofErr w:type="spellStart"/>
      <w:r w:rsidRPr="00C41880">
        <w:t>Kleinbaum</w:t>
      </w:r>
      <w:proofErr w:type="spellEnd"/>
      <w:r w:rsidRPr="00C41880">
        <w:t xml:space="preserve"> D.G., "1993 - 1994 Analytic Methods Forum Seminar Series: 3 invited lectures on                      </w:t>
      </w:r>
      <w:r w:rsidR="002719A9">
        <w:t xml:space="preserve">               </w:t>
      </w:r>
      <w:r w:rsidRPr="00C41880">
        <w:t xml:space="preserve"> </w:t>
      </w:r>
    </w:p>
    <w:p w:rsidR="000D42EB" w:rsidRDefault="001D1083">
      <w:pPr>
        <w:widowControl w:val="0"/>
        <w:ind w:firstLine="720"/>
      </w:pPr>
      <w:proofErr w:type="gramStart"/>
      <w:r w:rsidRPr="00C41880">
        <w:t>the</w:t>
      </w:r>
      <w:proofErr w:type="gramEnd"/>
      <w:r w:rsidRPr="00C41880">
        <w:t xml:space="preserve"> analysis of longitudinal data:  (1) Longitudinal Data:  An Introduction, (2) Linear Models                            </w:t>
      </w:r>
      <w:r w:rsidR="002719A9">
        <w:t xml:space="preserve">          </w:t>
      </w:r>
    </w:p>
    <w:p w:rsidR="000D42EB" w:rsidRDefault="001D1083">
      <w:pPr>
        <w:widowControl w:val="0"/>
        <w:ind w:firstLine="720"/>
      </w:pPr>
      <w:proofErr w:type="gramStart"/>
      <w:r w:rsidRPr="00C41880">
        <w:t>for</w:t>
      </w:r>
      <w:proofErr w:type="gramEnd"/>
      <w:r w:rsidRPr="00C41880">
        <w:t xml:space="preserve"> Longitudinal Data (3) The Generalized Mixed Random Effects Linear Model, presented at </w:t>
      </w:r>
      <w:r w:rsidRPr="00C41880">
        <w:tab/>
        <w:t xml:space="preserve">CDC, </w:t>
      </w:r>
      <w:r w:rsidR="002719A9">
        <w:t xml:space="preserve">                    </w:t>
      </w:r>
    </w:p>
    <w:p w:rsidR="001D1083" w:rsidRPr="00C41880" w:rsidRDefault="001D1083">
      <w:pPr>
        <w:widowControl w:val="0"/>
        <w:ind w:firstLine="720"/>
      </w:pPr>
      <w:r w:rsidRPr="00C41880">
        <w:t xml:space="preserve">Atlanta, GA on December 8, 1993, February 10, 1994 </w:t>
      </w:r>
      <w:proofErr w:type="gramStart"/>
      <w:r w:rsidRPr="00C41880">
        <w:t>and  March</w:t>
      </w:r>
      <w:proofErr w:type="gramEnd"/>
      <w:r w:rsidRPr="00C41880">
        <w:t xml:space="preserve"> 31, 1994.</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1994 - 1995 Analytic Forum Seminar Series: 4 invited lectures on analytic methods presented at CDC, Atlanta, GA: (1) </w:t>
      </w:r>
      <w:proofErr w:type="spellStart"/>
      <w:r w:rsidRPr="00C41880">
        <w:t>Collinearity</w:t>
      </w:r>
      <w:proofErr w:type="spellEnd"/>
      <w:r w:rsidRPr="00C41880">
        <w:t xml:space="preserve"> for Non-Linear Models, November 4, 1994;  (2) and (3) Poisson Regression and Its Relationship to Survival analysis, Part 1, December 9, 1994, and Part 2, February 3, 1995; (4) The Use of Robust Estimators of Variance in regression Modeling, May 26, 1995.</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"Introduction to Longitudinal Data Analysis," Morehouse School of Medicine invited speaker, Medical Treatment Effectiveness Center, Atlanta, GA, December 8, 1993.</w:t>
      </w:r>
    </w:p>
    <w:p w:rsidR="001D1083" w:rsidRPr="00C41880" w:rsidRDefault="001D1083">
      <w:pPr>
        <w:widowControl w:val="0"/>
        <w:ind w:left="720"/>
      </w:pPr>
      <w:r w:rsidRPr="00C41880">
        <w:t>Page 13 (</w:t>
      </w:r>
      <w:proofErr w:type="spellStart"/>
      <w:r w:rsidRPr="00C41880">
        <w:t>Kleinbaum</w:t>
      </w:r>
      <w:proofErr w:type="spellEnd"/>
      <w:r w:rsidRPr="00C41880">
        <w:t xml:space="preserve"> C.V.)</w:t>
      </w:r>
    </w:p>
    <w:p w:rsidR="00651661" w:rsidRPr="00C41880" w:rsidRDefault="00651661" w:rsidP="000D42EB">
      <w:pPr>
        <w:widowControl w:val="0"/>
      </w:pPr>
      <w:r>
        <w:t xml:space="preserve">         </w:t>
      </w:r>
      <w:r w:rsidR="000D42EB">
        <w:t xml:space="preserve"> </w:t>
      </w:r>
    </w:p>
    <w:p w:rsidR="001D1083" w:rsidRPr="00C41880" w:rsidRDefault="001D1083">
      <w:pPr>
        <w:widowControl w:val="0"/>
        <w:ind w:left="720"/>
      </w:pPr>
      <w:proofErr w:type="spellStart"/>
      <w:r w:rsidRPr="00C41880">
        <w:t>Kleinbaum</w:t>
      </w:r>
      <w:proofErr w:type="spellEnd"/>
      <w:r w:rsidRPr="00C41880">
        <w:t xml:space="preserve"> D.G., “Introduction to Survival Analysis</w:t>
      </w:r>
      <w:proofErr w:type="gramStart"/>
      <w:r w:rsidRPr="00C41880">
        <w:t>, ?Morehouse</w:t>
      </w:r>
      <w:proofErr w:type="gramEnd"/>
      <w:r w:rsidRPr="00C41880">
        <w:t xml:space="preserve"> School of Medicine invited speaker, Medical Treatment Effectiveness Center, Atlanta, GA, June 25, 1994.</w:t>
      </w:r>
    </w:p>
    <w:p w:rsidR="001D1083" w:rsidRPr="00651661" w:rsidRDefault="001D1083">
      <w:pPr>
        <w:widowControl w:val="0"/>
        <w:rPr>
          <w:sz w:val="16"/>
          <w:szCs w:val="16"/>
        </w:rPr>
      </w:pPr>
    </w:p>
    <w:p w:rsidR="001D1083" w:rsidRPr="00C41880" w:rsidRDefault="001D1083">
      <w:pPr>
        <w:widowControl w:val="0"/>
        <w:ind w:left="720"/>
      </w:pPr>
      <w:proofErr w:type="spellStart"/>
      <w:r w:rsidRPr="00C41880">
        <w:t>Kleinbaum</w:t>
      </w:r>
      <w:proofErr w:type="spellEnd"/>
      <w:r w:rsidRPr="00C41880">
        <w:t xml:space="preserve"> D.G., 1995 - 1996 Analytic Forum Seminar Series: 5 invited lectures on analytic methods presented at CDC, Atlanta, GA: (1) Analysis of Repeated Measures Data of Continuous Outcomes by Partitioned Sums of Squares, December 15, 1995; (2) Analysis of Repeated Measures Data of Continuous Outcomes Using SAS</w:t>
      </w:r>
      <w:proofErr w:type="gramStart"/>
      <w:r w:rsidRPr="00C41880">
        <w:t>?s</w:t>
      </w:r>
      <w:proofErr w:type="gramEnd"/>
      <w:r w:rsidRPr="00C41880">
        <w:t xml:space="preserve"> PROC MIXED, January 26, 1996; (3) Computing the Measure of Effect in Logistic Regression, Survival Analysis and Poisson Regression, February 23, 1996; (4) Estimating the Risk Ratio Using Logistic Regression, March 29, 1996; (5) Interval Estimation in Logistic Regression When There is Interaction, May 17, 1996.</w:t>
      </w:r>
    </w:p>
    <w:p w:rsidR="001D1083" w:rsidRPr="00651661" w:rsidRDefault="001D1083">
      <w:pPr>
        <w:widowControl w:val="0"/>
        <w:rPr>
          <w:sz w:val="16"/>
          <w:szCs w:val="16"/>
        </w:rPr>
      </w:pPr>
    </w:p>
    <w:p w:rsidR="000D42EB" w:rsidRDefault="000D42EB">
      <w:pPr>
        <w:widowControl w:val="0"/>
        <w:ind w:left="720"/>
      </w:pPr>
    </w:p>
    <w:p w:rsidR="000D42EB" w:rsidRDefault="000D42EB">
      <w:pPr>
        <w:widowControl w:val="0"/>
        <w:ind w:left="720"/>
      </w:pPr>
    </w:p>
    <w:p w:rsidR="000D42EB" w:rsidRDefault="000D42EB" w:rsidP="000D42EB">
      <w:pPr>
        <w:widowControl w:val="0"/>
        <w:ind w:hanging="180"/>
      </w:pPr>
      <w:r w:rsidRPr="00C41880">
        <w:lastRenderedPageBreak/>
        <w:t>Page</w:t>
      </w:r>
      <w:r>
        <w:t xml:space="preserve"> 1</w:t>
      </w:r>
      <w:r w:rsidR="00946876">
        <w:t>6</w:t>
      </w:r>
      <w:r>
        <w:t xml:space="preserve"> </w:t>
      </w:r>
      <w:r w:rsidR="00946876">
        <w:t>(</w:t>
      </w:r>
      <w:proofErr w:type="spellStart"/>
      <w:r w:rsidR="00946876">
        <w:t>Kleinbaum</w:t>
      </w:r>
      <w:proofErr w:type="spellEnd"/>
      <w:r w:rsidR="00946876">
        <w:t xml:space="preserve"> CV</w:t>
      </w:r>
      <w:r w:rsidRPr="00C41880">
        <w:t xml:space="preserve">)    </w:t>
      </w:r>
    </w:p>
    <w:p w:rsidR="000D42EB" w:rsidRDefault="000D42EB" w:rsidP="000D42EB"/>
    <w:p w:rsidR="000D42EB" w:rsidRPr="00C41880" w:rsidRDefault="000D42EB" w:rsidP="000D42EB">
      <w:pPr>
        <w:widowControl w:val="0"/>
        <w:tabs>
          <w:tab w:val="left" w:pos="1170"/>
        </w:tabs>
        <w:ind w:hanging="90"/>
      </w:pPr>
      <w:r w:rsidRPr="001A4A0F">
        <w:rPr>
          <w:b/>
          <w:u w:val="single"/>
        </w:rPr>
        <w:t>PAPERS PRESENTED</w:t>
      </w:r>
      <w:r>
        <w:t xml:space="preserve"> continued</w:t>
      </w:r>
      <w:r w:rsidRPr="00C41880">
        <w:t xml:space="preserve">      </w:t>
      </w:r>
    </w:p>
    <w:p w:rsidR="000D42EB" w:rsidRDefault="000D42EB" w:rsidP="000D42EB">
      <w:pPr>
        <w:widowControl w:val="0"/>
      </w:pPr>
    </w:p>
    <w:p w:rsidR="001D1083" w:rsidRPr="00C41880" w:rsidRDefault="001D1083">
      <w:pPr>
        <w:widowControl w:val="0"/>
        <w:ind w:left="720"/>
      </w:pPr>
      <w:proofErr w:type="spellStart"/>
      <w:r w:rsidRPr="00C41880">
        <w:t>Kleinbaum</w:t>
      </w:r>
      <w:proofErr w:type="spellEnd"/>
      <w:r w:rsidRPr="00C41880">
        <w:t xml:space="preserve"> D.G., 1996-1997 Analytic Forum Seminar Series: 5 invited lectures on analytic methods presented at CDC, Atlanta, GA (1) Matching in Epidemiologic Research: Design Issues, November 8, 1996, 920 Analysis of Case-Control Matched Data Using Logistic Regression, December 6, 1996, (3) Issues in the Analysis of matched Data: Pooling, February 14, 1997, (4) Analysis of Matched Data in Follow-up Studies, March 21,1997; (5) Balanced Repeated Measures Designs with one Crossover Factor and One Nest Factor, April 4, 1997.</w:t>
      </w:r>
    </w:p>
    <w:p w:rsidR="001D1083" w:rsidRPr="00651661" w:rsidRDefault="001D1083">
      <w:pPr>
        <w:widowControl w:val="0"/>
        <w:rPr>
          <w:sz w:val="16"/>
          <w:szCs w:val="16"/>
        </w:rPr>
      </w:pPr>
    </w:p>
    <w:p w:rsidR="001D1083" w:rsidRPr="00C41880" w:rsidRDefault="001D1083">
      <w:pPr>
        <w:widowControl w:val="0"/>
        <w:ind w:left="720"/>
      </w:pPr>
      <w:proofErr w:type="spellStart"/>
      <w:r w:rsidRPr="00C41880">
        <w:t>Kleinbaum</w:t>
      </w:r>
      <w:proofErr w:type="spellEnd"/>
      <w:r w:rsidRPr="00C41880">
        <w:t xml:space="preserve"> D.G., “Logistic Regression Analysis, invited lecturer in CDC Epidemiology in Action Course, February 1996, 1996, 1997, 1998, 1999, 2000, 2001.</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“Measures of Association, Invited lecturer in CDC course for Visitors fro Former Soviet Republics on Epidemiology, Biostatistics, and Scientific Communications November 1995 and 1996.</w:t>
      </w:r>
    </w:p>
    <w:p w:rsidR="001D1083" w:rsidRPr="00C41880" w:rsidRDefault="001D1083">
      <w:pPr>
        <w:widowControl w:val="0"/>
      </w:pPr>
    </w:p>
    <w:p w:rsidR="001D1083" w:rsidRPr="00C41880" w:rsidRDefault="001D1083">
      <w:pPr>
        <w:widowControl w:val="0"/>
        <w:ind w:left="720"/>
      </w:pPr>
      <w:proofErr w:type="spellStart"/>
      <w:r w:rsidRPr="00C41880">
        <w:t>Kleinbaum</w:t>
      </w:r>
      <w:proofErr w:type="spellEnd"/>
      <w:r w:rsidRPr="00C41880">
        <w:t xml:space="preserve"> D.G., “Matching in </w:t>
      </w:r>
      <w:proofErr w:type="spellStart"/>
      <w:r w:rsidRPr="00C41880">
        <w:t>Epid</w:t>
      </w:r>
      <w:proofErr w:type="spellEnd"/>
      <w:r w:rsidRPr="00C41880">
        <w:t xml:space="preserve">. Research, invited lecturer in CDC </w:t>
      </w:r>
      <w:proofErr w:type="spellStart"/>
      <w:r w:rsidRPr="00C41880">
        <w:t>Eis</w:t>
      </w:r>
      <w:proofErr w:type="spellEnd"/>
      <w:r w:rsidRPr="00C41880">
        <w:t xml:space="preserve"> Course,</w:t>
      </w:r>
    </w:p>
    <w:p w:rsidR="002719A9" w:rsidRDefault="001D1083" w:rsidP="00651661">
      <w:pPr>
        <w:widowControl w:val="0"/>
        <w:ind w:left="720"/>
      </w:pPr>
      <w:r w:rsidRPr="00C41880">
        <w:t xml:space="preserve">July 1995, 1996, 1997, 1998, 1999, 2000, </w:t>
      </w:r>
      <w:r w:rsidRPr="00C41880">
        <w:rPr>
          <w:b/>
        </w:rPr>
        <w:t>2001</w:t>
      </w:r>
      <w:r w:rsidRPr="00C41880">
        <w:t>.</w:t>
      </w:r>
      <w:r w:rsidR="002719A9">
        <w:t xml:space="preserve"> </w:t>
      </w:r>
    </w:p>
    <w:p w:rsidR="00651661" w:rsidRPr="00C41880" w:rsidRDefault="00651661" w:rsidP="00651661">
      <w:pPr>
        <w:widowControl w:val="0"/>
        <w:ind w:left="720"/>
      </w:pPr>
    </w:p>
    <w:p w:rsidR="000D42EB" w:rsidRDefault="00735662" w:rsidP="002719A9">
      <w:pPr>
        <w:widowControl w:val="0"/>
      </w:pPr>
      <w:r>
        <w:t xml:space="preserve">      </w:t>
      </w:r>
      <w:r w:rsidR="000D42EB">
        <w:t xml:space="preserve">  </w:t>
      </w:r>
      <w:r>
        <w:t xml:space="preserve">     </w:t>
      </w:r>
      <w:r w:rsidR="000D42EB">
        <w:t xml:space="preserve"> </w:t>
      </w:r>
      <w:r>
        <w:t xml:space="preserve"> </w:t>
      </w:r>
      <w:proofErr w:type="spellStart"/>
      <w:r w:rsidR="001D1083" w:rsidRPr="00C41880">
        <w:t>Kleinbaum</w:t>
      </w:r>
      <w:proofErr w:type="spellEnd"/>
      <w:r w:rsidR="001D1083" w:rsidRPr="00C41880">
        <w:t xml:space="preserve"> D.G., “Modeling </w:t>
      </w:r>
      <w:proofErr w:type="spellStart"/>
      <w:r w:rsidR="001D1083" w:rsidRPr="00C41880">
        <w:t>Strategics</w:t>
      </w:r>
      <w:proofErr w:type="spellEnd"/>
      <w:r w:rsidR="001D1083" w:rsidRPr="00C41880">
        <w:t xml:space="preserve"> in Logistic Regression Analysis, invited lecturer in CDC EIS </w:t>
      </w:r>
    </w:p>
    <w:p w:rsidR="001D1083" w:rsidRPr="00C41880" w:rsidRDefault="000D42EB" w:rsidP="000D42EB">
      <w:pPr>
        <w:widowControl w:val="0"/>
      </w:pPr>
      <w:r>
        <w:t xml:space="preserve">               </w:t>
      </w:r>
      <w:proofErr w:type="gramStart"/>
      <w:r w:rsidR="001D1083" w:rsidRPr="00C41880">
        <w:t>course</w:t>
      </w:r>
      <w:proofErr w:type="gramEnd"/>
      <w:r w:rsidR="001D1083" w:rsidRPr="00C41880">
        <w:t xml:space="preserve">, </w:t>
      </w:r>
      <w:r w:rsidR="002719A9">
        <w:t xml:space="preserve"> </w:t>
      </w:r>
      <w:r w:rsidR="001D1083" w:rsidRPr="00C41880">
        <w:t>July 1993, 1994, 1995.</w:t>
      </w:r>
    </w:p>
    <w:p w:rsidR="001D1083" w:rsidRPr="00C41880" w:rsidRDefault="001D1083">
      <w:pPr>
        <w:widowControl w:val="0"/>
        <w:ind w:left="720"/>
      </w:pPr>
    </w:p>
    <w:p w:rsidR="001D1083" w:rsidRPr="00C41880" w:rsidRDefault="002719A9" w:rsidP="002719A9">
      <w:pPr>
        <w:widowControl w:val="0"/>
      </w:pPr>
      <w:r>
        <w:t xml:space="preserve">           </w:t>
      </w:r>
      <w:r w:rsidR="000D42EB">
        <w:t xml:space="preserve">  </w:t>
      </w:r>
      <w:r>
        <w:t xml:space="preserve">  </w:t>
      </w:r>
      <w:proofErr w:type="spellStart"/>
      <w:r w:rsidR="001D1083" w:rsidRPr="00C41880">
        <w:t>Kleinbaum</w:t>
      </w:r>
      <w:proofErr w:type="spellEnd"/>
      <w:r w:rsidR="001D1083" w:rsidRPr="00C41880">
        <w:t xml:space="preserve"> D.G., “Epidemiology Research: An Overview”, Austrian Society of Epidemiology,</w:t>
      </w:r>
    </w:p>
    <w:p w:rsidR="001D1083" w:rsidRPr="00C41880" w:rsidRDefault="001D1083">
      <w:pPr>
        <w:widowControl w:val="0"/>
        <w:ind w:left="720"/>
      </w:pPr>
      <w:r w:rsidRPr="00C41880">
        <w:t>Vienna, Austria, May 1998</w:t>
      </w:r>
    </w:p>
    <w:p w:rsidR="001D1083" w:rsidRPr="00C41880" w:rsidRDefault="001D1083">
      <w:pPr>
        <w:widowControl w:val="0"/>
        <w:ind w:left="720"/>
      </w:pPr>
    </w:p>
    <w:p w:rsidR="001D1083" w:rsidRPr="00C41880" w:rsidRDefault="001D1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880">
        <w:t xml:space="preserve">          </w:t>
      </w:r>
      <w:r w:rsidR="000D42EB">
        <w:t xml:space="preserve">   </w:t>
      </w:r>
      <w:r w:rsidRPr="00C41880">
        <w:t xml:space="preserve">  </w:t>
      </w:r>
      <w:proofErr w:type="spellStart"/>
      <w:r w:rsidRPr="00C41880">
        <w:t>Kleinbaum</w:t>
      </w:r>
      <w:proofErr w:type="spellEnd"/>
      <w:r w:rsidRPr="00C41880">
        <w:t xml:space="preserve"> D.G., “A New Teaching Approach for Epidemiology," Erasmus Summer </w:t>
      </w:r>
      <w:proofErr w:type="spellStart"/>
      <w:r w:rsidRPr="00C41880">
        <w:t>Progam</w:t>
      </w:r>
      <w:proofErr w:type="spellEnd"/>
      <w:r w:rsidRPr="00C41880">
        <w:t xml:space="preserve"> </w:t>
      </w:r>
    </w:p>
    <w:p w:rsidR="001D1083" w:rsidRPr="00C41880" w:rsidRDefault="001D1083">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880">
        <w:t xml:space="preserve">         </w:t>
      </w:r>
      <w:r w:rsidR="000D42EB">
        <w:t xml:space="preserve">   </w:t>
      </w:r>
      <w:r w:rsidRPr="00C41880">
        <w:t xml:space="preserve">   </w:t>
      </w:r>
      <w:proofErr w:type="gramStart"/>
      <w:r w:rsidRPr="00C41880">
        <w:t>in</w:t>
      </w:r>
      <w:proofErr w:type="gramEnd"/>
      <w:r w:rsidRPr="00C41880">
        <w:t xml:space="preserve"> Epidemiology, Rotterdam, Netherlands, August 2000 </w:t>
      </w:r>
    </w:p>
    <w:p w:rsidR="001D1083" w:rsidRPr="00C41880" w:rsidRDefault="001D1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880">
        <w:t xml:space="preserve">            </w:t>
      </w:r>
    </w:p>
    <w:p w:rsidR="001D1083" w:rsidRPr="00C41880" w:rsidRDefault="001D1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880">
        <w:t xml:space="preserve">           </w:t>
      </w:r>
      <w:r w:rsidR="000D42EB">
        <w:t xml:space="preserve">   </w:t>
      </w:r>
      <w:r w:rsidRPr="00C41880">
        <w:t xml:space="preserve"> </w:t>
      </w:r>
      <w:proofErr w:type="spellStart"/>
      <w:r w:rsidRPr="00C41880">
        <w:t>Kleinbaum</w:t>
      </w:r>
      <w:proofErr w:type="spellEnd"/>
      <w:r w:rsidRPr="00C41880">
        <w:t xml:space="preserve"> D.G., Keynote Speaker: “The Art in the State of the Art", National Conference</w:t>
      </w:r>
    </w:p>
    <w:p w:rsidR="001D1083" w:rsidRPr="00C41880" w:rsidRDefault="001D1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880">
        <w:t xml:space="preserve">           </w:t>
      </w:r>
      <w:r w:rsidR="000D42EB">
        <w:t xml:space="preserve">   </w:t>
      </w:r>
      <w:r w:rsidRPr="00C41880">
        <w:t xml:space="preserve"> </w:t>
      </w:r>
      <w:proofErr w:type="gramStart"/>
      <w:r w:rsidRPr="00C41880">
        <w:t>on</w:t>
      </w:r>
      <w:proofErr w:type="gramEnd"/>
      <w:r w:rsidRPr="00C41880">
        <w:t xml:space="preserve"> Research in General Practice, Maastricht, Netherlands, May  2001</w:t>
      </w:r>
    </w:p>
    <w:p w:rsidR="001D1083" w:rsidRPr="00C41880" w:rsidRDefault="001D1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880">
        <w:t xml:space="preserve">       </w:t>
      </w:r>
    </w:p>
    <w:p w:rsidR="001D1083" w:rsidRPr="00C41880" w:rsidRDefault="001D1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880">
        <w:t xml:space="preserve">            </w:t>
      </w:r>
      <w:r w:rsidR="000D42EB">
        <w:t xml:space="preserve">   </w:t>
      </w:r>
      <w:proofErr w:type="spellStart"/>
      <w:r w:rsidRPr="00C41880">
        <w:t>Kleinbaum</w:t>
      </w:r>
      <w:proofErr w:type="spellEnd"/>
      <w:r w:rsidRPr="00C41880">
        <w:t xml:space="preserve"> D.G., “</w:t>
      </w:r>
      <w:proofErr w:type="spellStart"/>
      <w:r w:rsidRPr="00C41880">
        <w:t>ActivEpi</w:t>
      </w:r>
      <w:proofErr w:type="spellEnd"/>
      <w:r w:rsidRPr="00C41880">
        <w:t xml:space="preserve">- a </w:t>
      </w:r>
      <w:proofErr w:type="spellStart"/>
      <w:r w:rsidRPr="00C41880">
        <w:t>CDRom</w:t>
      </w:r>
      <w:proofErr w:type="spellEnd"/>
      <w:r w:rsidRPr="00C41880">
        <w:t xml:space="preserve"> course in epidemiology", Faculty of Medicine, </w:t>
      </w:r>
    </w:p>
    <w:p w:rsidR="001D1083" w:rsidRPr="00C41880" w:rsidRDefault="001D1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880">
        <w:t xml:space="preserve">            </w:t>
      </w:r>
      <w:r w:rsidR="000D42EB">
        <w:t xml:space="preserve">   </w:t>
      </w:r>
      <w:r w:rsidRPr="00C41880">
        <w:t>University of Maastricht, Maastricht, Netherlands, May 2001</w:t>
      </w:r>
    </w:p>
    <w:p w:rsidR="001D1083" w:rsidRPr="00651661" w:rsidRDefault="001D1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rsidR="001D1083" w:rsidRPr="00C41880" w:rsidRDefault="001D1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880">
        <w:t xml:space="preserve">          </w:t>
      </w:r>
      <w:r w:rsidR="000D42EB">
        <w:t xml:space="preserve">   </w:t>
      </w:r>
      <w:r w:rsidRPr="00C41880">
        <w:t xml:space="preserve">  </w:t>
      </w:r>
      <w:proofErr w:type="spellStart"/>
      <w:r w:rsidRPr="00C41880">
        <w:t>Kleinbaum</w:t>
      </w:r>
      <w:proofErr w:type="spellEnd"/>
      <w:r w:rsidRPr="00C41880">
        <w:t xml:space="preserve">, D.G., “Choosing the Correlation Structure in the Analysis of Correlated    </w:t>
      </w:r>
    </w:p>
    <w:p w:rsidR="001D1083" w:rsidRPr="00C41880" w:rsidRDefault="001D1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880">
        <w:t xml:space="preserve">            </w:t>
      </w:r>
      <w:r w:rsidR="000D42EB">
        <w:t xml:space="preserve">   </w:t>
      </w:r>
      <w:proofErr w:type="gramStart"/>
      <w:r w:rsidRPr="00C41880">
        <w:t>Data ,</w:t>
      </w:r>
      <w:proofErr w:type="gramEnd"/>
      <w:r w:rsidRPr="00C41880">
        <w:t xml:space="preserve"> Department of Methodology and Statistics, University of Maastricht, Maastricht,          </w:t>
      </w:r>
    </w:p>
    <w:p w:rsidR="001D1083" w:rsidRPr="00C41880" w:rsidRDefault="001D1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880">
        <w:t xml:space="preserve">            </w:t>
      </w:r>
      <w:r w:rsidR="000D42EB">
        <w:t xml:space="preserve">   </w:t>
      </w:r>
      <w:r w:rsidRPr="00C41880">
        <w:t>Netherlands, May 2001</w:t>
      </w:r>
    </w:p>
    <w:p w:rsidR="001D1083" w:rsidRPr="00651661" w:rsidRDefault="001D1083">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rsidR="001D1083" w:rsidRPr="00C41880" w:rsidRDefault="001D1083">
      <w:r w:rsidRPr="00C41880">
        <w:t xml:space="preserve">          </w:t>
      </w:r>
      <w:r w:rsidR="000D42EB">
        <w:t xml:space="preserve"> </w:t>
      </w:r>
      <w:r w:rsidRPr="00C41880">
        <w:t xml:space="preserve"> </w:t>
      </w:r>
      <w:r w:rsidR="000D42EB">
        <w:t xml:space="preserve">   </w:t>
      </w:r>
      <w:proofErr w:type="spellStart"/>
      <w:r w:rsidRPr="00C41880">
        <w:t>Kleinbaum</w:t>
      </w:r>
      <w:proofErr w:type="spellEnd"/>
      <w:r w:rsidRPr="00C41880">
        <w:t xml:space="preserve"> DG, “</w:t>
      </w:r>
      <w:proofErr w:type="spellStart"/>
      <w:r w:rsidRPr="00C41880">
        <w:t>ActivEpi</w:t>
      </w:r>
      <w:proofErr w:type="spellEnd"/>
      <w:r w:rsidRPr="00C41880">
        <w:t xml:space="preserve">: A Unique Approach to Teaching Epidemiology”, invited lecture at  </w:t>
      </w:r>
    </w:p>
    <w:p w:rsidR="001D1083" w:rsidRPr="00C41880" w:rsidRDefault="001D1083">
      <w:r w:rsidRPr="00C41880">
        <w:t xml:space="preserve">           </w:t>
      </w:r>
      <w:r w:rsidR="000D42EB">
        <w:t xml:space="preserve">    </w:t>
      </w:r>
      <w:r w:rsidRPr="00C41880">
        <w:t>Erasmus University Summer Session in Epidemiology, August 2001</w:t>
      </w:r>
    </w:p>
    <w:p w:rsidR="001D1083" w:rsidRPr="00651661" w:rsidRDefault="001D1083">
      <w:pPr>
        <w:rPr>
          <w:sz w:val="16"/>
          <w:szCs w:val="16"/>
        </w:rPr>
      </w:pPr>
    </w:p>
    <w:p w:rsidR="001D1083" w:rsidRPr="00C41880" w:rsidRDefault="001D1083">
      <w:r w:rsidRPr="00C41880">
        <w:t xml:space="preserve">          </w:t>
      </w:r>
      <w:r w:rsidR="000D42EB">
        <w:t xml:space="preserve">     </w:t>
      </w:r>
      <w:proofErr w:type="spellStart"/>
      <w:r w:rsidRPr="00C41880">
        <w:t>Kleinbaum</w:t>
      </w:r>
      <w:proofErr w:type="spellEnd"/>
      <w:r w:rsidRPr="00C41880">
        <w:t xml:space="preserve"> DG, “Pooling Matched Case-Control Data,” invited lecture, Department of Statistics  </w:t>
      </w:r>
    </w:p>
    <w:p w:rsidR="001D1083" w:rsidRPr="00C41880" w:rsidRDefault="001D1083">
      <w:r w:rsidRPr="00C41880">
        <w:t xml:space="preserve">          </w:t>
      </w:r>
      <w:r w:rsidR="000D42EB">
        <w:t xml:space="preserve">     </w:t>
      </w:r>
      <w:proofErr w:type="gramStart"/>
      <w:r w:rsidRPr="00C41880">
        <w:t>and</w:t>
      </w:r>
      <w:proofErr w:type="gramEnd"/>
      <w:r w:rsidRPr="00C41880">
        <w:t xml:space="preserve"> Methodology, University of </w:t>
      </w:r>
      <w:proofErr w:type="spellStart"/>
      <w:r w:rsidRPr="00C41880">
        <w:t>Maasticht</w:t>
      </w:r>
      <w:proofErr w:type="spellEnd"/>
      <w:r w:rsidRPr="00C41880">
        <w:t>,, Maastricht, the Netherlands, May 2002</w:t>
      </w:r>
    </w:p>
    <w:p w:rsidR="00651661" w:rsidRPr="00C41880" w:rsidRDefault="00651661"/>
    <w:p w:rsidR="001D1083" w:rsidRPr="00C41880" w:rsidRDefault="001D1083">
      <w:r w:rsidRPr="00C41880">
        <w:t xml:space="preserve">         </w:t>
      </w:r>
      <w:r w:rsidR="000D42EB">
        <w:t xml:space="preserve">     </w:t>
      </w:r>
      <w:r w:rsidRPr="00C41880">
        <w:t xml:space="preserve"> </w:t>
      </w:r>
      <w:proofErr w:type="spellStart"/>
      <w:r w:rsidRPr="00C41880">
        <w:t>Kleinbaum</w:t>
      </w:r>
      <w:proofErr w:type="spellEnd"/>
      <w:r w:rsidRPr="00C41880">
        <w:t xml:space="preserve"> DG, “</w:t>
      </w:r>
      <w:proofErr w:type="spellStart"/>
      <w:r w:rsidRPr="00C41880">
        <w:t>ActivEpi</w:t>
      </w:r>
      <w:proofErr w:type="spellEnd"/>
      <w:r w:rsidRPr="00C41880">
        <w:t xml:space="preserve">: A CD ROM course in Fundamentals of Epidemiology”, invited lecture,     </w:t>
      </w:r>
    </w:p>
    <w:p w:rsidR="001D1083" w:rsidRPr="00C41880" w:rsidRDefault="001D1083">
      <w:r w:rsidRPr="00C41880">
        <w:t xml:space="preserve">        </w:t>
      </w:r>
      <w:r w:rsidR="000D42EB">
        <w:t xml:space="preserve">     </w:t>
      </w:r>
      <w:r w:rsidRPr="00C41880">
        <w:t xml:space="preserve">  Departments of Statistics and </w:t>
      </w:r>
      <w:proofErr w:type="spellStart"/>
      <w:r w:rsidRPr="00C41880">
        <w:t>Methodolgy</w:t>
      </w:r>
      <w:proofErr w:type="spellEnd"/>
      <w:r w:rsidRPr="00C41880">
        <w:t xml:space="preserve">, Epidemiology, and General Practice, University of    </w:t>
      </w:r>
    </w:p>
    <w:p w:rsidR="001D1083" w:rsidRPr="00C41880" w:rsidRDefault="001D1083">
      <w:r w:rsidRPr="00C41880">
        <w:t xml:space="preserve">          </w:t>
      </w:r>
      <w:r w:rsidR="000D42EB">
        <w:t xml:space="preserve">     </w:t>
      </w:r>
      <w:r w:rsidRPr="00C41880">
        <w:t>Maastricht, Maastricht, the Netherlands, May 2002</w:t>
      </w:r>
    </w:p>
    <w:p w:rsidR="001D1083" w:rsidRPr="00C41880" w:rsidRDefault="001D1083">
      <w:pPr>
        <w:pStyle w:val="BodyText"/>
        <w:rPr>
          <w:rFonts w:ascii="Times New Roman" w:hAnsi="Times New Roman"/>
          <w:sz w:val="20"/>
        </w:rPr>
      </w:pPr>
    </w:p>
    <w:p w:rsidR="001D1083" w:rsidRPr="00C41880" w:rsidRDefault="001D1083">
      <w:pPr>
        <w:pStyle w:val="BodyText"/>
        <w:rPr>
          <w:rFonts w:ascii="Times New Roman" w:hAnsi="Times New Roman"/>
          <w:sz w:val="20"/>
        </w:rPr>
      </w:pPr>
      <w:r w:rsidRPr="00C41880">
        <w:rPr>
          <w:rFonts w:ascii="Times New Roman" w:hAnsi="Times New Roman"/>
          <w:sz w:val="20"/>
        </w:rPr>
        <w:t xml:space="preserve">        </w:t>
      </w:r>
      <w:r w:rsidR="000D42EB">
        <w:rPr>
          <w:rFonts w:ascii="Times New Roman" w:hAnsi="Times New Roman"/>
          <w:sz w:val="20"/>
        </w:rPr>
        <w:t xml:space="preserve">     </w:t>
      </w:r>
      <w:r w:rsidRPr="00C41880">
        <w:rPr>
          <w:rFonts w:ascii="Times New Roman" w:hAnsi="Times New Roman"/>
          <w:sz w:val="20"/>
        </w:rPr>
        <w:t xml:space="preserve">  </w:t>
      </w:r>
      <w:proofErr w:type="spellStart"/>
      <w:r w:rsidRPr="00C41880">
        <w:rPr>
          <w:rFonts w:ascii="Times New Roman" w:hAnsi="Times New Roman"/>
          <w:sz w:val="20"/>
        </w:rPr>
        <w:t>Kleinbaum</w:t>
      </w:r>
      <w:proofErr w:type="spellEnd"/>
      <w:r w:rsidRPr="00C41880">
        <w:rPr>
          <w:rFonts w:ascii="Times New Roman" w:hAnsi="Times New Roman"/>
          <w:sz w:val="20"/>
        </w:rPr>
        <w:t xml:space="preserve"> DG, “</w:t>
      </w:r>
      <w:proofErr w:type="spellStart"/>
      <w:r w:rsidRPr="00C41880">
        <w:rPr>
          <w:rFonts w:ascii="Times New Roman" w:hAnsi="Times New Roman"/>
          <w:sz w:val="20"/>
        </w:rPr>
        <w:t>ActivEpi</w:t>
      </w:r>
      <w:proofErr w:type="spellEnd"/>
      <w:r w:rsidRPr="00C41880">
        <w:rPr>
          <w:rFonts w:ascii="Times New Roman" w:hAnsi="Times New Roman"/>
          <w:sz w:val="20"/>
        </w:rPr>
        <w:t xml:space="preserve">: A CD ROM course in Fundamentals of Epidemiology”, invited lecture,    </w:t>
      </w:r>
    </w:p>
    <w:p w:rsidR="001D1083" w:rsidRPr="00C41880" w:rsidRDefault="001D1083">
      <w:pPr>
        <w:pStyle w:val="BodyText"/>
        <w:rPr>
          <w:rFonts w:ascii="Times New Roman" w:hAnsi="Times New Roman"/>
          <w:sz w:val="20"/>
        </w:rPr>
      </w:pPr>
      <w:r w:rsidRPr="00C41880">
        <w:rPr>
          <w:rFonts w:ascii="Times New Roman" w:hAnsi="Times New Roman"/>
          <w:sz w:val="20"/>
        </w:rPr>
        <w:t xml:space="preserve">        </w:t>
      </w:r>
      <w:r w:rsidR="000D42EB">
        <w:rPr>
          <w:rFonts w:ascii="Times New Roman" w:hAnsi="Times New Roman"/>
          <w:sz w:val="20"/>
        </w:rPr>
        <w:t xml:space="preserve">     </w:t>
      </w:r>
      <w:r w:rsidRPr="00C41880">
        <w:rPr>
          <w:rFonts w:ascii="Times New Roman" w:hAnsi="Times New Roman"/>
          <w:sz w:val="20"/>
        </w:rPr>
        <w:t xml:space="preserve">  Institute of Social and Preventive Medicine, University of Lausanne, Lausanne, Switzerland, May </w:t>
      </w:r>
    </w:p>
    <w:p w:rsidR="001D1083" w:rsidRDefault="001D1083">
      <w:pPr>
        <w:pStyle w:val="BodyText"/>
        <w:rPr>
          <w:rFonts w:ascii="Times New Roman" w:hAnsi="Times New Roman"/>
          <w:sz w:val="20"/>
        </w:rPr>
      </w:pPr>
      <w:r w:rsidRPr="00C41880">
        <w:rPr>
          <w:rFonts w:ascii="Times New Roman" w:hAnsi="Times New Roman"/>
          <w:sz w:val="20"/>
        </w:rPr>
        <w:t xml:space="preserve">        </w:t>
      </w:r>
      <w:r w:rsidR="000D42EB">
        <w:rPr>
          <w:rFonts w:ascii="Times New Roman" w:hAnsi="Times New Roman"/>
          <w:sz w:val="20"/>
        </w:rPr>
        <w:t xml:space="preserve">     </w:t>
      </w:r>
      <w:r w:rsidRPr="00C41880">
        <w:rPr>
          <w:rFonts w:ascii="Times New Roman" w:hAnsi="Times New Roman"/>
          <w:sz w:val="20"/>
        </w:rPr>
        <w:t xml:space="preserve">  2002</w:t>
      </w:r>
    </w:p>
    <w:p w:rsidR="002719A9" w:rsidRDefault="002719A9">
      <w:pPr>
        <w:pStyle w:val="BodyText"/>
        <w:rPr>
          <w:rFonts w:ascii="Times New Roman" w:hAnsi="Times New Roman"/>
          <w:sz w:val="20"/>
        </w:rPr>
      </w:pPr>
      <w:r>
        <w:rPr>
          <w:rFonts w:ascii="Times New Roman" w:hAnsi="Times New Roman"/>
          <w:sz w:val="20"/>
        </w:rPr>
        <w:t xml:space="preserve">            </w:t>
      </w:r>
    </w:p>
    <w:p w:rsidR="002719A9" w:rsidRPr="00063444" w:rsidRDefault="002719A9" w:rsidP="002719A9">
      <w:r>
        <w:t xml:space="preserve">        </w:t>
      </w:r>
      <w:r w:rsidR="000D42EB">
        <w:t xml:space="preserve">     </w:t>
      </w:r>
      <w:r>
        <w:t xml:space="preserve">  </w:t>
      </w:r>
      <w:proofErr w:type="spellStart"/>
      <w:r>
        <w:t>Kleinbaum</w:t>
      </w:r>
      <w:proofErr w:type="spellEnd"/>
      <w:r>
        <w:t xml:space="preserve"> DG, </w:t>
      </w:r>
      <w:r w:rsidRPr="00063444">
        <w:t>“Random Effects, What Are They and When Do We</w:t>
      </w:r>
    </w:p>
    <w:p w:rsidR="002719A9" w:rsidRPr="002719A9" w:rsidRDefault="00325AAC" w:rsidP="002719A9">
      <w:r>
        <w:t xml:space="preserve">          </w:t>
      </w:r>
      <w:r w:rsidR="000D42EB">
        <w:t xml:space="preserve">    </w:t>
      </w:r>
      <w:r>
        <w:t xml:space="preserve"> </w:t>
      </w:r>
      <w:r w:rsidR="002719A9" w:rsidRPr="00063444">
        <w:t>Use Them,”</w:t>
      </w:r>
      <w:r w:rsidR="002719A9" w:rsidRPr="00063444">
        <w:rPr>
          <w:b/>
        </w:rPr>
        <w:t xml:space="preserve"> </w:t>
      </w:r>
      <w:r w:rsidR="002719A9" w:rsidRPr="002719A9">
        <w:t>Medical College of South Carolina, Department of Biometry</w:t>
      </w:r>
    </w:p>
    <w:p w:rsidR="000D42EB" w:rsidRDefault="00325AAC" w:rsidP="000D42EB">
      <w:r>
        <w:t xml:space="preserve">            </w:t>
      </w:r>
      <w:r w:rsidR="000D42EB">
        <w:t xml:space="preserve">   </w:t>
      </w:r>
      <w:proofErr w:type="gramStart"/>
      <w:r>
        <w:t>a</w:t>
      </w:r>
      <w:r w:rsidR="002719A9" w:rsidRPr="00325AAC">
        <w:t>nd</w:t>
      </w:r>
      <w:proofErr w:type="gramEnd"/>
      <w:r w:rsidR="002719A9" w:rsidRPr="00325AAC">
        <w:t xml:space="preserve"> Epidemiology, Charleston, SC, April 17, 2006</w:t>
      </w:r>
    </w:p>
    <w:p w:rsidR="000D42EB" w:rsidRDefault="000D42EB" w:rsidP="000D42EB">
      <w:proofErr w:type="gramStart"/>
      <w:r>
        <w:lastRenderedPageBreak/>
        <w:t>page</w:t>
      </w:r>
      <w:proofErr w:type="gramEnd"/>
      <w:r>
        <w:t xml:space="preserve"> 1</w:t>
      </w:r>
      <w:r w:rsidR="00946876">
        <w:t xml:space="preserve">7 </w:t>
      </w:r>
      <w:r>
        <w:t>(</w:t>
      </w:r>
      <w:proofErr w:type="spellStart"/>
      <w:r>
        <w:t>Kleinbaum</w:t>
      </w:r>
      <w:proofErr w:type="spellEnd"/>
      <w:r>
        <w:t xml:space="preserve"> CV)</w:t>
      </w:r>
    </w:p>
    <w:p w:rsidR="000D42EB" w:rsidRDefault="000D42EB" w:rsidP="000D42EB"/>
    <w:p w:rsidR="000D42EB" w:rsidRPr="00C41880" w:rsidRDefault="000D42EB" w:rsidP="000D42EB">
      <w:pPr>
        <w:widowControl w:val="0"/>
        <w:tabs>
          <w:tab w:val="left" w:pos="1170"/>
        </w:tabs>
        <w:ind w:hanging="90"/>
      </w:pPr>
      <w:r w:rsidRPr="000D42EB">
        <w:rPr>
          <w:b/>
        </w:rPr>
        <w:t xml:space="preserve">  </w:t>
      </w:r>
      <w:r w:rsidRPr="00C41880">
        <w:rPr>
          <w:b/>
          <w:u w:val="single"/>
        </w:rPr>
        <w:t>PAPERS PRESENTED</w:t>
      </w:r>
      <w:r w:rsidRPr="00C41880">
        <w:t xml:space="preserve"> (continued)</w:t>
      </w:r>
    </w:p>
    <w:p w:rsidR="00325AAC" w:rsidRDefault="00325AAC" w:rsidP="00325AAC">
      <w:pPr>
        <w:widowControl w:val="0"/>
        <w:autoSpaceDE w:val="0"/>
        <w:autoSpaceDN w:val="0"/>
        <w:adjustRightInd w:val="0"/>
      </w:pPr>
      <w:r w:rsidRPr="00325AAC">
        <w:t xml:space="preserve">          </w:t>
      </w:r>
    </w:p>
    <w:p w:rsidR="00325AAC" w:rsidRPr="00325AAC" w:rsidRDefault="00325AAC" w:rsidP="00325AAC">
      <w:pPr>
        <w:widowControl w:val="0"/>
        <w:autoSpaceDE w:val="0"/>
        <w:autoSpaceDN w:val="0"/>
        <w:adjustRightInd w:val="0"/>
        <w:rPr>
          <w:color w:val="000000"/>
        </w:rPr>
      </w:pPr>
      <w:r>
        <w:t xml:space="preserve">           </w:t>
      </w:r>
      <w:proofErr w:type="spellStart"/>
      <w:r w:rsidRPr="00325AAC">
        <w:t>Kleinbaum</w:t>
      </w:r>
      <w:proofErr w:type="spellEnd"/>
      <w:r w:rsidRPr="00325AAC">
        <w:t xml:space="preserve"> DG, “</w:t>
      </w:r>
      <w:r w:rsidRPr="00325AAC">
        <w:rPr>
          <w:color w:val="000000"/>
        </w:rPr>
        <w:t>Technology in Teaching Statistics and Epidemiology</w:t>
      </w:r>
    </w:p>
    <w:p w:rsidR="00325AAC" w:rsidRPr="00325AAC" w:rsidRDefault="00325AAC" w:rsidP="00325AAC">
      <w:r w:rsidRPr="00325AAC">
        <w:rPr>
          <w:color w:val="000000"/>
        </w:rPr>
        <w:t xml:space="preserve">           </w:t>
      </w:r>
      <w:r>
        <w:rPr>
          <w:color w:val="000000"/>
        </w:rPr>
        <w:t xml:space="preserve"> </w:t>
      </w:r>
      <w:proofErr w:type="gramStart"/>
      <w:r w:rsidRPr="00325AAC">
        <w:rPr>
          <w:color w:val="000000"/>
        </w:rPr>
        <w:t>to</w:t>
      </w:r>
      <w:proofErr w:type="gramEnd"/>
      <w:r w:rsidRPr="00325AAC">
        <w:rPr>
          <w:color w:val="000000"/>
        </w:rPr>
        <w:t xml:space="preserve"> Health Professionals: Performance and Prospects</w:t>
      </w:r>
      <w:r w:rsidRPr="00325AAC">
        <w:t>” ENAR Biometrics</w:t>
      </w:r>
    </w:p>
    <w:p w:rsidR="00325AAC" w:rsidRPr="00325AAC" w:rsidRDefault="00325AAC" w:rsidP="00325AAC">
      <w:r w:rsidRPr="00325AAC">
        <w:t xml:space="preserve">             Society Meeting, Austin, Texas, March 21, 2005</w:t>
      </w:r>
    </w:p>
    <w:p w:rsidR="00325AAC" w:rsidRDefault="00325AAC" w:rsidP="00325AAC">
      <w:pPr>
        <w:ind w:firstLine="720"/>
      </w:pPr>
    </w:p>
    <w:p w:rsidR="00325AAC" w:rsidRPr="00325AAC" w:rsidRDefault="00325AAC" w:rsidP="00325AAC">
      <w:r>
        <w:t xml:space="preserve">          </w:t>
      </w:r>
      <w:proofErr w:type="spellStart"/>
      <w:r>
        <w:t>Kleinbaum</w:t>
      </w:r>
      <w:proofErr w:type="spellEnd"/>
      <w:r>
        <w:t xml:space="preserve"> DG, </w:t>
      </w:r>
      <w:r w:rsidRPr="00735662">
        <w:t>4</w:t>
      </w:r>
      <w:r>
        <w:rPr>
          <w:b/>
        </w:rPr>
        <w:t xml:space="preserve"> </w:t>
      </w:r>
      <w:r w:rsidRPr="00325AAC">
        <w:t xml:space="preserve">Invited Presentations- Mexico City, National University of Mexico, </w:t>
      </w:r>
    </w:p>
    <w:p w:rsidR="00325AAC" w:rsidRDefault="00325AAC" w:rsidP="00325AAC">
      <w:r>
        <w:t xml:space="preserve">               January 17-18, 2005:</w:t>
      </w:r>
    </w:p>
    <w:p w:rsidR="00735662" w:rsidRDefault="00325AAC" w:rsidP="00325AAC">
      <w:pPr>
        <w:widowControl w:val="0"/>
        <w:numPr>
          <w:ilvl w:val="0"/>
          <w:numId w:val="17"/>
        </w:numPr>
        <w:autoSpaceDE w:val="0"/>
        <w:autoSpaceDN w:val="0"/>
        <w:adjustRightInd w:val="0"/>
        <w:rPr>
          <w:color w:val="000000"/>
        </w:rPr>
      </w:pPr>
      <w:r w:rsidRPr="00325AAC">
        <w:rPr>
          <w:color w:val="000000"/>
        </w:rPr>
        <w:t xml:space="preserve">Random Effects: An introduction; 2. Estimating the Risk Ratio Using Logistic Regression; </w:t>
      </w:r>
    </w:p>
    <w:p w:rsidR="00325AAC" w:rsidRPr="00325AAC" w:rsidRDefault="00735662" w:rsidP="00735662">
      <w:pPr>
        <w:widowControl w:val="0"/>
        <w:autoSpaceDE w:val="0"/>
        <w:autoSpaceDN w:val="0"/>
        <w:adjustRightInd w:val="0"/>
        <w:ind w:left="1170"/>
        <w:rPr>
          <w:color w:val="000000"/>
        </w:rPr>
      </w:pPr>
      <w:r>
        <w:rPr>
          <w:color w:val="000000"/>
        </w:rPr>
        <w:t xml:space="preserve"> </w:t>
      </w:r>
      <w:r w:rsidR="00325AAC" w:rsidRPr="00325AAC">
        <w:rPr>
          <w:color w:val="000000"/>
        </w:rPr>
        <w:t xml:space="preserve">3. Issues in the Analysis of Matched Data; 4.ActivEpi: A Unique </w:t>
      </w:r>
      <w:proofErr w:type="spellStart"/>
      <w:r w:rsidR="00325AAC" w:rsidRPr="00325AAC">
        <w:rPr>
          <w:color w:val="000000"/>
        </w:rPr>
        <w:t>EducationalTool</w:t>
      </w:r>
      <w:proofErr w:type="spellEnd"/>
      <w:r w:rsidR="00325AAC" w:rsidRPr="00325AAC">
        <w:rPr>
          <w:color w:val="000000"/>
        </w:rPr>
        <w:t>).</w:t>
      </w:r>
    </w:p>
    <w:p w:rsidR="00735662" w:rsidRDefault="00325AAC" w:rsidP="005E2865">
      <w:pPr>
        <w:ind w:firstLine="720"/>
      </w:pPr>
      <w:r>
        <w:t xml:space="preserve">      </w:t>
      </w:r>
    </w:p>
    <w:p w:rsidR="00325AAC" w:rsidRDefault="005E2865" w:rsidP="005E2865">
      <w:pPr>
        <w:rPr>
          <w:b/>
        </w:rPr>
      </w:pPr>
      <w:r>
        <w:t xml:space="preserve">         </w:t>
      </w:r>
      <w:proofErr w:type="spellStart"/>
      <w:r w:rsidR="00325AAC">
        <w:t>Kleinbaum</w:t>
      </w:r>
      <w:proofErr w:type="spellEnd"/>
      <w:r w:rsidR="00325AAC">
        <w:t xml:space="preserve"> DG</w:t>
      </w:r>
      <w:proofErr w:type="gramStart"/>
      <w:r w:rsidR="00325AAC">
        <w:t>.</w:t>
      </w:r>
      <w:r w:rsidR="00735662">
        <w:t>,</w:t>
      </w:r>
      <w:proofErr w:type="gramEnd"/>
      <w:r w:rsidR="00325AAC" w:rsidRPr="00325AAC">
        <w:t xml:space="preserve"> 4</w:t>
      </w:r>
      <w:r w:rsidR="00325AAC">
        <w:rPr>
          <w:b/>
        </w:rPr>
        <w:t xml:space="preserve"> </w:t>
      </w:r>
      <w:r w:rsidR="00325AAC" w:rsidRPr="00325AAC">
        <w:t>Invited Seminars- CDC/NCEH, ATSDR:</w:t>
      </w:r>
    </w:p>
    <w:p w:rsidR="00325AAC" w:rsidRDefault="00735662" w:rsidP="00325AAC">
      <w:pPr>
        <w:ind w:firstLine="720"/>
      </w:pPr>
      <w:r>
        <w:t xml:space="preserve">   </w:t>
      </w:r>
      <w:r w:rsidR="00325AAC">
        <w:t xml:space="preserve">Estimating the Risk Ratio or Prevalence Ratio Using Logistic Regression, </w:t>
      </w:r>
    </w:p>
    <w:p w:rsidR="00325AAC" w:rsidRDefault="00735662" w:rsidP="00325AAC">
      <w:pPr>
        <w:ind w:firstLine="720"/>
      </w:pPr>
      <w:r>
        <w:t xml:space="preserve">       </w:t>
      </w:r>
      <w:r w:rsidR="00325AAC">
        <w:t>December 2, 2004, Atlanta GA</w:t>
      </w:r>
    </w:p>
    <w:p w:rsidR="00325AAC" w:rsidRDefault="00325AAC" w:rsidP="00325AAC">
      <w:pPr>
        <w:ind w:firstLine="720"/>
      </w:pPr>
      <w:r>
        <w:t xml:space="preserve">   </w:t>
      </w:r>
      <w:r w:rsidR="00735662">
        <w:t xml:space="preserve"> </w:t>
      </w:r>
      <w:r>
        <w:t>Pooling Matched Data and Other Issues in the Analysis of Matched Case-Control</w:t>
      </w:r>
    </w:p>
    <w:p w:rsidR="00325AAC" w:rsidRDefault="00325AAC" w:rsidP="00325AAC">
      <w:pPr>
        <w:ind w:firstLine="720"/>
      </w:pPr>
      <w:r>
        <w:t xml:space="preserve">        </w:t>
      </w:r>
      <w:r w:rsidR="00735662">
        <w:t xml:space="preserve"> </w:t>
      </w:r>
      <w:r>
        <w:t>Data, February 2, 2005, Atlanta GA</w:t>
      </w:r>
    </w:p>
    <w:p w:rsidR="00325AAC" w:rsidRDefault="00325AAC" w:rsidP="00325AAC">
      <w:pPr>
        <w:ind w:firstLine="720"/>
      </w:pPr>
      <w:r>
        <w:t xml:space="preserve">    </w:t>
      </w:r>
      <w:r w:rsidR="00735662">
        <w:t xml:space="preserve"> </w:t>
      </w:r>
      <w:r>
        <w:t>Random Effects: How to Analyze Them With Correlated Data,</w:t>
      </w:r>
    </w:p>
    <w:p w:rsidR="00325AAC" w:rsidRDefault="00325AAC" w:rsidP="00325AAC">
      <w:pPr>
        <w:ind w:firstLine="720"/>
      </w:pPr>
      <w:r>
        <w:t xml:space="preserve">             April 6, 2005, Atlanta GA</w:t>
      </w:r>
    </w:p>
    <w:p w:rsidR="00325AAC" w:rsidRDefault="00325AAC" w:rsidP="00325AAC">
      <w:pPr>
        <w:ind w:firstLine="720"/>
      </w:pPr>
      <w:r>
        <w:t xml:space="preserve">   </w:t>
      </w:r>
      <w:r w:rsidR="00735662">
        <w:t xml:space="preserve">  </w:t>
      </w:r>
      <w:r>
        <w:t>Screening of Variables in Mathematical Modeling,</w:t>
      </w:r>
    </w:p>
    <w:p w:rsidR="00325AAC" w:rsidRDefault="00325AAC" w:rsidP="00325AAC">
      <w:pPr>
        <w:ind w:firstLine="720"/>
      </w:pPr>
      <w:r>
        <w:t xml:space="preserve">              </w:t>
      </w:r>
      <w:proofErr w:type="gramStart"/>
      <w:r>
        <w:t>June 22, 2005, Atlanta GA.</w:t>
      </w:r>
      <w:proofErr w:type="gramEnd"/>
    </w:p>
    <w:p w:rsidR="002719A9" w:rsidRPr="00C41880" w:rsidRDefault="002719A9">
      <w:pPr>
        <w:pStyle w:val="BodyText"/>
        <w:rPr>
          <w:rFonts w:ascii="Times New Roman" w:hAnsi="Times New Roman"/>
          <w:sz w:val="20"/>
        </w:rPr>
      </w:pPr>
    </w:p>
    <w:p w:rsidR="001D1083" w:rsidRPr="00C41880" w:rsidRDefault="001D1083">
      <w:pPr>
        <w:widowControl w:val="0"/>
      </w:pPr>
    </w:p>
    <w:p w:rsidR="001D1083" w:rsidRPr="00C41880" w:rsidRDefault="001D1083">
      <w:pPr>
        <w:widowControl w:val="0"/>
        <w:rPr>
          <w:b/>
          <w:u w:val="single"/>
        </w:rPr>
      </w:pPr>
      <w:r w:rsidRPr="00C41880">
        <w:rPr>
          <w:b/>
          <w:u w:val="single"/>
        </w:rPr>
        <w:t>SERVICE- UNIVERSITY, STATE, NATION OR INTERNATIONAL</w:t>
      </w:r>
    </w:p>
    <w:p w:rsidR="001D1083" w:rsidRPr="00C41880" w:rsidRDefault="001D1083">
      <w:pPr>
        <w:widowControl w:val="0"/>
      </w:pPr>
    </w:p>
    <w:p w:rsidR="001D1083" w:rsidRPr="00C41880" w:rsidRDefault="001D1083">
      <w:pPr>
        <w:widowControl w:val="0"/>
        <w:ind w:left="720"/>
      </w:pPr>
      <w:r w:rsidRPr="00C41880">
        <w:t>Member, Dean's School of Public Health Ad Hoc Committee on the Status of Minorities and Disadvantaged, University of North Carolina (November 1971-June 1973).</w:t>
      </w:r>
    </w:p>
    <w:p w:rsidR="001D1083" w:rsidRPr="00C41880" w:rsidRDefault="001D1083">
      <w:pPr>
        <w:widowControl w:val="0"/>
      </w:pPr>
    </w:p>
    <w:p w:rsidR="001D1083" w:rsidRPr="00C41880" w:rsidRDefault="001D1083">
      <w:pPr>
        <w:widowControl w:val="0"/>
        <w:ind w:left="720"/>
      </w:pPr>
      <w:r w:rsidRPr="00C41880">
        <w:t xml:space="preserve">Appointed member, UNC Chancellor's Committee on the Status of Minorities and the Disadvantaged.  </w:t>
      </w:r>
      <w:proofErr w:type="gramStart"/>
      <w:r w:rsidRPr="00C41880">
        <w:t xml:space="preserve">(September 1971-June 1974, </w:t>
      </w:r>
      <w:r w:rsidRPr="00C41880">
        <w:rPr>
          <w:u w:val="single"/>
        </w:rPr>
        <w:t>Chairman</w:t>
      </w:r>
      <w:r w:rsidRPr="00C41880">
        <w:t xml:space="preserve"> 1974).</w:t>
      </w:r>
      <w:proofErr w:type="gramEnd"/>
    </w:p>
    <w:p w:rsidR="001D1083" w:rsidRPr="00C41880" w:rsidRDefault="001D1083">
      <w:pPr>
        <w:widowControl w:val="0"/>
      </w:pPr>
    </w:p>
    <w:p w:rsidR="001D1083" w:rsidRPr="00C41880" w:rsidRDefault="001D1083">
      <w:pPr>
        <w:widowControl w:val="0"/>
        <w:ind w:left="720"/>
      </w:pPr>
      <w:proofErr w:type="gramStart"/>
      <w:r w:rsidRPr="00C41880">
        <w:t>Member, American Statistical Association's Ad Hoc Committee on Minorities in Statistics (January 1974-July 1976).</w:t>
      </w:r>
      <w:proofErr w:type="gramEnd"/>
    </w:p>
    <w:p w:rsidR="001D1083" w:rsidRPr="00C41880" w:rsidRDefault="001D1083">
      <w:pPr>
        <w:widowControl w:val="0"/>
      </w:pPr>
    </w:p>
    <w:p w:rsidR="001D1083" w:rsidRPr="00C41880" w:rsidRDefault="001D1083">
      <w:pPr>
        <w:widowControl w:val="0"/>
        <w:ind w:left="720"/>
      </w:pPr>
      <w:proofErr w:type="gramStart"/>
      <w:r w:rsidRPr="00C41880">
        <w:t>Member, UNC Ad Hoc Committee on Health Sciences Learning Resources (January 1975-July 1976).</w:t>
      </w:r>
      <w:proofErr w:type="gramEnd"/>
    </w:p>
    <w:p w:rsidR="001D1083" w:rsidRPr="00C41880" w:rsidRDefault="001D1083">
      <w:pPr>
        <w:widowControl w:val="0"/>
      </w:pPr>
    </w:p>
    <w:p w:rsidR="000D42EB" w:rsidRDefault="001D1083">
      <w:pPr>
        <w:widowControl w:val="0"/>
      </w:pPr>
      <w:r w:rsidRPr="00C41880">
        <w:t xml:space="preserve">           </w:t>
      </w:r>
      <w:r w:rsidR="00735662">
        <w:t xml:space="preserve">  </w:t>
      </w:r>
      <w:r w:rsidRPr="00C41880">
        <w:t xml:space="preserve"> Member, American Statistical Association's Committee on Audio-Visual Materials in Statistical                      </w:t>
      </w:r>
      <w:r w:rsidR="00735662">
        <w:t xml:space="preserve">            </w:t>
      </w:r>
      <w:r w:rsidRPr="00C41880">
        <w:t xml:space="preserve"> </w:t>
      </w:r>
    </w:p>
    <w:p w:rsidR="001D1083" w:rsidRPr="00C41880" w:rsidRDefault="000D42EB">
      <w:pPr>
        <w:widowControl w:val="0"/>
      </w:pPr>
      <w:r>
        <w:t xml:space="preserve">              </w:t>
      </w:r>
      <w:proofErr w:type="gramStart"/>
      <w:r w:rsidR="001D1083" w:rsidRPr="00C41880">
        <w:t>Education (January 1975-1980).</w:t>
      </w:r>
      <w:proofErr w:type="gramEnd"/>
    </w:p>
    <w:p w:rsidR="001D1083" w:rsidRPr="00C41880" w:rsidRDefault="001D1083">
      <w:pPr>
        <w:widowControl w:val="0"/>
      </w:pPr>
    </w:p>
    <w:p w:rsidR="001D1083" w:rsidRPr="00C41880" w:rsidRDefault="001D1083">
      <w:pPr>
        <w:widowControl w:val="0"/>
        <w:ind w:left="720"/>
      </w:pPr>
      <w:r w:rsidRPr="00C41880">
        <w:t>Invited Participant, ASA National Conference on Modular Instruction in Statistics, Belmont, Maryland (June 10-12, 1975).</w:t>
      </w:r>
    </w:p>
    <w:p w:rsidR="005E2865" w:rsidRPr="00C41880" w:rsidRDefault="005E2865">
      <w:pPr>
        <w:widowControl w:val="0"/>
      </w:pPr>
    </w:p>
    <w:p w:rsidR="001D1083" w:rsidRPr="00C41880" w:rsidRDefault="001D1083">
      <w:pPr>
        <w:widowControl w:val="0"/>
        <w:ind w:left="720"/>
      </w:pPr>
      <w:r w:rsidRPr="00C41880">
        <w:t xml:space="preserve">Consultant, Carolina Population Center, Chapel Hill, North Carolina and the University of Ghana, </w:t>
      </w:r>
      <w:proofErr w:type="spellStart"/>
      <w:r w:rsidRPr="00C41880">
        <w:t>Legon</w:t>
      </w:r>
      <w:proofErr w:type="spellEnd"/>
      <w:r w:rsidRPr="00C41880">
        <w:t xml:space="preserve"> - (2 week trip to Ghana to consult on development of a biostatistics curriculum at the University of Ghana, May 1976).</w:t>
      </w:r>
    </w:p>
    <w:p w:rsidR="001D1083" w:rsidRPr="00C41880" w:rsidRDefault="001D1083">
      <w:pPr>
        <w:widowControl w:val="0"/>
      </w:pPr>
    </w:p>
    <w:p w:rsidR="001D1083" w:rsidRPr="00C41880" w:rsidRDefault="001D1083">
      <w:pPr>
        <w:widowControl w:val="0"/>
        <w:ind w:left="720"/>
      </w:pPr>
      <w:r w:rsidRPr="00C41880">
        <w:t>Consultant, University of New Hampshire Components of Instructional Systems in Statistics Project (March 1977-1980).</w:t>
      </w:r>
    </w:p>
    <w:p w:rsidR="001D1083" w:rsidRPr="00C41880" w:rsidRDefault="001D1083">
      <w:pPr>
        <w:widowControl w:val="0"/>
      </w:pPr>
    </w:p>
    <w:p w:rsidR="001D1083" w:rsidRPr="00C41880" w:rsidRDefault="001D1083">
      <w:pPr>
        <w:widowControl w:val="0"/>
      </w:pPr>
      <w:r w:rsidRPr="00C41880">
        <w:t xml:space="preserve">          </w:t>
      </w:r>
      <w:r w:rsidR="000D42EB">
        <w:t xml:space="preserve"> </w:t>
      </w:r>
      <w:r w:rsidRPr="00C41880">
        <w:t xml:space="preserve"> </w:t>
      </w:r>
      <w:r w:rsidR="00735662">
        <w:t xml:space="preserve"> </w:t>
      </w:r>
      <w:r w:rsidRPr="00C41880">
        <w:t xml:space="preserve"> </w:t>
      </w:r>
      <w:proofErr w:type="gramStart"/>
      <w:r w:rsidRPr="00C41880">
        <w:t>Consultant, Educational Development Center's UMAP project at Newton, Mass.</w:t>
      </w:r>
      <w:proofErr w:type="gramEnd"/>
      <w:r w:rsidRPr="00C41880">
        <w:t xml:space="preserve"> </w:t>
      </w:r>
    </w:p>
    <w:p w:rsidR="001D1083" w:rsidRPr="00C41880" w:rsidRDefault="001D1083">
      <w:pPr>
        <w:widowControl w:val="0"/>
      </w:pPr>
      <w:r w:rsidRPr="00C41880">
        <w:t xml:space="preserve">            </w:t>
      </w:r>
      <w:r w:rsidR="000D42EB">
        <w:t xml:space="preserve">  </w:t>
      </w:r>
      <w:proofErr w:type="gramStart"/>
      <w:r w:rsidRPr="00C41880">
        <w:t>(July 1977- 1980).</w:t>
      </w:r>
      <w:proofErr w:type="gramEnd"/>
      <w:r w:rsidRPr="00C41880">
        <w:t xml:space="preserve">            </w:t>
      </w:r>
    </w:p>
    <w:p w:rsidR="001D1083" w:rsidRPr="00C41880" w:rsidRDefault="001D1083">
      <w:pPr>
        <w:widowControl w:val="0"/>
      </w:pPr>
    </w:p>
    <w:p w:rsidR="001D1083" w:rsidRPr="00C41880" w:rsidRDefault="001D1083">
      <w:pPr>
        <w:widowControl w:val="0"/>
      </w:pPr>
      <w:r w:rsidRPr="00C41880">
        <w:t xml:space="preserve">            </w:t>
      </w:r>
      <w:r w:rsidR="00735662">
        <w:t xml:space="preserve"> </w:t>
      </w:r>
      <w:r w:rsidRPr="00C41880">
        <w:t>Site Visitor, National Institute of health (Stroke), 1979.</w:t>
      </w:r>
    </w:p>
    <w:p w:rsidR="000D42EB" w:rsidRDefault="000D42EB" w:rsidP="000D42EB">
      <w:pPr>
        <w:widowControl w:val="0"/>
      </w:pPr>
    </w:p>
    <w:p w:rsidR="000D42EB" w:rsidRDefault="000D42EB" w:rsidP="000D42EB">
      <w:pPr>
        <w:widowControl w:val="0"/>
      </w:pPr>
      <w:r>
        <w:lastRenderedPageBreak/>
        <w:t>Page 1</w:t>
      </w:r>
      <w:r w:rsidR="00946876">
        <w:t>8</w:t>
      </w:r>
      <w:r>
        <w:t xml:space="preserve"> (</w:t>
      </w:r>
      <w:proofErr w:type="spellStart"/>
      <w:r>
        <w:t>Kleinbaum</w:t>
      </w:r>
      <w:proofErr w:type="spellEnd"/>
      <w:r>
        <w:t xml:space="preserve"> CV)</w:t>
      </w:r>
    </w:p>
    <w:p w:rsidR="001D1083" w:rsidRDefault="001D1083">
      <w:pPr>
        <w:widowControl w:val="0"/>
      </w:pPr>
    </w:p>
    <w:p w:rsidR="000D42EB" w:rsidRPr="00C41880" w:rsidRDefault="000D42EB" w:rsidP="000D42EB">
      <w:pPr>
        <w:widowControl w:val="0"/>
        <w:ind w:right="-270"/>
        <w:rPr>
          <w:b/>
          <w:u w:val="single"/>
        </w:rPr>
      </w:pPr>
      <w:r w:rsidRPr="00C41880">
        <w:rPr>
          <w:b/>
          <w:u w:val="single"/>
        </w:rPr>
        <w:t>SERVICE- UNIVERSITY, STATE, NATION OR INTERNATIONAL</w:t>
      </w:r>
      <w:r>
        <w:rPr>
          <w:b/>
          <w:u w:val="single"/>
        </w:rPr>
        <w:t xml:space="preserve"> (cont’d)</w:t>
      </w:r>
    </w:p>
    <w:p w:rsidR="000D42EB" w:rsidRPr="00C41880" w:rsidRDefault="000D42EB">
      <w:pPr>
        <w:widowControl w:val="0"/>
      </w:pPr>
    </w:p>
    <w:p w:rsidR="001D1083" w:rsidRPr="00C41880" w:rsidRDefault="001D1083">
      <w:pPr>
        <w:widowControl w:val="0"/>
        <w:ind w:left="720"/>
      </w:pPr>
      <w:r w:rsidRPr="00C41880">
        <w:t>Chairman, Dean's School of Public Health Ad Hoc Committee on Self-Study, University of North Carolina, School of Public Health (1979-80).</w:t>
      </w:r>
    </w:p>
    <w:p w:rsidR="001D1083" w:rsidRPr="00C41880" w:rsidRDefault="001D1083">
      <w:pPr>
        <w:widowControl w:val="0"/>
      </w:pPr>
    </w:p>
    <w:p w:rsidR="001D1083" w:rsidRPr="00C41880" w:rsidRDefault="001D1083">
      <w:pPr>
        <w:widowControl w:val="0"/>
        <w:ind w:left="720"/>
      </w:pPr>
      <w:r w:rsidRPr="00C41880">
        <w:t xml:space="preserve">Consultant, </w:t>
      </w:r>
      <w:proofErr w:type="spellStart"/>
      <w:r w:rsidRPr="00C41880">
        <w:t>Institut</w:t>
      </w:r>
      <w:proofErr w:type="spellEnd"/>
      <w:r w:rsidRPr="00C41880">
        <w:t xml:space="preserve"> </w:t>
      </w:r>
      <w:proofErr w:type="spellStart"/>
      <w:r w:rsidRPr="00C41880">
        <w:t>Medis</w:t>
      </w:r>
      <w:proofErr w:type="spellEnd"/>
      <w:r w:rsidRPr="00C41880">
        <w:t xml:space="preserve">, Division of Epidemiology and Biostatistics, Munich, Germany </w:t>
      </w:r>
    </w:p>
    <w:p w:rsidR="001D1083" w:rsidRPr="00C41880" w:rsidRDefault="001D1083">
      <w:pPr>
        <w:widowControl w:val="0"/>
        <w:ind w:left="720"/>
      </w:pPr>
      <w:r w:rsidRPr="00C41880">
        <w:t xml:space="preserve"> (May 1980), Visiting Scientist, (January-June 1982, May-July 1984).</w:t>
      </w:r>
    </w:p>
    <w:p w:rsidR="001D1083" w:rsidRPr="00C41880" w:rsidRDefault="001D1083">
      <w:pPr>
        <w:widowControl w:val="0"/>
      </w:pPr>
      <w:r w:rsidRPr="00C41880">
        <w:t xml:space="preserve">               Page 15 (</w:t>
      </w:r>
      <w:proofErr w:type="spellStart"/>
      <w:r w:rsidRPr="00C41880">
        <w:t>Kleinbaum</w:t>
      </w:r>
      <w:proofErr w:type="spellEnd"/>
      <w:r w:rsidRPr="00C41880">
        <w:t xml:space="preserve"> C.V.)</w:t>
      </w:r>
    </w:p>
    <w:p w:rsidR="001D1083" w:rsidRPr="00735662" w:rsidRDefault="001D1083" w:rsidP="000D42EB">
      <w:pPr>
        <w:widowControl w:val="0"/>
        <w:rPr>
          <w:lang w:val="fr-FR"/>
        </w:rPr>
      </w:pPr>
    </w:p>
    <w:p w:rsidR="001D1083" w:rsidRPr="00C41880" w:rsidRDefault="001D1083">
      <w:pPr>
        <w:widowControl w:val="0"/>
        <w:ind w:left="720"/>
      </w:pPr>
      <w:proofErr w:type="gramStart"/>
      <w:r w:rsidRPr="00C41880">
        <w:t>Consultant, Society for Epidemiology in Spain, (1983).</w:t>
      </w:r>
      <w:proofErr w:type="gramEnd"/>
    </w:p>
    <w:p w:rsidR="001D1083" w:rsidRPr="00C41880" w:rsidRDefault="001D1083">
      <w:pPr>
        <w:widowControl w:val="0"/>
      </w:pPr>
    </w:p>
    <w:p w:rsidR="001D1083" w:rsidRPr="00C41880" w:rsidRDefault="001D1083">
      <w:pPr>
        <w:widowControl w:val="0"/>
        <w:ind w:left="720"/>
      </w:pPr>
      <w:proofErr w:type="gramStart"/>
      <w:r w:rsidRPr="00C41880">
        <w:t>Consultant, Environmental Protection Agency, (1982-present).</w:t>
      </w:r>
      <w:proofErr w:type="gramEnd"/>
    </w:p>
    <w:p w:rsidR="001D1083" w:rsidRPr="00C41880" w:rsidRDefault="001D1083">
      <w:pPr>
        <w:widowControl w:val="0"/>
        <w:ind w:left="720"/>
      </w:pPr>
      <w:r w:rsidRPr="00C41880">
        <w:t xml:space="preserve">            </w:t>
      </w:r>
    </w:p>
    <w:p w:rsidR="001D1083" w:rsidRPr="00C41880" w:rsidRDefault="001D1083">
      <w:pPr>
        <w:widowControl w:val="0"/>
        <w:ind w:left="720"/>
      </w:pPr>
      <w:r w:rsidRPr="00C41880">
        <w:t>Consultant, Quintiles, Inc. (1983-1984).</w:t>
      </w:r>
    </w:p>
    <w:p w:rsidR="001D1083" w:rsidRPr="00C41880" w:rsidRDefault="001D1083">
      <w:pPr>
        <w:widowControl w:val="0"/>
        <w:ind w:left="720"/>
      </w:pPr>
      <w:r w:rsidRPr="00C41880">
        <w:t xml:space="preserve"> </w:t>
      </w:r>
    </w:p>
    <w:p w:rsidR="001D1083" w:rsidRPr="00C41880" w:rsidRDefault="001D1083">
      <w:pPr>
        <w:widowControl w:val="0"/>
        <w:ind w:left="720"/>
      </w:pPr>
      <w:proofErr w:type="gramStart"/>
      <w:r w:rsidRPr="00C41880">
        <w:t>Consultant, Nickel Speciation Workshop, Oxford, England (January 27-30, 1985).</w:t>
      </w:r>
      <w:proofErr w:type="gramEnd"/>
    </w:p>
    <w:p w:rsidR="001D1083" w:rsidRPr="00C41880" w:rsidRDefault="001D1083">
      <w:pPr>
        <w:widowControl w:val="0"/>
        <w:ind w:left="720"/>
      </w:pPr>
    </w:p>
    <w:p w:rsidR="001D1083" w:rsidRPr="00C41880" w:rsidRDefault="001D1083">
      <w:pPr>
        <w:widowControl w:val="0"/>
        <w:ind w:left="720"/>
      </w:pPr>
      <w:r w:rsidRPr="00C41880">
        <w:t>Consultant, Centers for Disease Control, Reproductive Health Branch,</w:t>
      </w:r>
    </w:p>
    <w:p w:rsidR="001D1083" w:rsidRPr="00C41880" w:rsidRDefault="001D1083">
      <w:pPr>
        <w:widowControl w:val="0"/>
        <w:ind w:firstLine="720"/>
      </w:pPr>
      <w:r w:rsidRPr="00C41880">
        <w:t>Atlanta, Georgia, (1985-1989).</w:t>
      </w:r>
    </w:p>
    <w:p w:rsidR="001D1083" w:rsidRPr="00C41880" w:rsidRDefault="001D1083">
      <w:pPr>
        <w:widowControl w:val="0"/>
      </w:pPr>
    </w:p>
    <w:p w:rsidR="001D1083" w:rsidRPr="00C41880" w:rsidRDefault="001D1083">
      <w:pPr>
        <w:widowControl w:val="0"/>
        <w:ind w:left="720"/>
      </w:pPr>
      <w:proofErr w:type="gramStart"/>
      <w:r w:rsidRPr="00C41880">
        <w:t xml:space="preserve">Chairman, Dean's School of Public Health </w:t>
      </w:r>
      <w:proofErr w:type="spellStart"/>
      <w:r w:rsidRPr="00C41880">
        <w:t>McGavran</w:t>
      </w:r>
      <w:proofErr w:type="spellEnd"/>
      <w:r w:rsidRPr="00C41880">
        <w:t xml:space="preserve"> Award Committee (1985-1987).</w:t>
      </w:r>
      <w:proofErr w:type="gramEnd"/>
    </w:p>
    <w:p w:rsidR="001D1083" w:rsidRPr="00C41880" w:rsidRDefault="001D1083">
      <w:pPr>
        <w:widowControl w:val="0"/>
      </w:pPr>
    </w:p>
    <w:p w:rsidR="001D1083" w:rsidRPr="00C41880" w:rsidRDefault="001D1083">
      <w:pPr>
        <w:widowControl w:val="0"/>
        <w:ind w:left="1440" w:hanging="720"/>
      </w:pPr>
      <w:proofErr w:type="gramStart"/>
      <w:r w:rsidRPr="00C41880">
        <w:t>Consultant, International Clinical Epidemiologic Network (INCLEN), (1986-1989).</w:t>
      </w:r>
      <w:proofErr w:type="gramEnd"/>
    </w:p>
    <w:p w:rsidR="001D1083" w:rsidRPr="00C41880" w:rsidRDefault="001D1083">
      <w:pPr>
        <w:widowControl w:val="0"/>
      </w:pPr>
    </w:p>
    <w:p w:rsidR="001D1083" w:rsidRPr="00C41880" w:rsidRDefault="001D1083">
      <w:pPr>
        <w:widowControl w:val="0"/>
        <w:ind w:left="720"/>
      </w:pPr>
      <w:proofErr w:type="gramStart"/>
      <w:r w:rsidRPr="00C41880">
        <w:t>Chairman, Committee on Teaching of Statistics in the Health Sciences, American Statistical Association, (1990).</w:t>
      </w:r>
      <w:proofErr w:type="gramEnd"/>
    </w:p>
    <w:p w:rsidR="001D1083" w:rsidRPr="00C41880" w:rsidRDefault="001D1083">
      <w:pPr>
        <w:widowControl w:val="0"/>
      </w:pPr>
    </w:p>
    <w:p w:rsidR="001D1083" w:rsidRPr="00C41880" w:rsidRDefault="001D1083">
      <w:pPr>
        <w:widowControl w:val="0"/>
        <w:ind w:left="1440" w:hanging="720"/>
      </w:pPr>
      <w:r w:rsidRPr="00C41880">
        <w:t>Consultant, Royal Commission of Inquiry (Chelmsford), New South Wales, Australia,</w:t>
      </w:r>
    </w:p>
    <w:p w:rsidR="001D1083" w:rsidRPr="00C41880" w:rsidRDefault="001D1083">
      <w:pPr>
        <w:widowControl w:val="0"/>
        <w:ind w:firstLine="720"/>
      </w:pPr>
      <w:r w:rsidRPr="00C41880">
        <w:t>(1989).</w:t>
      </w:r>
    </w:p>
    <w:p w:rsidR="001D1083" w:rsidRPr="00C41880" w:rsidRDefault="001D1083">
      <w:pPr>
        <w:widowControl w:val="0"/>
      </w:pPr>
    </w:p>
    <w:p w:rsidR="001D1083" w:rsidRPr="00C41880" w:rsidRDefault="001D1083">
      <w:pPr>
        <w:widowControl w:val="0"/>
        <w:ind w:firstLine="720"/>
      </w:pPr>
      <w:proofErr w:type="gramStart"/>
      <w:r w:rsidRPr="00C41880">
        <w:t>Consultant, New South Wales Department of Health, (1989-90).</w:t>
      </w:r>
      <w:proofErr w:type="gramEnd"/>
    </w:p>
    <w:p w:rsidR="001D1083" w:rsidRPr="00C41880" w:rsidRDefault="001D1083">
      <w:pPr>
        <w:widowControl w:val="0"/>
      </w:pPr>
    </w:p>
    <w:p w:rsidR="001D1083" w:rsidRPr="00C41880" w:rsidRDefault="001D1083">
      <w:pPr>
        <w:widowControl w:val="0"/>
        <w:ind w:left="720"/>
        <w:rPr>
          <w:b/>
          <w:u w:val="single"/>
        </w:rPr>
      </w:pPr>
      <w:r w:rsidRPr="00C41880">
        <w:t>Consultant, Medical Treatment Effectiveness Center, Morehouse School of Medicine, Atlanta, GA (1993 - present)</w:t>
      </w:r>
    </w:p>
    <w:p w:rsidR="001D1083" w:rsidRPr="00C41880" w:rsidRDefault="001D1083" w:rsidP="00735662">
      <w:pPr>
        <w:widowControl w:val="0"/>
      </w:pPr>
      <w:r w:rsidRPr="00C41880">
        <w:t xml:space="preserve">            </w:t>
      </w:r>
    </w:p>
    <w:p w:rsidR="001D1083" w:rsidRPr="00C41880" w:rsidRDefault="001D1083">
      <w:pPr>
        <w:widowControl w:val="0"/>
        <w:ind w:left="720"/>
      </w:pPr>
      <w:r w:rsidRPr="00C41880">
        <w:t>Elected Member, Appointment, Promotion and Tenure Committee, Emory School of Public Health, Atlanta, 1994-2000</w:t>
      </w:r>
    </w:p>
    <w:p w:rsidR="005E2865" w:rsidRDefault="001D1083" w:rsidP="000D42EB">
      <w:pPr>
        <w:widowControl w:val="0"/>
      </w:pPr>
      <w:r w:rsidRPr="00C41880">
        <w:t xml:space="preserve"> </w:t>
      </w:r>
      <w:r w:rsidR="005E2865">
        <w:t xml:space="preserve">                       </w:t>
      </w:r>
      <w:r w:rsidRPr="00C41880">
        <w:t xml:space="preserve"> </w:t>
      </w:r>
    </w:p>
    <w:p w:rsidR="001D1083" w:rsidRPr="00C41880" w:rsidRDefault="000D42EB">
      <w:pPr>
        <w:pStyle w:val="BodyTextIndent"/>
        <w:ind w:left="0"/>
        <w:rPr>
          <w:rFonts w:ascii="Times New Roman" w:hAnsi="Times New Roman"/>
        </w:rPr>
      </w:pPr>
      <w:r>
        <w:rPr>
          <w:rFonts w:ascii="Times New Roman" w:hAnsi="Times New Roman"/>
        </w:rPr>
        <w:t xml:space="preserve">              </w:t>
      </w:r>
      <w:r w:rsidR="001D1083" w:rsidRPr="00C41880">
        <w:rPr>
          <w:rFonts w:ascii="Times New Roman" w:hAnsi="Times New Roman"/>
        </w:rPr>
        <w:t xml:space="preserve">Invited Member and Subcommittee Chair on Evaluation of Teaching, Emory University        </w:t>
      </w:r>
    </w:p>
    <w:p w:rsidR="001D1083" w:rsidRPr="00C41880" w:rsidRDefault="001D1083">
      <w:pPr>
        <w:pStyle w:val="BodyTextIndent"/>
        <w:ind w:left="0"/>
        <w:rPr>
          <w:rFonts w:ascii="Times New Roman" w:hAnsi="Times New Roman"/>
        </w:rPr>
      </w:pPr>
      <w:r w:rsidRPr="00C41880">
        <w:rPr>
          <w:rFonts w:ascii="Times New Roman" w:hAnsi="Times New Roman"/>
        </w:rPr>
        <w:t xml:space="preserve">             Teaching Commission, 1996-97.</w:t>
      </w:r>
    </w:p>
    <w:p w:rsidR="001D1083" w:rsidRPr="00C41880" w:rsidRDefault="001D1083">
      <w:pPr>
        <w:widowControl w:val="0"/>
      </w:pPr>
    </w:p>
    <w:p w:rsidR="001D1083" w:rsidRPr="00C41880" w:rsidRDefault="001D1083">
      <w:pPr>
        <w:widowControl w:val="0"/>
        <w:ind w:firstLine="720"/>
      </w:pPr>
      <w:r w:rsidRPr="00C41880">
        <w:t>Invited Member, Emory University Teaching Fund Committee, 1996-97.</w:t>
      </w:r>
    </w:p>
    <w:p w:rsidR="001D1083" w:rsidRPr="00C41880" w:rsidRDefault="001D1083">
      <w:pPr>
        <w:widowControl w:val="0"/>
      </w:pPr>
    </w:p>
    <w:p w:rsidR="001D1083" w:rsidRPr="00C41880" w:rsidRDefault="001D1083">
      <w:pPr>
        <w:widowControl w:val="0"/>
        <w:ind w:left="720"/>
      </w:pPr>
      <w:r w:rsidRPr="00C41880">
        <w:t>Chair, Committee on Instruction, Self-Study Review, Rollins School of Public Health at Emory University, 1996-97.</w:t>
      </w:r>
    </w:p>
    <w:p w:rsidR="001D1083" w:rsidRPr="00C41880" w:rsidRDefault="001D1083">
      <w:pPr>
        <w:widowControl w:val="0"/>
      </w:pPr>
    </w:p>
    <w:p w:rsidR="000D42EB" w:rsidRDefault="001D1083">
      <w:pPr>
        <w:widowControl w:val="0"/>
        <w:ind w:firstLine="720"/>
      </w:pPr>
      <w:r w:rsidRPr="00C41880">
        <w:t xml:space="preserve">Subcommittee Chair, </w:t>
      </w:r>
      <w:proofErr w:type="spellStart"/>
      <w:r w:rsidRPr="00C41880">
        <w:t>Dean</w:t>
      </w:r>
      <w:proofErr w:type="gramStart"/>
      <w:r w:rsidRPr="00C41880">
        <w:t>?s</w:t>
      </w:r>
      <w:proofErr w:type="spellEnd"/>
      <w:proofErr w:type="gramEnd"/>
      <w:r w:rsidRPr="00C41880">
        <w:t xml:space="preserve"> Strategic Planning Committee - Teaching Area, R</w:t>
      </w:r>
      <w:r w:rsidR="000D42EB">
        <w:t xml:space="preserve">ollins  </w:t>
      </w:r>
      <w:r w:rsidRPr="00C41880">
        <w:t xml:space="preserve">School </w:t>
      </w:r>
      <w:r w:rsidR="00735662">
        <w:t xml:space="preserve">                 </w:t>
      </w:r>
    </w:p>
    <w:p w:rsidR="001D1083" w:rsidRPr="00C41880" w:rsidRDefault="001D1083">
      <w:pPr>
        <w:widowControl w:val="0"/>
        <w:ind w:firstLine="720"/>
      </w:pPr>
      <w:proofErr w:type="gramStart"/>
      <w:r w:rsidRPr="00C41880">
        <w:t>of</w:t>
      </w:r>
      <w:proofErr w:type="gramEnd"/>
      <w:r w:rsidRPr="00C41880">
        <w:t xml:space="preserve"> Public Health at Emory University, 1996-97.</w:t>
      </w:r>
    </w:p>
    <w:p w:rsidR="001D1083" w:rsidRPr="00C41880" w:rsidRDefault="001D1083">
      <w:pPr>
        <w:widowControl w:val="0"/>
      </w:pPr>
    </w:p>
    <w:p w:rsidR="000D42EB" w:rsidRDefault="001D1083">
      <w:pPr>
        <w:widowControl w:val="0"/>
        <w:ind w:firstLine="720"/>
      </w:pPr>
      <w:proofErr w:type="gramStart"/>
      <w:r w:rsidRPr="00C41880">
        <w:t>Chair, PH.D.</w:t>
      </w:r>
      <w:proofErr w:type="gramEnd"/>
      <w:r w:rsidRPr="00C41880">
        <w:t xml:space="preserve"> Qualifying Exam Committee, Department of Epidemiology, Rollins School</w:t>
      </w:r>
      <w:r w:rsidR="000D42EB">
        <w:t xml:space="preserve"> of </w:t>
      </w:r>
      <w:r w:rsidRPr="00C41880">
        <w:t xml:space="preserve">Public                 </w:t>
      </w:r>
    </w:p>
    <w:p w:rsidR="001D1083" w:rsidRPr="00C41880" w:rsidRDefault="001D1083">
      <w:pPr>
        <w:widowControl w:val="0"/>
        <w:ind w:firstLine="720"/>
        <w:rPr>
          <w:b/>
        </w:rPr>
      </w:pPr>
      <w:proofErr w:type="gramStart"/>
      <w:r w:rsidRPr="00C41880">
        <w:t>Health at Emory University, 1995-</w:t>
      </w:r>
      <w:r w:rsidRPr="00C41880">
        <w:rPr>
          <w:b/>
        </w:rPr>
        <w:t>200</w:t>
      </w:r>
      <w:r w:rsidR="000D42EB">
        <w:rPr>
          <w:b/>
        </w:rPr>
        <w:t>8</w:t>
      </w:r>
      <w:r w:rsidRPr="00C41880">
        <w:rPr>
          <w:b/>
        </w:rPr>
        <w:t>.</w:t>
      </w:r>
      <w:proofErr w:type="gramEnd"/>
    </w:p>
    <w:p w:rsidR="001D1083" w:rsidRPr="00C41880" w:rsidRDefault="001D1083">
      <w:pPr>
        <w:widowControl w:val="0"/>
        <w:ind w:firstLine="720"/>
        <w:rPr>
          <w:b/>
        </w:rPr>
      </w:pPr>
    </w:p>
    <w:p w:rsidR="001D1083" w:rsidRPr="00C41880" w:rsidRDefault="001D1083">
      <w:pPr>
        <w:widowControl w:val="0"/>
        <w:ind w:firstLine="720"/>
      </w:pPr>
      <w:r w:rsidRPr="00C41880">
        <w:t>Consultant, Austrian Society of Epidemiology, Vienna, Austria, May 1998</w:t>
      </w:r>
    </w:p>
    <w:p w:rsidR="000D42EB" w:rsidRDefault="000D42EB" w:rsidP="000D42EB">
      <w:pPr>
        <w:pStyle w:val="BodyTextIndent"/>
        <w:ind w:left="0"/>
        <w:rPr>
          <w:rFonts w:ascii="Times New Roman" w:hAnsi="Times New Roman"/>
        </w:rPr>
      </w:pPr>
      <w:r>
        <w:rPr>
          <w:rFonts w:ascii="Times New Roman" w:hAnsi="Times New Roman"/>
        </w:rPr>
        <w:lastRenderedPageBreak/>
        <w:t>Page 1</w:t>
      </w:r>
      <w:r w:rsidR="00946876">
        <w:rPr>
          <w:rFonts w:ascii="Times New Roman" w:hAnsi="Times New Roman"/>
        </w:rPr>
        <w:t>9</w:t>
      </w:r>
      <w:r>
        <w:rPr>
          <w:rFonts w:ascii="Times New Roman" w:hAnsi="Times New Roman"/>
        </w:rPr>
        <w:t xml:space="preserve"> (</w:t>
      </w:r>
      <w:proofErr w:type="spellStart"/>
      <w:r>
        <w:rPr>
          <w:rFonts w:ascii="Times New Roman" w:hAnsi="Times New Roman"/>
        </w:rPr>
        <w:t>Kleinbaum</w:t>
      </w:r>
      <w:proofErr w:type="spellEnd"/>
      <w:r>
        <w:rPr>
          <w:rFonts w:ascii="Times New Roman" w:hAnsi="Times New Roman"/>
        </w:rPr>
        <w:t xml:space="preserve"> CV) </w:t>
      </w:r>
    </w:p>
    <w:p w:rsidR="000D42EB" w:rsidRDefault="000D42EB" w:rsidP="000D42EB">
      <w:pPr>
        <w:pStyle w:val="BodyTextIndent"/>
        <w:ind w:left="0"/>
        <w:rPr>
          <w:rFonts w:ascii="Times New Roman" w:hAnsi="Times New Roman"/>
        </w:rPr>
      </w:pPr>
    </w:p>
    <w:p w:rsidR="001D1083" w:rsidRPr="00010473" w:rsidRDefault="000D42EB">
      <w:pPr>
        <w:widowControl w:val="0"/>
        <w:rPr>
          <w:b/>
          <w:u w:val="single"/>
        </w:rPr>
      </w:pPr>
      <w:r w:rsidRPr="00C41880">
        <w:rPr>
          <w:b/>
          <w:u w:val="single"/>
        </w:rPr>
        <w:t>SERVICE- UNIVERSITY, STATE, NATION OR INTERNATIONAL</w:t>
      </w:r>
      <w:r>
        <w:rPr>
          <w:b/>
          <w:u w:val="single"/>
        </w:rPr>
        <w:t xml:space="preserve"> (cont’d)</w:t>
      </w:r>
    </w:p>
    <w:p w:rsidR="001D1083" w:rsidRPr="00C41880" w:rsidRDefault="001D1083">
      <w:pPr>
        <w:pStyle w:val="CommentText"/>
        <w:widowControl w:val="0"/>
      </w:pPr>
      <w:r w:rsidRPr="00C41880">
        <w:t xml:space="preserve">          </w:t>
      </w:r>
      <w:r w:rsidR="00735662">
        <w:t xml:space="preserve">   </w:t>
      </w:r>
      <w:r w:rsidRPr="00C41880">
        <w:t xml:space="preserve"> Invited Member, Emory University Advisory Council on Teaching, 1998-</w:t>
      </w:r>
      <w:r w:rsidRPr="00781E45">
        <w:t>2001</w:t>
      </w:r>
    </w:p>
    <w:p w:rsidR="001D1083" w:rsidRPr="00C41880" w:rsidRDefault="001D1083">
      <w:pPr>
        <w:pStyle w:val="CommentText"/>
        <w:widowControl w:val="0"/>
      </w:pPr>
    </w:p>
    <w:p w:rsidR="001D1083" w:rsidRDefault="001D1083">
      <w:pPr>
        <w:pStyle w:val="CommentText"/>
        <w:widowControl w:val="0"/>
      </w:pPr>
      <w:r w:rsidRPr="00C41880">
        <w:t xml:space="preserve">           </w:t>
      </w:r>
      <w:r w:rsidR="00735662">
        <w:t xml:space="preserve">   </w:t>
      </w:r>
      <w:r w:rsidRPr="00C41880">
        <w:t>Review board, Web of the Back (website on publication</w:t>
      </w:r>
      <w:r w:rsidR="00781E45">
        <w:t>s on research on low back pain)</w:t>
      </w:r>
    </w:p>
    <w:p w:rsidR="00781E45" w:rsidRPr="00C41880" w:rsidRDefault="00781E45">
      <w:pPr>
        <w:pStyle w:val="CommentText"/>
        <w:widowControl w:val="0"/>
      </w:pPr>
    </w:p>
    <w:p w:rsidR="001D1083" w:rsidRPr="00C41880" w:rsidRDefault="001D1083">
      <w:pPr>
        <w:pStyle w:val="CommentText"/>
        <w:widowControl w:val="0"/>
        <w:rPr>
          <w:b/>
        </w:rPr>
      </w:pPr>
      <w:r w:rsidRPr="00C41880">
        <w:rPr>
          <w:b/>
        </w:rPr>
        <w:t xml:space="preserve">             </w:t>
      </w:r>
      <w:r w:rsidRPr="00C41880">
        <w:t>Consultant, EIS / CDC program and ATSDR, 1994-</w:t>
      </w:r>
      <w:r w:rsidR="00781E45" w:rsidRPr="00781E45">
        <w:t>2004</w:t>
      </w:r>
    </w:p>
    <w:p w:rsidR="001D1083" w:rsidRPr="00C41880" w:rsidRDefault="001D1083">
      <w:pPr>
        <w:widowControl w:val="0"/>
        <w:ind w:left="720"/>
      </w:pPr>
      <w:r w:rsidRPr="00C41880">
        <w:rPr>
          <w:b/>
        </w:rPr>
        <w:t xml:space="preserve">           </w:t>
      </w:r>
    </w:p>
    <w:p w:rsidR="001D1083" w:rsidRPr="00C41880" w:rsidRDefault="001D1083">
      <w:pPr>
        <w:pStyle w:val="CommentText"/>
        <w:widowControl w:val="0"/>
      </w:pPr>
      <w:r w:rsidRPr="00C41880">
        <w:rPr>
          <w:b/>
        </w:rPr>
        <w:t xml:space="preserve">        </w:t>
      </w:r>
      <w:r w:rsidR="00781E45">
        <w:rPr>
          <w:b/>
        </w:rPr>
        <w:t xml:space="preserve"> </w:t>
      </w:r>
      <w:r w:rsidRPr="00C41880">
        <w:rPr>
          <w:b/>
        </w:rPr>
        <w:t xml:space="preserve">    </w:t>
      </w:r>
      <w:r w:rsidRPr="00C41880">
        <w:t>Member, Search Committee for Chair of Epidemiology Department, RSPH at Emory</w:t>
      </w:r>
    </w:p>
    <w:p w:rsidR="001D1083" w:rsidRPr="00C41880" w:rsidRDefault="001D1083">
      <w:pPr>
        <w:pStyle w:val="CommentText"/>
        <w:widowControl w:val="0"/>
        <w:rPr>
          <w:b/>
        </w:rPr>
      </w:pPr>
      <w:r w:rsidRPr="00C41880">
        <w:t xml:space="preserve">            </w:t>
      </w:r>
      <w:r w:rsidR="00781E45">
        <w:t xml:space="preserve"> </w:t>
      </w:r>
      <w:r w:rsidRPr="00C41880">
        <w:t>University,</w:t>
      </w:r>
      <w:r w:rsidRPr="00C41880">
        <w:rPr>
          <w:b/>
        </w:rPr>
        <w:t xml:space="preserve"> </w:t>
      </w:r>
      <w:r w:rsidRPr="00735662">
        <w:t>Jan 2001-2002.</w:t>
      </w:r>
    </w:p>
    <w:p w:rsidR="001D1083" w:rsidRPr="00C41880" w:rsidRDefault="001D1083">
      <w:pPr>
        <w:pStyle w:val="CommentText"/>
        <w:widowControl w:val="0"/>
        <w:rPr>
          <w:b/>
        </w:rPr>
      </w:pPr>
    </w:p>
    <w:p w:rsidR="001D1083" w:rsidRPr="00C41880" w:rsidRDefault="001D1083">
      <w:pPr>
        <w:pStyle w:val="CommentText"/>
        <w:widowControl w:val="0"/>
      </w:pPr>
      <w:r w:rsidRPr="00C41880">
        <w:rPr>
          <w:b/>
        </w:rPr>
        <w:t xml:space="preserve">           </w:t>
      </w:r>
      <w:r w:rsidR="00781E45">
        <w:rPr>
          <w:b/>
        </w:rPr>
        <w:t xml:space="preserve"> </w:t>
      </w:r>
      <w:r w:rsidRPr="00C41880">
        <w:rPr>
          <w:b/>
        </w:rPr>
        <w:t xml:space="preserve"> </w:t>
      </w:r>
      <w:r w:rsidRPr="00C41880">
        <w:t>Member, Search Committee for Chair of Biostatistics Department, RSPH at Emory</w:t>
      </w:r>
    </w:p>
    <w:p w:rsidR="001D1083" w:rsidRPr="00C41880" w:rsidRDefault="001D1083">
      <w:pPr>
        <w:pStyle w:val="CommentText"/>
        <w:widowControl w:val="0"/>
        <w:rPr>
          <w:b/>
        </w:rPr>
      </w:pPr>
      <w:r w:rsidRPr="00C41880">
        <w:t xml:space="preserve">           </w:t>
      </w:r>
      <w:r w:rsidR="00781E45">
        <w:t xml:space="preserve"> </w:t>
      </w:r>
      <w:r w:rsidRPr="00C41880">
        <w:t xml:space="preserve"> University,</w:t>
      </w:r>
      <w:r w:rsidRPr="00C41880">
        <w:rPr>
          <w:b/>
        </w:rPr>
        <w:t xml:space="preserve"> </w:t>
      </w:r>
      <w:r w:rsidRPr="00735662">
        <w:t>Jan 2002-</w:t>
      </w:r>
      <w:r w:rsidR="00735662" w:rsidRPr="00735662">
        <w:t>2004</w:t>
      </w:r>
    </w:p>
    <w:p w:rsidR="001D1083" w:rsidRPr="00C41880" w:rsidRDefault="001D1083">
      <w:pPr>
        <w:pStyle w:val="CommentText"/>
        <w:widowControl w:val="0"/>
        <w:rPr>
          <w:b/>
        </w:rPr>
      </w:pPr>
    </w:p>
    <w:p w:rsidR="001D1083" w:rsidRPr="00C41880" w:rsidRDefault="001D1083">
      <w:pPr>
        <w:pStyle w:val="CommentText"/>
        <w:widowControl w:val="0"/>
      </w:pPr>
      <w:r w:rsidRPr="00C41880">
        <w:rPr>
          <w:b/>
        </w:rPr>
        <w:t xml:space="preserve">           </w:t>
      </w:r>
      <w:r w:rsidR="00781E45">
        <w:rPr>
          <w:b/>
        </w:rPr>
        <w:t xml:space="preserve"> </w:t>
      </w:r>
      <w:r w:rsidRPr="00C41880">
        <w:rPr>
          <w:b/>
        </w:rPr>
        <w:t xml:space="preserve"> </w:t>
      </w:r>
      <w:r w:rsidRPr="00C41880">
        <w:t>Member, S</w:t>
      </w:r>
      <w:r w:rsidR="00735662">
        <w:t>cientific Advisory</w:t>
      </w:r>
      <w:r w:rsidRPr="00C41880">
        <w:t xml:space="preserve"> Board, University of Michigan Dioxin Study,</w:t>
      </w:r>
    </w:p>
    <w:p w:rsidR="001D1083" w:rsidRPr="00781E45" w:rsidRDefault="001D1083">
      <w:pPr>
        <w:pStyle w:val="CommentText"/>
        <w:widowControl w:val="0"/>
      </w:pPr>
      <w:r w:rsidRPr="00C41880">
        <w:rPr>
          <w:b/>
        </w:rPr>
        <w:t xml:space="preserve">            </w:t>
      </w:r>
      <w:r w:rsidR="00781E45">
        <w:rPr>
          <w:b/>
        </w:rPr>
        <w:t xml:space="preserve"> </w:t>
      </w:r>
      <w:r w:rsidRPr="00781E45">
        <w:t>July 200</w:t>
      </w:r>
      <w:r w:rsidR="00781E45" w:rsidRPr="00781E45">
        <w:t>7</w:t>
      </w:r>
      <w:r w:rsidRPr="00781E45">
        <w:t xml:space="preserve">- </w:t>
      </w:r>
      <w:r w:rsidR="00781E45" w:rsidRPr="00781E45">
        <w:t>2009</w:t>
      </w:r>
    </w:p>
    <w:p w:rsidR="00781E45" w:rsidRDefault="00781E45">
      <w:pPr>
        <w:pStyle w:val="CommentText"/>
        <w:widowControl w:val="0"/>
        <w:rPr>
          <w:b/>
        </w:rPr>
      </w:pPr>
    </w:p>
    <w:p w:rsidR="00781E45" w:rsidRPr="00781E45" w:rsidRDefault="00781E45">
      <w:pPr>
        <w:pStyle w:val="CommentText"/>
        <w:widowControl w:val="0"/>
      </w:pPr>
      <w:r>
        <w:rPr>
          <w:b/>
        </w:rPr>
        <w:t xml:space="preserve">            </w:t>
      </w:r>
      <w:proofErr w:type="gramStart"/>
      <w:r w:rsidRPr="00781E45">
        <w:t>Chair, Search Committee for Recruitment of RSPH/Epidemiology Faculty 2006-07.</w:t>
      </w:r>
      <w:proofErr w:type="gramEnd"/>
    </w:p>
    <w:p w:rsidR="00781E45" w:rsidRPr="00781E45" w:rsidRDefault="00781E45">
      <w:pPr>
        <w:pStyle w:val="CommentText"/>
        <w:widowControl w:val="0"/>
      </w:pPr>
    </w:p>
    <w:p w:rsidR="00781E45" w:rsidRPr="00781E45" w:rsidRDefault="00781E45" w:rsidP="00781E45">
      <w:pPr>
        <w:pStyle w:val="CommentText"/>
        <w:widowControl w:val="0"/>
      </w:pPr>
      <w:r w:rsidRPr="00781E45">
        <w:t xml:space="preserve">            Chair, Search Committee for Recruitment of RSPH/Epidemiology Faculty 2010-2011</w:t>
      </w:r>
    </w:p>
    <w:p w:rsidR="001D1083" w:rsidRPr="00C41880" w:rsidRDefault="001D1083">
      <w:pPr>
        <w:widowControl w:val="0"/>
      </w:pPr>
    </w:p>
    <w:p w:rsidR="001D1083" w:rsidRDefault="001D1083">
      <w:pPr>
        <w:widowControl w:val="0"/>
      </w:pPr>
      <w:r w:rsidRPr="00C41880">
        <w:rPr>
          <w:b/>
        </w:rPr>
        <w:t xml:space="preserve">            </w:t>
      </w:r>
      <w:r w:rsidRPr="00C41880">
        <w:rPr>
          <w:b/>
          <w:u w:val="single"/>
        </w:rPr>
        <w:t>Special Service Contributions</w:t>
      </w:r>
      <w:r w:rsidRPr="00C41880">
        <w:t>:</w:t>
      </w:r>
    </w:p>
    <w:p w:rsidR="00F34F16" w:rsidRDefault="00F34F16">
      <w:pPr>
        <w:widowControl w:val="0"/>
      </w:pPr>
    </w:p>
    <w:p w:rsidR="00F34F16" w:rsidRPr="00F34F16" w:rsidRDefault="00F34F16">
      <w:pPr>
        <w:widowControl w:val="0"/>
      </w:pPr>
      <w:r>
        <w:t xml:space="preserve">          </w:t>
      </w:r>
      <w:r w:rsidR="00010473">
        <w:t xml:space="preserve"> </w:t>
      </w:r>
      <w:r>
        <w:t xml:space="preserve">  Established </w:t>
      </w:r>
      <w:proofErr w:type="spellStart"/>
      <w:r w:rsidRPr="00F34F16">
        <w:rPr>
          <w:b/>
        </w:rPr>
        <w:t>Kleinbaum</w:t>
      </w:r>
      <w:proofErr w:type="spellEnd"/>
      <w:r w:rsidRPr="00F34F16">
        <w:rPr>
          <w:b/>
        </w:rPr>
        <w:t xml:space="preserve"> Teaching Endowment</w:t>
      </w:r>
      <w:r>
        <w:rPr>
          <w:b/>
        </w:rPr>
        <w:t xml:space="preserve"> </w:t>
      </w:r>
      <w:r w:rsidRPr="00F34F16">
        <w:rPr>
          <w:b/>
        </w:rPr>
        <w:t>at RSPH, Emory University</w:t>
      </w:r>
      <w:r>
        <w:rPr>
          <w:b/>
        </w:rPr>
        <w:t xml:space="preserve">, 2014 </w:t>
      </w:r>
      <w:r w:rsidRPr="00F34F16">
        <w:t xml:space="preserve">to provide salary </w:t>
      </w:r>
    </w:p>
    <w:p w:rsidR="00F34F16" w:rsidRPr="00F34F16" w:rsidRDefault="00F34F16">
      <w:pPr>
        <w:widowControl w:val="0"/>
      </w:pPr>
      <w:r w:rsidRPr="00F34F16">
        <w:t xml:space="preserve">             </w:t>
      </w:r>
      <w:proofErr w:type="gramStart"/>
      <w:r w:rsidRPr="00F34F16">
        <w:t>support</w:t>
      </w:r>
      <w:proofErr w:type="gramEnd"/>
      <w:r w:rsidRPr="00F34F16">
        <w:t xml:space="preserve"> to RSPH/Epidemiology faculty with outstanding teaching credentials for teaching advanced   </w:t>
      </w:r>
    </w:p>
    <w:p w:rsidR="00F34F16" w:rsidRPr="00F34F16" w:rsidRDefault="00F34F16">
      <w:pPr>
        <w:widowControl w:val="0"/>
      </w:pPr>
      <w:r w:rsidRPr="00F34F16">
        <w:t xml:space="preserve">             </w:t>
      </w:r>
      <w:proofErr w:type="gramStart"/>
      <w:r w:rsidRPr="00F34F16">
        <w:t>epidemiologic</w:t>
      </w:r>
      <w:proofErr w:type="gramEnd"/>
      <w:r w:rsidRPr="00F34F16">
        <w:t xml:space="preserve"> methods.</w:t>
      </w:r>
    </w:p>
    <w:p w:rsidR="001D1083" w:rsidRPr="00C41880" w:rsidRDefault="001D1083">
      <w:pPr>
        <w:widowControl w:val="0"/>
      </w:pPr>
    </w:p>
    <w:p w:rsidR="00781E45" w:rsidRDefault="001D1083">
      <w:pPr>
        <w:widowControl w:val="0"/>
      </w:pPr>
      <w:r w:rsidRPr="00C41880">
        <w:t xml:space="preserve">          </w:t>
      </w:r>
      <w:r w:rsidR="00010473">
        <w:t xml:space="preserve"> </w:t>
      </w:r>
      <w:r w:rsidRPr="00C41880">
        <w:t xml:space="preserve">  As consultant (1980-1984) to the </w:t>
      </w:r>
      <w:proofErr w:type="spellStart"/>
      <w:r w:rsidRPr="00C41880">
        <w:t>Institut</w:t>
      </w:r>
      <w:proofErr w:type="spellEnd"/>
      <w:r w:rsidRPr="00C41880">
        <w:t xml:space="preserve"> </w:t>
      </w:r>
      <w:proofErr w:type="spellStart"/>
      <w:r w:rsidRPr="00C41880">
        <w:t>Medis</w:t>
      </w:r>
      <w:proofErr w:type="spellEnd"/>
      <w:r w:rsidRPr="00C41880">
        <w:t xml:space="preserve">, Division of Epidemiology and Biostatistics,                             </w:t>
      </w:r>
      <w:r w:rsidR="00735662">
        <w:t xml:space="preserve">         </w:t>
      </w:r>
      <w:r w:rsidRPr="00C41880">
        <w:t xml:space="preserve"> </w:t>
      </w:r>
    </w:p>
    <w:p w:rsidR="00781E45" w:rsidRDefault="00781E45">
      <w:pPr>
        <w:widowControl w:val="0"/>
      </w:pPr>
      <w:r>
        <w:t xml:space="preserve">         </w:t>
      </w:r>
      <w:r w:rsidR="00010473">
        <w:t xml:space="preserve"> </w:t>
      </w:r>
      <w:r>
        <w:t xml:space="preserve">   </w:t>
      </w:r>
      <w:proofErr w:type="gramStart"/>
      <w:r w:rsidR="001D1083" w:rsidRPr="00C41880">
        <w:t>helped</w:t>
      </w:r>
      <w:proofErr w:type="gramEnd"/>
      <w:r w:rsidR="001D1083" w:rsidRPr="00C41880">
        <w:t xml:space="preserve"> to organize a graduate Epidemiology Curriculum for the West German Republic and                          </w:t>
      </w:r>
      <w:r w:rsidR="00735662">
        <w:t xml:space="preserve">              </w:t>
      </w:r>
    </w:p>
    <w:p w:rsidR="001D1083" w:rsidRPr="00C41880" w:rsidRDefault="00781E45">
      <w:pPr>
        <w:widowControl w:val="0"/>
      </w:pPr>
      <w:r>
        <w:t xml:space="preserve">       </w:t>
      </w:r>
      <w:r w:rsidR="00010473">
        <w:t xml:space="preserve"> </w:t>
      </w:r>
      <w:r>
        <w:t xml:space="preserve">     </w:t>
      </w:r>
      <w:proofErr w:type="gramStart"/>
      <w:r w:rsidR="001D1083" w:rsidRPr="00C41880">
        <w:t>providing</w:t>
      </w:r>
      <w:proofErr w:type="gramEnd"/>
      <w:r w:rsidR="001D1083" w:rsidRPr="00C41880">
        <w:t xml:space="preserve"> statistical assistance to their research programs in epidemiology.</w:t>
      </w:r>
    </w:p>
    <w:p w:rsidR="001D1083" w:rsidRPr="00C41880" w:rsidRDefault="001D1083">
      <w:pPr>
        <w:widowControl w:val="0"/>
        <w:ind w:left="720"/>
      </w:pPr>
    </w:p>
    <w:p w:rsidR="001D1083" w:rsidRPr="00C41880" w:rsidRDefault="001D1083">
      <w:pPr>
        <w:widowControl w:val="0"/>
        <w:ind w:left="720"/>
      </w:pPr>
      <w:r w:rsidRPr="00C41880">
        <w:t>Initiated (1973-1976) the establishment of the ASA Committee on Minorities in Statistics, which included efforts on a national level to recruit minorities into the field and to develop a directory of minority statisticians for facilitating job recruitment of minorities.</w:t>
      </w:r>
    </w:p>
    <w:p w:rsidR="001D1083" w:rsidRPr="00C41880" w:rsidRDefault="001D1083">
      <w:pPr>
        <w:widowControl w:val="0"/>
      </w:pPr>
    </w:p>
    <w:p w:rsidR="001D1083" w:rsidRPr="00C41880" w:rsidRDefault="001D1083">
      <w:pPr>
        <w:widowControl w:val="0"/>
        <w:ind w:left="720"/>
      </w:pPr>
      <w:r w:rsidRPr="00C41880">
        <w:t>Initiated (1970-1973) efforts by the UNC School of Public Health to establish formal mechanisms (e.g., hiring of a Coordinator for Minority Affairs) for each department and the school as a whole regarding the recruitment and retention of minority students and faculty.</w:t>
      </w:r>
    </w:p>
    <w:p w:rsidR="001D1083" w:rsidRPr="00C41880" w:rsidRDefault="001D1083">
      <w:pPr>
        <w:widowControl w:val="0"/>
      </w:pPr>
    </w:p>
    <w:p w:rsidR="001D1083" w:rsidRPr="00C41880" w:rsidRDefault="001D1083">
      <w:pPr>
        <w:widowControl w:val="0"/>
        <w:ind w:left="720"/>
      </w:pPr>
      <w:r w:rsidRPr="00C41880">
        <w:t>Led (1970-present) efforts by the Department of Biostatistics in the recruitment of minority faculty and students, which has helped the Department (and the SPH) achieve both a university wide and national reputation as a leader regarding the concerns of minorities.</w:t>
      </w:r>
    </w:p>
    <w:p w:rsidR="001D1083" w:rsidRPr="00C41880" w:rsidRDefault="001D1083">
      <w:pPr>
        <w:widowControl w:val="0"/>
      </w:pPr>
    </w:p>
    <w:p w:rsidR="001D1083" w:rsidRPr="00C41880" w:rsidRDefault="001D1083">
      <w:pPr>
        <w:widowControl w:val="0"/>
        <w:ind w:left="720"/>
      </w:pPr>
      <w:r w:rsidRPr="00C41880">
        <w:t xml:space="preserve">As chairman (1974) of the UNC Committee on the Status of Minorities and the Disadvantaged, initiated the establishment (with Faculty Council approval) of formal university mechanisms for the recruitment and retention of </w:t>
      </w:r>
      <w:r w:rsidRPr="00C41880">
        <w:rPr>
          <w:u w:val="single"/>
        </w:rPr>
        <w:t>minority students and faculty</w:t>
      </w:r>
      <w:r w:rsidRPr="00C41880">
        <w:t xml:space="preserve">, the development of programs (and curriculum) concerning the status of </w:t>
      </w:r>
      <w:r w:rsidRPr="00C41880">
        <w:rPr>
          <w:u w:val="single"/>
        </w:rPr>
        <w:t>women</w:t>
      </w:r>
      <w:r w:rsidRPr="00C41880">
        <w:t xml:space="preserve">, the development of special facilities and construction on behalf of </w:t>
      </w:r>
      <w:r w:rsidRPr="00C41880">
        <w:rPr>
          <w:u w:val="single"/>
        </w:rPr>
        <w:t>handicapped</w:t>
      </w:r>
      <w:r w:rsidRPr="00C41880">
        <w:t xml:space="preserve"> students, faculty and staff.</w:t>
      </w:r>
    </w:p>
    <w:p w:rsidR="001D1083" w:rsidRPr="00C41880" w:rsidRDefault="001D1083">
      <w:pPr>
        <w:widowControl w:val="0"/>
        <w:ind w:left="720"/>
      </w:pPr>
      <w:r w:rsidRPr="00C41880">
        <w:t xml:space="preserve">             </w:t>
      </w:r>
    </w:p>
    <w:p w:rsidR="001D1083" w:rsidRPr="00C41880" w:rsidRDefault="001D1083">
      <w:pPr>
        <w:widowControl w:val="0"/>
        <w:ind w:left="720"/>
      </w:pPr>
      <w:r w:rsidRPr="00C41880">
        <w:t>As a member of the ASA Committee on Audiovisual Materials in Statistical Education (1975-1978), developed mechanisms for communication to the statistical community about AV developments in statistical education (including the establishment of an AV review section in the American Statistician, the development of a directory of available AV materials and the establishment of annual presentations about AV developments and materials at statistical meetings).</w:t>
      </w:r>
    </w:p>
    <w:p w:rsidR="001D1083" w:rsidRPr="00C41880" w:rsidRDefault="001D1083">
      <w:pPr>
        <w:widowControl w:val="0"/>
      </w:pPr>
    </w:p>
    <w:p w:rsidR="00781E45" w:rsidRDefault="00781E45" w:rsidP="00781E45">
      <w:pPr>
        <w:pStyle w:val="BodyTextIndent"/>
        <w:ind w:left="0"/>
        <w:rPr>
          <w:rFonts w:ascii="Times New Roman" w:hAnsi="Times New Roman"/>
        </w:rPr>
      </w:pPr>
      <w:r>
        <w:rPr>
          <w:rFonts w:ascii="Times New Roman" w:hAnsi="Times New Roman"/>
        </w:rPr>
        <w:t xml:space="preserve">Page </w:t>
      </w:r>
      <w:r w:rsidR="00946876">
        <w:rPr>
          <w:rFonts w:ascii="Times New Roman" w:hAnsi="Times New Roman"/>
        </w:rPr>
        <w:t>20</w:t>
      </w:r>
      <w:r>
        <w:rPr>
          <w:rFonts w:ascii="Times New Roman" w:hAnsi="Times New Roman"/>
        </w:rPr>
        <w:t xml:space="preserve"> (</w:t>
      </w:r>
      <w:proofErr w:type="spellStart"/>
      <w:r>
        <w:rPr>
          <w:rFonts w:ascii="Times New Roman" w:hAnsi="Times New Roman"/>
        </w:rPr>
        <w:t>Kleinbaum</w:t>
      </w:r>
      <w:proofErr w:type="spellEnd"/>
      <w:r>
        <w:rPr>
          <w:rFonts w:ascii="Times New Roman" w:hAnsi="Times New Roman"/>
        </w:rPr>
        <w:t xml:space="preserve"> CV) </w:t>
      </w:r>
    </w:p>
    <w:p w:rsidR="00781E45" w:rsidRPr="00C41880" w:rsidRDefault="00781E45" w:rsidP="00781E45">
      <w:pPr>
        <w:widowControl w:val="0"/>
      </w:pPr>
    </w:p>
    <w:p w:rsidR="00781E45" w:rsidRPr="00781E45" w:rsidRDefault="00781E45" w:rsidP="00781E45">
      <w:pPr>
        <w:widowControl w:val="0"/>
        <w:rPr>
          <w:b/>
          <w:u w:val="single"/>
        </w:rPr>
      </w:pPr>
      <w:r w:rsidRPr="00781E45">
        <w:rPr>
          <w:b/>
          <w:u w:val="single"/>
        </w:rPr>
        <w:t>Special Service Contributions (cont’d)</w:t>
      </w:r>
    </w:p>
    <w:p w:rsidR="001D1083" w:rsidRPr="00C41880" w:rsidRDefault="001D1083">
      <w:pPr>
        <w:widowControl w:val="0"/>
        <w:ind w:left="720"/>
      </w:pPr>
      <w:r w:rsidRPr="00C41880">
        <w:t>As chairman (1979-1980) of the Dean's Ad Hoc Committee on Self-Study, organized and carried out at the School's 1980 self-study activities and 5-year Summary Report.</w:t>
      </w:r>
    </w:p>
    <w:p w:rsidR="001D1083" w:rsidRPr="00C41880" w:rsidRDefault="001D1083">
      <w:pPr>
        <w:widowControl w:val="0"/>
      </w:pPr>
    </w:p>
    <w:p w:rsidR="001D1083" w:rsidRPr="00C41880" w:rsidRDefault="001D1083">
      <w:pPr>
        <w:widowControl w:val="0"/>
      </w:pPr>
      <w:r w:rsidRPr="00C41880">
        <w:rPr>
          <w:b/>
        </w:rPr>
        <w:t xml:space="preserve">            </w:t>
      </w:r>
      <w:r w:rsidR="00781E45">
        <w:rPr>
          <w:b/>
        </w:rPr>
        <w:t xml:space="preserve">  </w:t>
      </w:r>
      <w:r w:rsidRPr="00C41880">
        <w:t xml:space="preserve">As member of Emory University Teaching Commission, chaired subcommittee that wrote </w:t>
      </w:r>
    </w:p>
    <w:p w:rsidR="00781E45" w:rsidRDefault="001D1083">
      <w:pPr>
        <w:widowControl w:val="0"/>
      </w:pPr>
      <w:r w:rsidRPr="00C41880">
        <w:t xml:space="preserve">            </w:t>
      </w:r>
      <w:r w:rsidR="00781E45">
        <w:t xml:space="preserve">  </w:t>
      </w:r>
      <w:proofErr w:type="gramStart"/>
      <w:r w:rsidRPr="00C41880">
        <w:t>guidelines</w:t>
      </w:r>
      <w:proofErr w:type="gramEnd"/>
      <w:r w:rsidRPr="00C41880">
        <w:t xml:space="preserve"> for the evaluation of teaching. Also primarily responsible for writing guidelines for                           </w:t>
      </w:r>
      <w:r w:rsidR="00735662">
        <w:t xml:space="preserve">          </w:t>
      </w:r>
    </w:p>
    <w:p w:rsidR="001D1083" w:rsidRPr="00C41880" w:rsidRDefault="00781E45">
      <w:pPr>
        <w:widowControl w:val="0"/>
      </w:pPr>
      <w:r>
        <w:t xml:space="preserve">              </w:t>
      </w:r>
      <w:proofErr w:type="gramStart"/>
      <w:r w:rsidR="001D1083" w:rsidRPr="00C41880">
        <w:t>evaluating</w:t>
      </w:r>
      <w:proofErr w:type="gramEnd"/>
      <w:r w:rsidR="001D1083" w:rsidRPr="00C41880">
        <w:t xml:space="preserve"> teaching at the RSPH at Emory.    </w:t>
      </w:r>
    </w:p>
    <w:p w:rsidR="001D1083" w:rsidRPr="00C41880" w:rsidRDefault="001D1083">
      <w:pPr>
        <w:widowControl w:val="0"/>
        <w:rPr>
          <w:b/>
          <w:u w:val="single"/>
        </w:rPr>
      </w:pPr>
    </w:p>
    <w:p w:rsidR="001D1083" w:rsidRPr="00C41880" w:rsidRDefault="001D1083">
      <w:pPr>
        <w:widowControl w:val="0"/>
      </w:pPr>
      <w:r w:rsidRPr="00C41880">
        <w:rPr>
          <w:b/>
          <w:u w:val="single"/>
        </w:rPr>
        <w:t>COURSES TAUGHT (Semester length)</w:t>
      </w:r>
    </w:p>
    <w:p w:rsidR="001D1083" w:rsidRPr="00C41880" w:rsidRDefault="001D1083">
      <w:pPr>
        <w:widowControl w:val="0"/>
      </w:pPr>
    </w:p>
    <w:p w:rsidR="001D1083" w:rsidRPr="00C41880" w:rsidRDefault="001D1083">
      <w:pPr>
        <w:widowControl w:val="0"/>
        <w:ind w:left="720"/>
      </w:pPr>
      <w:r w:rsidRPr="00C41880">
        <w:rPr>
          <w:u w:val="single"/>
        </w:rPr>
        <w:t>Basic Mathematics</w:t>
      </w:r>
      <w:r w:rsidRPr="00C41880">
        <w:t xml:space="preserve"> (set theory, college algebra, probability), </w:t>
      </w:r>
    </w:p>
    <w:p w:rsidR="001D1083" w:rsidRPr="00C41880" w:rsidRDefault="001D1083">
      <w:pPr>
        <w:widowControl w:val="0"/>
      </w:pPr>
      <w:r w:rsidRPr="00C41880">
        <w:t xml:space="preserve">              Department of Mathematics, Hobart and William Smith Colleges,</w:t>
      </w:r>
    </w:p>
    <w:p w:rsidR="001D1083" w:rsidRPr="00C41880" w:rsidRDefault="001D1083">
      <w:pPr>
        <w:widowControl w:val="0"/>
      </w:pPr>
      <w:r w:rsidRPr="00C41880">
        <w:t xml:space="preserve">              Geneva, NY, </w:t>
      </w:r>
      <w:proofErr w:type="gramStart"/>
      <w:r w:rsidRPr="00C41880">
        <w:t>Spring</w:t>
      </w:r>
      <w:proofErr w:type="gramEnd"/>
      <w:r w:rsidRPr="00C41880">
        <w:t xml:space="preserve"> 1963.</w:t>
      </w:r>
    </w:p>
    <w:p w:rsidR="001D1083" w:rsidRPr="00C41880" w:rsidRDefault="001D1083">
      <w:pPr>
        <w:widowControl w:val="0"/>
      </w:pPr>
    </w:p>
    <w:p w:rsidR="001D1083" w:rsidRPr="00C41880" w:rsidRDefault="001D1083">
      <w:pPr>
        <w:widowControl w:val="0"/>
        <w:ind w:left="720"/>
      </w:pPr>
      <w:r w:rsidRPr="00C41880">
        <w:rPr>
          <w:u w:val="single"/>
        </w:rPr>
        <w:t>Advanced Calculus</w:t>
      </w:r>
      <w:r w:rsidRPr="00C41880">
        <w:t>, Department of Mathematics, Hobart and William</w:t>
      </w:r>
    </w:p>
    <w:p w:rsidR="001D1083" w:rsidRPr="00C41880" w:rsidRDefault="001D1083">
      <w:pPr>
        <w:widowControl w:val="0"/>
      </w:pPr>
      <w:r w:rsidRPr="00C41880">
        <w:t xml:space="preserve">             </w:t>
      </w:r>
      <w:r w:rsidR="00781E45">
        <w:t xml:space="preserve"> </w:t>
      </w:r>
      <w:r w:rsidRPr="00C41880">
        <w:t xml:space="preserve">Smith Colleges, Geneva, NY, </w:t>
      </w:r>
      <w:proofErr w:type="gramStart"/>
      <w:r w:rsidRPr="00C41880">
        <w:t>Spring</w:t>
      </w:r>
      <w:proofErr w:type="gramEnd"/>
      <w:r w:rsidRPr="00C41880">
        <w:t xml:space="preserve"> 1963.</w:t>
      </w:r>
    </w:p>
    <w:p w:rsidR="001D1083" w:rsidRPr="00C41880" w:rsidRDefault="001D1083">
      <w:pPr>
        <w:widowControl w:val="0"/>
      </w:pPr>
    </w:p>
    <w:p w:rsidR="001D1083" w:rsidRPr="00C41880" w:rsidRDefault="001D1083">
      <w:pPr>
        <w:widowControl w:val="0"/>
        <w:ind w:left="720"/>
      </w:pPr>
      <w:r w:rsidRPr="00C41880">
        <w:rPr>
          <w:u w:val="single"/>
        </w:rPr>
        <w:t>Differential Equations</w:t>
      </w:r>
      <w:r w:rsidRPr="00C41880">
        <w:t xml:space="preserve">, Department of Mathematics, Hobart and William </w:t>
      </w:r>
    </w:p>
    <w:p w:rsidR="001D1083" w:rsidRPr="00C41880" w:rsidRDefault="001D1083">
      <w:pPr>
        <w:widowControl w:val="0"/>
      </w:pPr>
      <w:r w:rsidRPr="00C41880">
        <w:t xml:space="preserve">           </w:t>
      </w:r>
      <w:r w:rsidR="00781E45">
        <w:t xml:space="preserve"> </w:t>
      </w:r>
      <w:r w:rsidRPr="00C41880">
        <w:t xml:space="preserve">  Smith Colleges, Geneva, NY, </w:t>
      </w:r>
      <w:proofErr w:type="gramStart"/>
      <w:r w:rsidRPr="00C41880">
        <w:t>Spring</w:t>
      </w:r>
      <w:proofErr w:type="gramEnd"/>
      <w:r w:rsidRPr="00C41880">
        <w:t xml:space="preserve"> 1963.</w:t>
      </w:r>
    </w:p>
    <w:p w:rsidR="001D1083" w:rsidRPr="00C41880" w:rsidRDefault="001D1083">
      <w:pPr>
        <w:widowControl w:val="0"/>
      </w:pPr>
    </w:p>
    <w:p w:rsidR="001D1083" w:rsidRPr="00C41880" w:rsidRDefault="001D1083">
      <w:pPr>
        <w:widowControl w:val="0"/>
        <w:ind w:left="720"/>
      </w:pPr>
      <w:r w:rsidRPr="00C41880">
        <w:rPr>
          <w:u w:val="single"/>
        </w:rPr>
        <w:t>General Topology</w:t>
      </w:r>
      <w:r w:rsidRPr="00C41880">
        <w:t>, Short course, Department of Mathematics, Hobart and</w:t>
      </w:r>
    </w:p>
    <w:p w:rsidR="001D1083" w:rsidRPr="00C41880" w:rsidRDefault="001D1083">
      <w:pPr>
        <w:widowControl w:val="0"/>
      </w:pPr>
      <w:r w:rsidRPr="00C41880">
        <w:t xml:space="preserve">           </w:t>
      </w:r>
      <w:r w:rsidR="00781E45">
        <w:t xml:space="preserve"> </w:t>
      </w:r>
      <w:r w:rsidRPr="00C41880">
        <w:t xml:space="preserve">  William Smith Colleges, Geneva, NY, </w:t>
      </w:r>
      <w:proofErr w:type="gramStart"/>
      <w:r w:rsidRPr="00C41880">
        <w:t>Spring</w:t>
      </w:r>
      <w:proofErr w:type="gramEnd"/>
      <w:r w:rsidRPr="00C41880">
        <w:t xml:space="preserve"> 1963.</w:t>
      </w:r>
    </w:p>
    <w:p w:rsidR="001D1083" w:rsidRPr="00C41880" w:rsidRDefault="001D1083">
      <w:pPr>
        <w:widowControl w:val="0"/>
      </w:pPr>
    </w:p>
    <w:p w:rsidR="001D1083" w:rsidRPr="00C41880" w:rsidRDefault="001D1083">
      <w:pPr>
        <w:widowControl w:val="0"/>
        <w:ind w:left="720"/>
      </w:pPr>
      <w:r w:rsidRPr="00C41880">
        <w:rPr>
          <w:u w:val="single"/>
        </w:rPr>
        <w:t>Differential Calculus</w:t>
      </w:r>
      <w:r w:rsidRPr="00C41880">
        <w:t xml:space="preserve">, Department of Mathematics, S.U.N.Y. at Buffalo, </w:t>
      </w:r>
      <w:proofErr w:type="gramStart"/>
      <w:r w:rsidRPr="00C41880">
        <w:t>Fall</w:t>
      </w:r>
      <w:proofErr w:type="gramEnd"/>
      <w:r w:rsidRPr="00C41880">
        <w:t xml:space="preserve"> 1964.</w:t>
      </w:r>
    </w:p>
    <w:p w:rsidR="001D1083" w:rsidRPr="00C41880" w:rsidRDefault="001D1083">
      <w:pPr>
        <w:widowControl w:val="0"/>
      </w:pPr>
    </w:p>
    <w:p w:rsidR="001D1083" w:rsidRPr="00C41880" w:rsidRDefault="001D1083">
      <w:pPr>
        <w:widowControl w:val="0"/>
        <w:ind w:left="720"/>
      </w:pPr>
      <w:r w:rsidRPr="00C41880">
        <w:t xml:space="preserve"> (BIOS 105) </w:t>
      </w:r>
      <w:r w:rsidRPr="00C41880">
        <w:rPr>
          <w:u w:val="single"/>
        </w:rPr>
        <w:t>Principles of Statistical Inference</w:t>
      </w:r>
      <w:r w:rsidRPr="00C41880">
        <w:t>, Department of Biostatistics, School of Public Health, University of North Carolina, Spring 1971, Fall 1971, Fall 1972, Spring 1974, Fall 1975, Spring 1976, Fall 1979, Fall 1980, Summer 1985, Summer 1986, Summer 1987.</w:t>
      </w:r>
    </w:p>
    <w:p w:rsidR="001D1083" w:rsidRPr="00C41880" w:rsidRDefault="001D1083">
      <w:pPr>
        <w:widowControl w:val="0"/>
      </w:pPr>
    </w:p>
    <w:p w:rsidR="001D1083" w:rsidRPr="00C41880" w:rsidRDefault="001D1083">
      <w:pPr>
        <w:widowControl w:val="0"/>
        <w:tabs>
          <w:tab w:val="left" w:pos="-1440"/>
        </w:tabs>
        <w:ind w:left="7200" w:hanging="6480"/>
      </w:pPr>
      <w:r w:rsidRPr="00C41880">
        <w:t xml:space="preserve">(BIOS 145) </w:t>
      </w:r>
      <w:r w:rsidRPr="00C41880">
        <w:rPr>
          <w:u w:val="single"/>
        </w:rPr>
        <w:t>Principles of Experimental Analysis</w:t>
      </w:r>
      <w:r w:rsidRPr="00C41880">
        <w:t xml:space="preserve">, Department of Biostatistics, School of </w:t>
      </w:r>
    </w:p>
    <w:p w:rsidR="001D1083" w:rsidRPr="00C41880" w:rsidRDefault="001D1083">
      <w:pPr>
        <w:widowControl w:val="0"/>
        <w:tabs>
          <w:tab w:val="left" w:pos="-1440"/>
        </w:tabs>
        <w:ind w:left="7200" w:hanging="6480"/>
      </w:pPr>
      <w:r w:rsidRPr="00C41880">
        <w:t xml:space="preserve">  Public Health, University of North Carolina, </w:t>
      </w:r>
      <w:proofErr w:type="gramStart"/>
      <w:r w:rsidRPr="00C41880">
        <w:t>Spring</w:t>
      </w:r>
      <w:proofErr w:type="gramEnd"/>
      <w:r w:rsidRPr="00C41880">
        <w:t xml:space="preserve"> 1972, Spring 1973, Spring 1974, </w:t>
      </w:r>
    </w:p>
    <w:p w:rsidR="001D1083" w:rsidRPr="00C41880" w:rsidRDefault="001D1083">
      <w:pPr>
        <w:widowControl w:val="0"/>
        <w:tabs>
          <w:tab w:val="left" w:pos="-1440"/>
        </w:tabs>
        <w:ind w:left="7200" w:hanging="6480"/>
      </w:pPr>
      <w:r w:rsidRPr="00C41880">
        <w:t xml:space="preserve">  Spring 1977, Fall 1980, Spring 1988, Fall 1991, Fall 1992.</w:t>
      </w:r>
    </w:p>
    <w:p w:rsidR="001D1083" w:rsidRPr="00C41880" w:rsidRDefault="001D1083">
      <w:pPr>
        <w:widowControl w:val="0"/>
        <w:tabs>
          <w:tab w:val="left" w:pos="-1440"/>
        </w:tabs>
        <w:ind w:left="7200" w:hanging="6480"/>
      </w:pPr>
    </w:p>
    <w:p w:rsidR="001D1083" w:rsidRPr="00C41880" w:rsidRDefault="001D1083">
      <w:pPr>
        <w:widowControl w:val="0"/>
        <w:ind w:left="720"/>
      </w:pPr>
      <w:r w:rsidRPr="00C41880">
        <w:t xml:space="preserve">(BIOS 287) </w:t>
      </w:r>
      <w:r w:rsidRPr="00C41880">
        <w:rPr>
          <w:u w:val="single"/>
        </w:rPr>
        <w:t>Statistical Methods in Epidemiology</w:t>
      </w:r>
      <w:r w:rsidRPr="00C41880">
        <w:t>, Department of Biostatistics, School of Public Health, University of North Carolina, Spring 1975, Spring 1976.</w:t>
      </w:r>
    </w:p>
    <w:p w:rsidR="005E2865" w:rsidRDefault="005E2865" w:rsidP="00781E45">
      <w:pPr>
        <w:widowControl w:val="0"/>
        <w:tabs>
          <w:tab w:val="left" w:pos="-1440"/>
        </w:tabs>
      </w:pPr>
    </w:p>
    <w:p w:rsidR="001D1083" w:rsidRPr="00C41880" w:rsidRDefault="001D1083">
      <w:pPr>
        <w:widowControl w:val="0"/>
        <w:tabs>
          <w:tab w:val="left" w:pos="-1440"/>
        </w:tabs>
        <w:ind w:left="7200" w:hanging="6480"/>
      </w:pPr>
      <w:r w:rsidRPr="00C41880">
        <w:t xml:space="preserve">(EPID 268) </w:t>
      </w:r>
      <w:r w:rsidRPr="00C41880">
        <w:rPr>
          <w:u w:val="single"/>
        </w:rPr>
        <w:t>Advanced Methods in Epidemiology</w:t>
      </w:r>
      <w:r w:rsidRPr="00C41880">
        <w:t xml:space="preserve">, Department of </w:t>
      </w:r>
      <w:proofErr w:type="spellStart"/>
      <w:r w:rsidRPr="00C41880">
        <w:t>Epidemiology</w:t>
      </w:r>
      <w:proofErr w:type="gramStart"/>
      <w:r w:rsidRPr="00C41880">
        <w:t>,School</w:t>
      </w:r>
      <w:proofErr w:type="spellEnd"/>
      <w:proofErr w:type="gramEnd"/>
      <w:r w:rsidRPr="00C41880">
        <w:t xml:space="preserve"> </w:t>
      </w:r>
    </w:p>
    <w:p w:rsidR="001D1083" w:rsidRPr="00C41880" w:rsidRDefault="001D1083">
      <w:pPr>
        <w:widowControl w:val="0"/>
        <w:tabs>
          <w:tab w:val="left" w:pos="-1440"/>
        </w:tabs>
        <w:ind w:left="7200" w:hanging="6480"/>
      </w:pPr>
      <w:proofErr w:type="gramStart"/>
      <w:r w:rsidRPr="00C41880">
        <w:t>of</w:t>
      </w:r>
      <w:proofErr w:type="gramEnd"/>
      <w:r w:rsidRPr="00C41880">
        <w:t xml:space="preserve"> Public Health, University of North Carolina, Spring 1977, 1978, 1979, 1980, 1981, </w:t>
      </w:r>
    </w:p>
    <w:p w:rsidR="001D1083" w:rsidRPr="00C41880" w:rsidRDefault="001D1083">
      <w:pPr>
        <w:widowControl w:val="0"/>
        <w:tabs>
          <w:tab w:val="left" w:pos="-1440"/>
        </w:tabs>
        <w:ind w:left="7200" w:hanging="6480"/>
      </w:pPr>
      <w:proofErr w:type="gramStart"/>
      <w:r w:rsidRPr="00C41880">
        <w:t>Fall 1982, 1983, 1984, 1985, 1986, 1987.</w:t>
      </w:r>
      <w:proofErr w:type="gramEnd"/>
    </w:p>
    <w:p w:rsidR="001D1083" w:rsidRPr="00C41880" w:rsidRDefault="001D1083">
      <w:pPr>
        <w:widowControl w:val="0"/>
        <w:ind w:left="720"/>
      </w:pPr>
    </w:p>
    <w:p w:rsidR="001D1083" w:rsidRPr="00C41880" w:rsidRDefault="001D1083">
      <w:pPr>
        <w:widowControl w:val="0"/>
        <w:ind w:left="720"/>
      </w:pPr>
      <w:r w:rsidRPr="00C41880">
        <w:t xml:space="preserve">(EPID 269) </w:t>
      </w:r>
      <w:r w:rsidRPr="00C41880">
        <w:rPr>
          <w:u w:val="single"/>
        </w:rPr>
        <w:t>Special Topics in Quantitative Epidemiology</w:t>
      </w:r>
      <w:r w:rsidRPr="00C41880">
        <w:t>, Department of Epidemiology, School of Public Health, University of North Carolina, Spring 1985, 1986, 1987, 1988.</w:t>
      </w:r>
    </w:p>
    <w:p w:rsidR="001D1083" w:rsidRPr="00C41880" w:rsidRDefault="001D1083">
      <w:pPr>
        <w:widowControl w:val="0"/>
      </w:pPr>
    </w:p>
    <w:p w:rsidR="001D1083" w:rsidRPr="00C41880" w:rsidRDefault="001D1083" w:rsidP="00735662">
      <w:pPr>
        <w:widowControl w:val="0"/>
      </w:pPr>
      <w:r w:rsidRPr="00C41880">
        <w:t xml:space="preserve">            </w:t>
      </w:r>
      <w:r w:rsidRPr="00C41880">
        <w:rPr>
          <w:u w:val="single"/>
        </w:rPr>
        <w:t xml:space="preserve">Advanced </w:t>
      </w:r>
      <w:proofErr w:type="spellStart"/>
      <w:r w:rsidRPr="00C41880">
        <w:rPr>
          <w:u w:val="single"/>
        </w:rPr>
        <w:t>Epid</w:t>
      </w:r>
      <w:proofErr w:type="spellEnd"/>
      <w:r w:rsidRPr="00C41880">
        <w:rPr>
          <w:u w:val="single"/>
        </w:rPr>
        <w:t xml:space="preserve"> Methods </w:t>
      </w:r>
      <w:r w:rsidRPr="00C41880">
        <w:t xml:space="preserve">(with L. </w:t>
      </w:r>
      <w:proofErr w:type="spellStart"/>
      <w:r w:rsidRPr="00C41880">
        <w:t>Irwi</w:t>
      </w:r>
      <w:r w:rsidR="00735662">
        <w:t>g</w:t>
      </w:r>
      <w:proofErr w:type="spellEnd"/>
      <w:r w:rsidR="00735662">
        <w:t>), Sydney U.</w:t>
      </w:r>
      <w:proofErr w:type="gramStart"/>
      <w:r w:rsidR="00735662">
        <w:t>,</w:t>
      </w:r>
      <w:proofErr w:type="spellStart"/>
      <w:r w:rsidR="00735662">
        <w:t>Dept</w:t>
      </w:r>
      <w:proofErr w:type="spellEnd"/>
      <w:proofErr w:type="gramEnd"/>
      <w:r w:rsidR="00735662">
        <w:t xml:space="preserve">. of Public </w:t>
      </w:r>
      <w:r w:rsidRPr="00C41880">
        <w:t>Health, Sydney Australia, 1989.</w:t>
      </w:r>
    </w:p>
    <w:p w:rsidR="001D1083" w:rsidRPr="00C41880" w:rsidRDefault="001D1083">
      <w:pPr>
        <w:widowControl w:val="0"/>
      </w:pPr>
    </w:p>
    <w:p w:rsidR="001D1083" w:rsidRPr="00C41880" w:rsidRDefault="001D1083">
      <w:pPr>
        <w:widowControl w:val="0"/>
        <w:ind w:firstLine="720"/>
      </w:pPr>
      <w:proofErr w:type="gramStart"/>
      <w:r w:rsidRPr="00C41880">
        <w:rPr>
          <w:u w:val="single"/>
        </w:rPr>
        <w:t>Multivariable Methods</w:t>
      </w:r>
      <w:r w:rsidRPr="00C41880">
        <w:t xml:space="preserve"> (with G.B. Berry), Sydney U. Dept. of Pub.</w:t>
      </w:r>
      <w:proofErr w:type="gramEnd"/>
      <w:r w:rsidRPr="00C41880">
        <w:t xml:space="preserve"> </w:t>
      </w:r>
      <w:r w:rsidRPr="00C41880">
        <w:tab/>
      </w:r>
    </w:p>
    <w:p w:rsidR="001D1083" w:rsidRPr="00C41880" w:rsidRDefault="001D1083">
      <w:pPr>
        <w:widowControl w:val="0"/>
        <w:ind w:firstLine="1440"/>
      </w:pPr>
      <w:proofErr w:type="gramStart"/>
      <w:r w:rsidRPr="00C41880">
        <w:t>Health, Sydney, Australia, 1989.</w:t>
      </w:r>
      <w:proofErr w:type="gramEnd"/>
    </w:p>
    <w:p w:rsidR="001D1083" w:rsidRPr="00C41880" w:rsidRDefault="001D1083">
      <w:pPr>
        <w:widowControl w:val="0"/>
      </w:pPr>
    </w:p>
    <w:p w:rsidR="001D1083" w:rsidRPr="00C41880" w:rsidRDefault="001D1083">
      <w:pPr>
        <w:widowControl w:val="0"/>
        <w:ind w:firstLine="720"/>
      </w:pPr>
      <w:proofErr w:type="gramStart"/>
      <w:r w:rsidRPr="00C41880">
        <w:rPr>
          <w:u w:val="single"/>
        </w:rPr>
        <w:t>Critical Appraisal in Epidemiology</w:t>
      </w:r>
      <w:r w:rsidRPr="00C41880">
        <w:t xml:space="preserve"> (with L. </w:t>
      </w:r>
      <w:proofErr w:type="spellStart"/>
      <w:r w:rsidRPr="00C41880">
        <w:t>Irwig</w:t>
      </w:r>
      <w:proofErr w:type="spellEnd"/>
      <w:r w:rsidRPr="00C41880">
        <w:t>), Sydney U. Dept.</w:t>
      </w:r>
      <w:proofErr w:type="gramEnd"/>
      <w:r w:rsidRPr="00C41880">
        <w:t xml:space="preserve"> </w:t>
      </w:r>
      <w:r w:rsidRPr="00C41880">
        <w:tab/>
      </w:r>
    </w:p>
    <w:p w:rsidR="001D1083" w:rsidRDefault="001D1083" w:rsidP="00010473">
      <w:pPr>
        <w:widowControl w:val="0"/>
        <w:ind w:firstLine="1440"/>
      </w:pPr>
      <w:proofErr w:type="gramStart"/>
      <w:r w:rsidRPr="00C41880">
        <w:t>of</w:t>
      </w:r>
      <w:proofErr w:type="gramEnd"/>
      <w:r w:rsidRPr="00C41880">
        <w:t xml:space="preserve"> Public Health, Sydney, Australia, 1990.</w:t>
      </w:r>
    </w:p>
    <w:p w:rsidR="00010473" w:rsidRPr="00C41880" w:rsidRDefault="00010473" w:rsidP="00010473">
      <w:pPr>
        <w:widowControl w:val="0"/>
        <w:ind w:firstLine="1440"/>
      </w:pPr>
    </w:p>
    <w:p w:rsidR="001D1083" w:rsidRPr="00C41880" w:rsidRDefault="001D1083">
      <w:pPr>
        <w:widowControl w:val="0"/>
        <w:ind w:firstLine="720"/>
      </w:pPr>
      <w:r w:rsidRPr="00C41880">
        <w:rPr>
          <w:u w:val="single"/>
        </w:rPr>
        <w:t>Applied Linear Models</w:t>
      </w:r>
      <w:r w:rsidRPr="00C41880">
        <w:t xml:space="preserve"> Macquarie U., Sydney, Australia, 1991.</w:t>
      </w:r>
    </w:p>
    <w:p w:rsidR="001D1083" w:rsidRPr="00C41880" w:rsidRDefault="001D1083">
      <w:pPr>
        <w:widowControl w:val="0"/>
      </w:pPr>
    </w:p>
    <w:p w:rsidR="00781E45" w:rsidRDefault="00781E45" w:rsidP="00781E45">
      <w:pPr>
        <w:widowControl w:val="0"/>
        <w:tabs>
          <w:tab w:val="left" w:pos="-1440"/>
        </w:tabs>
        <w:ind w:left="7200" w:hanging="6480"/>
      </w:pPr>
      <w:r>
        <w:t>Page 2</w:t>
      </w:r>
      <w:r w:rsidR="00946876">
        <w:t>1</w:t>
      </w:r>
      <w:r>
        <w:t xml:space="preserve"> (</w:t>
      </w:r>
      <w:proofErr w:type="spellStart"/>
      <w:r>
        <w:t>Kleinbaum</w:t>
      </w:r>
      <w:proofErr w:type="spellEnd"/>
      <w:r>
        <w:t xml:space="preserve"> CV)</w:t>
      </w:r>
    </w:p>
    <w:p w:rsidR="00D67DA9" w:rsidRDefault="00D67DA9" w:rsidP="00D67DA9">
      <w:pPr>
        <w:widowControl w:val="0"/>
        <w:tabs>
          <w:tab w:val="left" w:pos="-1440"/>
        </w:tabs>
      </w:pPr>
    </w:p>
    <w:p w:rsidR="00781E45" w:rsidRPr="005E2865" w:rsidRDefault="00946876" w:rsidP="00D67DA9">
      <w:pPr>
        <w:widowControl w:val="0"/>
        <w:tabs>
          <w:tab w:val="left" w:pos="-1440"/>
        </w:tabs>
        <w:rPr>
          <w:b/>
          <w:u w:val="single"/>
        </w:rPr>
      </w:pPr>
      <w:r w:rsidRPr="00946876">
        <w:rPr>
          <w:b/>
        </w:rPr>
        <w:t xml:space="preserve">     </w:t>
      </w:r>
      <w:r w:rsidR="00781E45" w:rsidRPr="005E2865">
        <w:rPr>
          <w:b/>
          <w:u w:val="single"/>
        </w:rPr>
        <w:t>COURSES TAUGHT (cont’d)</w:t>
      </w:r>
    </w:p>
    <w:p w:rsidR="00781E45" w:rsidRDefault="00781E45">
      <w:pPr>
        <w:widowControl w:val="0"/>
        <w:ind w:firstLine="720"/>
        <w:rPr>
          <w:u w:val="single"/>
        </w:rPr>
      </w:pPr>
    </w:p>
    <w:p w:rsidR="00781E45" w:rsidRDefault="00781E45">
      <w:pPr>
        <w:widowControl w:val="0"/>
        <w:ind w:firstLine="720"/>
        <w:rPr>
          <w:u w:val="single"/>
        </w:rPr>
      </w:pPr>
    </w:p>
    <w:p w:rsidR="001D1083" w:rsidRPr="00C41880" w:rsidRDefault="001D1083">
      <w:pPr>
        <w:widowControl w:val="0"/>
        <w:ind w:firstLine="720"/>
      </w:pPr>
      <w:r w:rsidRPr="00C41880">
        <w:rPr>
          <w:u w:val="single"/>
        </w:rPr>
        <w:t>Epidemiologic Modeling</w:t>
      </w:r>
      <w:r w:rsidRPr="00C41880">
        <w:t xml:space="preserve">, Department of Epidemiology, Emory University School of </w:t>
      </w:r>
      <w:r w:rsidRPr="00C41880">
        <w:tab/>
      </w:r>
      <w:r w:rsidRPr="00C41880">
        <w:tab/>
      </w:r>
      <w:r w:rsidRPr="00C41880">
        <w:tab/>
      </w:r>
      <w:r w:rsidRPr="00C41880">
        <w:tab/>
        <w:t>Public Health, Fall 1993 through 20</w:t>
      </w:r>
      <w:r w:rsidR="005E2865">
        <w:t>1</w:t>
      </w:r>
      <w:r w:rsidR="00946876">
        <w:t>2</w:t>
      </w:r>
    </w:p>
    <w:p w:rsidR="001D1083" w:rsidRPr="00C41880" w:rsidRDefault="001D1083">
      <w:pPr>
        <w:widowControl w:val="0"/>
        <w:ind w:firstLine="720"/>
        <w:rPr>
          <w:u w:val="single"/>
        </w:rPr>
      </w:pPr>
    </w:p>
    <w:p w:rsidR="001D1083" w:rsidRPr="00C41880" w:rsidRDefault="001D1083">
      <w:pPr>
        <w:widowControl w:val="0"/>
        <w:ind w:firstLine="720"/>
      </w:pPr>
      <w:r w:rsidRPr="00C41880">
        <w:rPr>
          <w:u w:val="single"/>
        </w:rPr>
        <w:t>Analysis of Longitudinal Data with Applications to Epidemiology</w:t>
      </w:r>
    </w:p>
    <w:p w:rsidR="001D1083" w:rsidRPr="00C41880" w:rsidRDefault="001D1083">
      <w:pPr>
        <w:widowControl w:val="0"/>
        <w:ind w:left="1440"/>
      </w:pPr>
      <w:r w:rsidRPr="00C41880">
        <w:t xml:space="preserve">Dept. of Epidemiology, UNC, </w:t>
      </w:r>
      <w:proofErr w:type="gramStart"/>
      <w:r w:rsidRPr="00C41880">
        <w:t>Spring</w:t>
      </w:r>
      <w:proofErr w:type="gramEnd"/>
      <w:r w:rsidRPr="00C41880">
        <w:t xml:space="preserve"> 1992, 1993; Dept. of Epidemiology, </w:t>
      </w:r>
    </w:p>
    <w:p w:rsidR="00735662" w:rsidRDefault="001D1083" w:rsidP="00735662">
      <w:pPr>
        <w:widowControl w:val="0"/>
        <w:ind w:left="1440"/>
        <w:rPr>
          <w:b/>
          <w:u w:val="single"/>
        </w:rPr>
      </w:pPr>
      <w:r w:rsidRPr="00C41880">
        <w:t>Emory University School of Public Health, Spring 1994 through 20</w:t>
      </w:r>
      <w:r w:rsidR="00781E45">
        <w:t>1</w:t>
      </w:r>
      <w:r w:rsidR="00946876">
        <w:t>3</w:t>
      </w:r>
      <w:r w:rsidRPr="00C41880">
        <w:t xml:space="preserve">  </w:t>
      </w:r>
    </w:p>
    <w:p w:rsidR="005E2865" w:rsidRDefault="005E2865">
      <w:pPr>
        <w:widowControl w:val="0"/>
      </w:pPr>
    </w:p>
    <w:p w:rsidR="001D1083" w:rsidRPr="00C41880" w:rsidRDefault="001D1083">
      <w:pPr>
        <w:widowControl w:val="0"/>
        <w:rPr>
          <w:b/>
          <w:u w:val="single"/>
        </w:rPr>
      </w:pPr>
      <w:r w:rsidRPr="00C41880">
        <w:rPr>
          <w:b/>
          <w:u w:val="single"/>
        </w:rPr>
        <w:t>SHORT COURSES</w:t>
      </w:r>
    </w:p>
    <w:p w:rsidR="001D1083" w:rsidRPr="00C41880" w:rsidRDefault="001D1083">
      <w:pPr>
        <w:widowControl w:val="0"/>
        <w:rPr>
          <w:b/>
          <w:u w:val="single"/>
        </w:rPr>
      </w:pPr>
    </w:p>
    <w:p w:rsidR="001D1083" w:rsidRPr="00C41880" w:rsidRDefault="001D1083">
      <w:pPr>
        <w:widowControl w:val="0"/>
        <w:tabs>
          <w:tab w:val="left" w:pos="-1440"/>
        </w:tabs>
        <w:ind w:left="6480" w:hanging="5760"/>
      </w:pPr>
      <w:r w:rsidRPr="00C41880">
        <w:rPr>
          <w:b/>
          <w:u w:val="single"/>
        </w:rPr>
        <w:t xml:space="preserve"> </w:t>
      </w:r>
      <w:r w:rsidRPr="00C41880">
        <w:rPr>
          <w:u w:val="single"/>
        </w:rPr>
        <w:t>Basic Biostatistics</w:t>
      </w:r>
      <w:r w:rsidRPr="00C41880">
        <w:t xml:space="preserve">, Ten-week course given to minority and </w:t>
      </w:r>
      <w:r w:rsidRPr="00C41880">
        <w:tab/>
      </w:r>
    </w:p>
    <w:p w:rsidR="001D1083" w:rsidRPr="00C41880" w:rsidRDefault="001D1083">
      <w:pPr>
        <w:widowControl w:val="0"/>
        <w:ind w:firstLine="1440"/>
      </w:pPr>
      <w:proofErr w:type="gramStart"/>
      <w:r w:rsidRPr="00C41880">
        <w:t>disadvantaged</w:t>
      </w:r>
      <w:proofErr w:type="gramEnd"/>
      <w:r w:rsidRPr="00C41880">
        <w:t xml:space="preserve"> students in Urban Coalition Summer Program in </w:t>
      </w:r>
      <w:r w:rsidRPr="00C41880">
        <w:tab/>
      </w:r>
    </w:p>
    <w:p w:rsidR="001D1083" w:rsidRPr="00C41880" w:rsidRDefault="001D1083">
      <w:pPr>
        <w:widowControl w:val="0"/>
        <w:ind w:firstLine="1440"/>
      </w:pPr>
      <w:r w:rsidRPr="00C41880">
        <w:t xml:space="preserve">Health Sciences at the University of North Carolina, Summer </w:t>
      </w:r>
      <w:r w:rsidRPr="00C41880">
        <w:tab/>
      </w:r>
    </w:p>
    <w:p w:rsidR="001D1083" w:rsidRPr="00C41880" w:rsidRDefault="001D1083">
      <w:pPr>
        <w:widowControl w:val="0"/>
        <w:ind w:firstLine="1440"/>
      </w:pPr>
      <w:proofErr w:type="gramStart"/>
      <w:r w:rsidRPr="00C41880">
        <w:t>1972, 1973, 1980 (three weeks).</w:t>
      </w:r>
      <w:proofErr w:type="gramEnd"/>
    </w:p>
    <w:p w:rsidR="001D1083" w:rsidRPr="00C41880" w:rsidRDefault="001D1083">
      <w:pPr>
        <w:widowControl w:val="0"/>
      </w:pPr>
    </w:p>
    <w:p w:rsidR="001D1083" w:rsidRPr="00C41880" w:rsidRDefault="001D1083">
      <w:pPr>
        <w:widowControl w:val="0"/>
        <w:ind w:left="720"/>
      </w:pPr>
      <w:r w:rsidRPr="00C41880">
        <w:rPr>
          <w:u w:val="single"/>
        </w:rPr>
        <w:t>Elementary Biostatistics</w:t>
      </w:r>
      <w:r w:rsidRPr="00C41880">
        <w:t xml:space="preserve">, Six-week course given at the 16th Annual </w:t>
      </w:r>
    </w:p>
    <w:p w:rsidR="001D1083" w:rsidRPr="00C41880" w:rsidRDefault="001D1083">
      <w:pPr>
        <w:widowControl w:val="0"/>
        <w:ind w:firstLine="1440"/>
      </w:pPr>
      <w:r w:rsidRPr="00C41880">
        <w:t>Summer Session in Statistics for the Biological and Health</w:t>
      </w:r>
    </w:p>
    <w:p w:rsidR="001D1083" w:rsidRPr="00C41880" w:rsidRDefault="001D1083">
      <w:pPr>
        <w:widowControl w:val="0"/>
        <w:ind w:firstLine="1440"/>
      </w:pPr>
      <w:r w:rsidRPr="00C41880">
        <w:t xml:space="preserve">Sciences, University of Texas School of Public Health at </w:t>
      </w:r>
      <w:r w:rsidRPr="00C41880">
        <w:tab/>
      </w:r>
    </w:p>
    <w:p w:rsidR="001D1083" w:rsidRPr="00C41880" w:rsidRDefault="001D1083">
      <w:pPr>
        <w:widowControl w:val="0"/>
        <w:rPr>
          <w:b/>
          <w:u w:val="single"/>
        </w:rPr>
      </w:pPr>
      <w:r w:rsidRPr="00C41880">
        <w:t xml:space="preserve">                        Houston, </w:t>
      </w:r>
      <w:proofErr w:type="gramStart"/>
      <w:r w:rsidRPr="00C41880">
        <w:t>Summer</w:t>
      </w:r>
      <w:proofErr w:type="gramEnd"/>
      <w:r w:rsidRPr="00C41880">
        <w:t xml:space="preserve"> 1974.</w:t>
      </w:r>
    </w:p>
    <w:p w:rsidR="001D1083" w:rsidRPr="00C41880" w:rsidRDefault="001D1083">
      <w:pPr>
        <w:widowControl w:val="0"/>
        <w:rPr>
          <w:b/>
          <w:u w:val="single"/>
        </w:rPr>
      </w:pPr>
    </w:p>
    <w:p w:rsidR="001D1083" w:rsidRPr="00C41880" w:rsidRDefault="001D1083">
      <w:pPr>
        <w:widowControl w:val="0"/>
        <w:tabs>
          <w:tab w:val="left" w:pos="-1440"/>
        </w:tabs>
        <w:ind w:left="7200" w:hanging="6480"/>
      </w:pPr>
      <w:r w:rsidRPr="00C41880">
        <w:rPr>
          <w:u w:val="single"/>
        </w:rPr>
        <w:t>Selected Statistical Topics for Epidemiologists</w:t>
      </w:r>
      <w:r w:rsidRPr="00C41880">
        <w:t xml:space="preserve">, Short course, </w:t>
      </w:r>
      <w:r w:rsidRPr="00C41880">
        <w:tab/>
      </w:r>
    </w:p>
    <w:p w:rsidR="001D1083" w:rsidRPr="00C41880" w:rsidRDefault="001D1083">
      <w:pPr>
        <w:widowControl w:val="0"/>
        <w:ind w:firstLine="1440"/>
      </w:pPr>
      <w:r w:rsidRPr="00C41880">
        <w:t>Department of Epidemiology, School of Public Health, University</w:t>
      </w:r>
    </w:p>
    <w:p w:rsidR="001D1083" w:rsidRPr="00C41880" w:rsidRDefault="001D1083">
      <w:pPr>
        <w:widowControl w:val="0"/>
        <w:ind w:firstLine="1440"/>
      </w:pPr>
      <w:proofErr w:type="gramStart"/>
      <w:r w:rsidRPr="00C41880">
        <w:t>of</w:t>
      </w:r>
      <w:proofErr w:type="gramEnd"/>
      <w:r w:rsidRPr="00C41880">
        <w:t xml:space="preserve"> North Carolina, Fall 1972, Summer 1973.</w:t>
      </w:r>
    </w:p>
    <w:p w:rsidR="001D1083" w:rsidRPr="00C41880" w:rsidRDefault="001D1083">
      <w:pPr>
        <w:widowControl w:val="0"/>
        <w:rPr>
          <w:b/>
          <w:u w:val="single"/>
        </w:rPr>
      </w:pPr>
    </w:p>
    <w:p w:rsidR="001D1083" w:rsidRPr="00C41880" w:rsidRDefault="001D1083">
      <w:pPr>
        <w:widowControl w:val="0"/>
        <w:rPr>
          <w:b/>
          <w:u w:val="single"/>
        </w:rPr>
      </w:pPr>
    </w:p>
    <w:p w:rsidR="001D1083" w:rsidRPr="00C41880" w:rsidRDefault="001D1083">
      <w:pPr>
        <w:widowControl w:val="0"/>
        <w:ind w:left="720"/>
      </w:pPr>
      <w:r w:rsidRPr="00C41880">
        <w:rPr>
          <w:u w:val="single"/>
        </w:rPr>
        <w:t>Statistical Methods in Public Health I</w:t>
      </w:r>
      <w:r w:rsidRPr="00C41880">
        <w:t xml:space="preserve">, Applied Statistics Training </w:t>
      </w:r>
    </w:p>
    <w:p w:rsidR="001D1083" w:rsidRPr="00C41880" w:rsidRDefault="001D1083">
      <w:pPr>
        <w:widowControl w:val="0"/>
        <w:ind w:left="1440"/>
      </w:pPr>
      <w:r w:rsidRPr="00C41880">
        <w:t>Institute (ASTI), one-week course, National Center for Health</w:t>
      </w:r>
    </w:p>
    <w:p w:rsidR="001D1083" w:rsidRPr="00C41880" w:rsidRDefault="001D1083">
      <w:pPr>
        <w:widowControl w:val="0"/>
        <w:ind w:firstLine="1440"/>
      </w:pPr>
      <w:r w:rsidRPr="00C41880">
        <w:t>Statistics, June 1975 (Durham, NC), February 1976 (San</w:t>
      </w:r>
    </w:p>
    <w:p w:rsidR="001D1083" w:rsidRPr="00C41880" w:rsidRDefault="001D1083">
      <w:pPr>
        <w:widowControl w:val="0"/>
        <w:ind w:firstLine="1440"/>
      </w:pPr>
      <w:r w:rsidRPr="00C41880">
        <w:t>Francisco, CA), June 1976 (Kansas City, MO), February 1977</w:t>
      </w:r>
    </w:p>
    <w:p w:rsidR="001D1083" w:rsidRPr="00C41880" w:rsidRDefault="001D1083">
      <w:pPr>
        <w:widowControl w:val="0"/>
        <w:ind w:firstLine="1440"/>
      </w:pPr>
      <w:r w:rsidRPr="00C41880">
        <w:t>(Oklahoma City, OK), October 1977 (Virginia Beach, VA).</w:t>
      </w:r>
    </w:p>
    <w:p w:rsidR="001D1083" w:rsidRPr="00C41880" w:rsidRDefault="001D1083">
      <w:pPr>
        <w:widowControl w:val="0"/>
      </w:pPr>
    </w:p>
    <w:p w:rsidR="001D1083" w:rsidRPr="00C41880" w:rsidRDefault="001D1083">
      <w:pPr>
        <w:widowControl w:val="0"/>
        <w:tabs>
          <w:tab w:val="left" w:pos="-1440"/>
        </w:tabs>
        <w:ind w:left="7200" w:hanging="6480"/>
      </w:pPr>
      <w:r w:rsidRPr="00C41880">
        <w:rPr>
          <w:u w:val="single"/>
        </w:rPr>
        <w:t>Statistical Methods in Public Health II</w:t>
      </w:r>
      <w:r w:rsidRPr="00C41880">
        <w:t xml:space="preserve">, ASTI one-week course, </w:t>
      </w:r>
      <w:r w:rsidRPr="00C41880">
        <w:tab/>
      </w:r>
    </w:p>
    <w:p w:rsidR="001D1083" w:rsidRPr="00C41880" w:rsidRDefault="001D1083">
      <w:pPr>
        <w:widowControl w:val="0"/>
        <w:ind w:firstLine="1440"/>
      </w:pPr>
      <w:r w:rsidRPr="00C41880">
        <w:t xml:space="preserve">National Center for Health Statistics, July 1975 (Durham, NC), </w:t>
      </w:r>
      <w:r w:rsidRPr="00C41880">
        <w:tab/>
      </w:r>
    </w:p>
    <w:p w:rsidR="001D1083" w:rsidRPr="00C41880" w:rsidRDefault="001D1083">
      <w:pPr>
        <w:widowControl w:val="0"/>
        <w:ind w:firstLine="1440"/>
      </w:pPr>
      <w:r w:rsidRPr="00C41880">
        <w:t>June 1977 (Denver, CO).</w:t>
      </w:r>
    </w:p>
    <w:p w:rsidR="00781E45" w:rsidRDefault="00781E45">
      <w:pPr>
        <w:widowControl w:val="0"/>
        <w:ind w:left="720"/>
        <w:rPr>
          <w:u w:val="single"/>
        </w:rPr>
      </w:pPr>
    </w:p>
    <w:p w:rsidR="001D1083" w:rsidRPr="00C41880" w:rsidRDefault="001D1083">
      <w:pPr>
        <w:widowControl w:val="0"/>
        <w:ind w:left="720"/>
      </w:pPr>
      <w:r w:rsidRPr="00C41880">
        <w:rPr>
          <w:u w:val="single"/>
        </w:rPr>
        <w:t>Quantitative Methods in Epidemiology</w:t>
      </w:r>
      <w:r w:rsidRPr="00C41880">
        <w:t xml:space="preserve">, a four-day short course, K and </w:t>
      </w:r>
    </w:p>
    <w:p w:rsidR="001D1083" w:rsidRPr="00C41880" w:rsidRDefault="001D1083">
      <w:pPr>
        <w:widowControl w:val="0"/>
        <w:ind w:firstLine="1440"/>
      </w:pPr>
      <w:proofErr w:type="gramStart"/>
      <w:r w:rsidRPr="00C41880">
        <w:t>K Associates of Chapel Hill, NC.</w:t>
      </w:r>
      <w:proofErr w:type="gramEnd"/>
      <w:r w:rsidRPr="00C41880">
        <w:t xml:space="preserve">  Offered September 1979</w:t>
      </w:r>
    </w:p>
    <w:p w:rsidR="001D1083" w:rsidRPr="00C41880" w:rsidRDefault="001D1083">
      <w:pPr>
        <w:widowControl w:val="0"/>
        <w:ind w:firstLine="1440"/>
      </w:pPr>
      <w:r w:rsidRPr="00C41880">
        <w:t>(Chapel Hill, NC), February 1980 (New Orleans, LA), June 1980</w:t>
      </w:r>
    </w:p>
    <w:p w:rsidR="001D1083" w:rsidRPr="00C41880" w:rsidRDefault="001D1083">
      <w:pPr>
        <w:widowControl w:val="0"/>
        <w:ind w:firstLine="1440"/>
      </w:pPr>
      <w:r w:rsidRPr="00C41880">
        <w:t>(Munich, Germany), October 1980 (San Francisco, CA), April 1982</w:t>
      </w:r>
    </w:p>
    <w:p w:rsidR="001D1083" w:rsidRPr="00C41880" w:rsidRDefault="001D1083">
      <w:pPr>
        <w:widowControl w:val="0"/>
        <w:ind w:firstLine="1440"/>
      </w:pPr>
      <w:r w:rsidRPr="00C41880">
        <w:t>(Munich, Germany), February 1983 (Atlanta, GA), December 1983,</w:t>
      </w:r>
    </w:p>
    <w:p w:rsidR="001D1083" w:rsidRPr="00C41880" w:rsidRDefault="001D1083">
      <w:pPr>
        <w:widowControl w:val="0"/>
        <w:ind w:firstLine="1440"/>
      </w:pPr>
      <w:r w:rsidRPr="00C41880">
        <w:t>(Philadelphia, PA), May 1984 (Barcelona, Spain), May 1984</w:t>
      </w:r>
    </w:p>
    <w:p w:rsidR="001D1083" w:rsidRPr="00C41880" w:rsidRDefault="001D1083">
      <w:pPr>
        <w:widowControl w:val="0"/>
        <w:ind w:firstLine="1440"/>
      </w:pPr>
      <w:r w:rsidRPr="00C41880">
        <w:t>(Atlanta, GA), July 1984 (Munich, Germany), January 1986</w:t>
      </w:r>
    </w:p>
    <w:p w:rsidR="001D1083" w:rsidRPr="00C41880" w:rsidRDefault="001D1083">
      <w:pPr>
        <w:widowControl w:val="0"/>
        <w:ind w:firstLine="1440"/>
      </w:pPr>
      <w:r w:rsidRPr="00C41880">
        <w:t>(Atlanta, GA), May 1986 (Como, Italy), January 1987 (Atlanta,</w:t>
      </w:r>
    </w:p>
    <w:p w:rsidR="001D1083" w:rsidRPr="00C41880" w:rsidRDefault="001D1083">
      <w:pPr>
        <w:widowControl w:val="0"/>
        <w:ind w:firstLine="1440"/>
      </w:pPr>
      <w:r w:rsidRPr="00C41880">
        <w:t xml:space="preserve">GA), March 1988 (Atlanta, GA), May 1988 (Washington DC), </w:t>
      </w:r>
    </w:p>
    <w:p w:rsidR="001D1083" w:rsidRPr="00C41880" w:rsidRDefault="001D1083">
      <w:pPr>
        <w:widowControl w:val="0"/>
      </w:pPr>
      <w:r w:rsidRPr="00C41880">
        <w:t xml:space="preserve">                        1989 (Bethesda MD), August 1989 (Trondheim, Norway). Feb.</w:t>
      </w:r>
    </w:p>
    <w:p w:rsidR="00781E45" w:rsidRDefault="001D1083">
      <w:pPr>
        <w:pStyle w:val="BodyTextIndent2"/>
        <w:rPr>
          <w:rFonts w:ascii="Times New Roman" w:hAnsi="Times New Roman"/>
        </w:rPr>
      </w:pPr>
      <w:r w:rsidRPr="00C41880">
        <w:rPr>
          <w:rFonts w:ascii="Times New Roman" w:hAnsi="Times New Roman"/>
        </w:rPr>
        <w:t xml:space="preserve">1990 (Sydney, Australia), April 1992 (NIDR, Bethesda, MD), October 1994 </w:t>
      </w:r>
      <w:r w:rsidRPr="00C41880">
        <w:rPr>
          <w:rFonts w:ascii="Times New Roman" w:hAnsi="Times New Roman"/>
        </w:rPr>
        <w:tab/>
      </w:r>
      <w:r w:rsidRPr="00C41880">
        <w:rPr>
          <w:rFonts w:ascii="Times New Roman" w:hAnsi="Times New Roman"/>
        </w:rPr>
        <w:tab/>
      </w:r>
      <w:r w:rsidRPr="00C41880">
        <w:rPr>
          <w:rFonts w:ascii="Times New Roman" w:hAnsi="Times New Roman"/>
        </w:rPr>
        <w:tab/>
        <w:t xml:space="preserve">         </w:t>
      </w:r>
      <w:r w:rsidR="00204D74">
        <w:rPr>
          <w:rFonts w:ascii="Times New Roman" w:hAnsi="Times New Roman"/>
        </w:rPr>
        <w:t xml:space="preserve">     </w:t>
      </w:r>
      <w:r w:rsidRPr="00C41880">
        <w:rPr>
          <w:rFonts w:ascii="Times New Roman" w:hAnsi="Times New Roman"/>
        </w:rPr>
        <w:t xml:space="preserve">   </w:t>
      </w:r>
      <w:r w:rsidR="00781E45">
        <w:rPr>
          <w:rFonts w:ascii="Times New Roman" w:hAnsi="Times New Roman"/>
        </w:rPr>
        <w:t xml:space="preserve">                 </w:t>
      </w:r>
    </w:p>
    <w:p w:rsidR="001D1083" w:rsidRPr="00C41880" w:rsidRDefault="001D1083">
      <w:pPr>
        <w:pStyle w:val="BodyTextIndent2"/>
        <w:rPr>
          <w:rFonts w:ascii="Times New Roman" w:hAnsi="Times New Roman"/>
        </w:rPr>
      </w:pPr>
      <w:r w:rsidRPr="00C41880">
        <w:rPr>
          <w:rFonts w:ascii="Times New Roman" w:hAnsi="Times New Roman"/>
        </w:rPr>
        <w:t>(Brussels, Belgium), 1998 (Vienna, Austria)</w:t>
      </w:r>
    </w:p>
    <w:p w:rsidR="001D1083" w:rsidRPr="00C41880" w:rsidRDefault="001D1083">
      <w:pPr>
        <w:widowControl w:val="0"/>
      </w:pPr>
    </w:p>
    <w:p w:rsidR="001D1083" w:rsidRPr="00C41880" w:rsidRDefault="001D1083">
      <w:pPr>
        <w:widowControl w:val="0"/>
        <w:ind w:firstLine="720"/>
      </w:pPr>
      <w:r w:rsidRPr="00C41880">
        <w:rPr>
          <w:u w:val="single"/>
        </w:rPr>
        <w:t>Multivariate Methods in Epidemiology</w:t>
      </w:r>
      <w:r w:rsidRPr="00C41880">
        <w:t xml:space="preserve">, a three-week course given at </w:t>
      </w:r>
      <w:r w:rsidRPr="00C41880">
        <w:tab/>
      </w:r>
    </w:p>
    <w:p w:rsidR="001D1083" w:rsidRPr="00C41880" w:rsidRDefault="001D1083" w:rsidP="00781E45">
      <w:pPr>
        <w:widowControl w:val="0"/>
        <w:ind w:firstLine="1440"/>
      </w:pPr>
      <w:proofErr w:type="gramStart"/>
      <w:r w:rsidRPr="00C41880">
        <w:t>the</w:t>
      </w:r>
      <w:proofErr w:type="gramEnd"/>
      <w:r w:rsidRPr="00C41880">
        <w:t xml:space="preserve"> New England Epidemiology </w:t>
      </w:r>
      <w:r w:rsidR="00781E45">
        <w:t xml:space="preserve">Institute, Amherst, MA, August </w:t>
      </w:r>
      <w:r w:rsidRPr="00C41880">
        <w:t>1981, 1982, 1983.</w:t>
      </w:r>
    </w:p>
    <w:p w:rsidR="00781E45" w:rsidRDefault="00781E45" w:rsidP="00781E45">
      <w:pPr>
        <w:widowControl w:val="0"/>
      </w:pPr>
      <w:r>
        <w:lastRenderedPageBreak/>
        <w:t>Page 2</w:t>
      </w:r>
      <w:r w:rsidR="00001A79">
        <w:t>1</w:t>
      </w:r>
      <w:r>
        <w:t xml:space="preserve"> (</w:t>
      </w:r>
      <w:proofErr w:type="spellStart"/>
      <w:r>
        <w:t>Kleinbaum</w:t>
      </w:r>
      <w:proofErr w:type="spellEnd"/>
      <w:r>
        <w:t xml:space="preserve"> CV)</w:t>
      </w:r>
    </w:p>
    <w:p w:rsidR="00781E45" w:rsidRDefault="00781E45" w:rsidP="00781E45">
      <w:pPr>
        <w:widowControl w:val="0"/>
      </w:pPr>
    </w:p>
    <w:p w:rsidR="00781E45" w:rsidRPr="005E2865" w:rsidRDefault="00781E45" w:rsidP="00781E45">
      <w:pPr>
        <w:widowControl w:val="0"/>
        <w:rPr>
          <w:b/>
          <w:u w:val="single"/>
        </w:rPr>
      </w:pPr>
      <w:r w:rsidRPr="005E2865">
        <w:rPr>
          <w:b/>
          <w:u w:val="single"/>
        </w:rPr>
        <w:t>SHORT COURSES (cont’d)</w:t>
      </w:r>
    </w:p>
    <w:p w:rsidR="001D1083" w:rsidRPr="00C41880" w:rsidRDefault="001D1083">
      <w:pPr>
        <w:widowControl w:val="0"/>
      </w:pPr>
    </w:p>
    <w:p w:rsidR="001D1083" w:rsidRPr="00C41880" w:rsidRDefault="001D1083">
      <w:pPr>
        <w:widowControl w:val="0"/>
        <w:ind w:left="720"/>
      </w:pPr>
      <w:r w:rsidRPr="00C41880">
        <w:rPr>
          <w:u w:val="single"/>
        </w:rPr>
        <w:t>Logistic Regression and Survival Analysis</w:t>
      </w:r>
      <w:r w:rsidRPr="00C41880">
        <w:t xml:space="preserve">, a three-week course given </w:t>
      </w:r>
    </w:p>
    <w:p w:rsidR="001D1083" w:rsidRPr="00C41880" w:rsidRDefault="001D1083">
      <w:pPr>
        <w:widowControl w:val="0"/>
        <w:ind w:firstLine="1440"/>
      </w:pPr>
      <w:proofErr w:type="gramStart"/>
      <w:r w:rsidRPr="00C41880">
        <w:t>at</w:t>
      </w:r>
      <w:proofErr w:type="gramEnd"/>
      <w:r w:rsidRPr="00C41880">
        <w:t xml:space="preserve"> the New England Epidemiology Institute, Amherst, MA, August </w:t>
      </w:r>
      <w:r w:rsidRPr="00C41880">
        <w:tab/>
      </w:r>
    </w:p>
    <w:p w:rsidR="001D1083" w:rsidRPr="00C41880" w:rsidRDefault="001D1083">
      <w:pPr>
        <w:widowControl w:val="0"/>
        <w:ind w:firstLine="1440"/>
        <w:rPr>
          <w:lang w:val="sv-SE"/>
        </w:rPr>
      </w:pPr>
      <w:r w:rsidRPr="00C41880">
        <w:rPr>
          <w:lang w:val="sv-SE"/>
        </w:rPr>
        <w:t>1974, 1985, 1986 (Medford, MA), 1987 (Medford, MA).</w:t>
      </w:r>
    </w:p>
    <w:p w:rsidR="005E2865" w:rsidRDefault="005E2865">
      <w:pPr>
        <w:widowControl w:val="0"/>
        <w:ind w:left="1440" w:hanging="720"/>
        <w:rPr>
          <w:lang w:val="sv-SE"/>
        </w:rPr>
      </w:pPr>
    </w:p>
    <w:p w:rsidR="001D1083" w:rsidRPr="00C41880" w:rsidRDefault="001D1083">
      <w:pPr>
        <w:widowControl w:val="0"/>
        <w:ind w:left="1440" w:hanging="720"/>
      </w:pPr>
      <w:r w:rsidRPr="00C41880">
        <w:rPr>
          <w:u w:val="single"/>
        </w:rPr>
        <w:t>Multivariate Modeling of Epidemiologic Data</w:t>
      </w:r>
      <w:r w:rsidRPr="00C41880">
        <w:t>, a four-day short course, offered March 1986 (Atlanta, GA), October 1986 (San Francisco, CA), May 1987 (Santa Margarita, Italy), July 1987 (Chapel Hill, NC), December 1987 (Atlanta, GA), November 1988 (Bethesda, MD), May 1989 (Bethesda, MD), December 1989 (Atlanta, GA), January 1990 (Morris Plains, NJ). June 1990 (Sydney, Australia), Sept. 1991(Silver Springs, MD), Oct. 1991 (Atlanta, GA), June 1992 (Brussels, Belgium).</w:t>
      </w:r>
    </w:p>
    <w:p w:rsidR="001D1083" w:rsidRPr="00F32082" w:rsidRDefault="001D1083">
      <w:pPr>
        <w:widowControl w:val="0"/>
        <w:ind w:firstLine="720"/>
        <w:rPr>
          <w:sz w:val="16"/>
          <w:szCs w:val="16"/>
        </w:rPr>
      </w:pPr>
    </w:p>
    <w:p w:rsidR="001D1083" w:rsidRPr="00C41880" w:rsidRDefault="001D1083">
      <w:pPr>
        <w:widowControl w:val="0"/>
        <w:ind w:firstLine="720"/>
      </w:pPr>
      <w:r w:rsidRPr="00C41880">
        <w:rPr>
          <w:u w:val="single"/>
        </w:rPr>
        <w:t>Logistic Regression,</w:t>
      </w:r>
      <w:r w:rsidRPr="00C41880">
        <w:t xml:space="preserve"> March 1990 (Canberra, Australia-1 day), July 1990 (Maastricht,</w:t>
      </w:r>
    </w:p>
    <w:p w:rsidR="001D1083" w:rsidRDefault="001D1083" w:rsidP="00001A79">
      <w:pPr>
        <w:widowControl w:val="0"/>
        <w:ind w:left="1440"/>
      </w:pPr>
      <w:r w:rsidRPr="00C41880">
        <w:t>Netherlands-1 day), May 1991 (Perth, Australia-1 day), May 1991 (Darwin, Australia-2 days), July 1991 (Madrid, Spain-3 days), July 1991 (Utrecht, Netherlands-2 days).  May 1997 (Society of Internal Medicine, Washington, DC- 1/2 day), Sept 2002 &amp; 2003 (Maastricht, the Netherlands), May 2003 (</w:t>
      </w:r>
      <w:proofErr w:type="spellStart"/>
      <w:r w:rsidRPr="00C41880">
        <w:t>Karolinska</w:t>
      </w:r>
      <w:proofErr w:type="spellEnd"/>
      <w:r w:rsidRPr="00C41880">
        <w:t xml:space="preserve"> </w:t>
      </w:r>
      <w:proofErr w:type="spellStart"/>
      <w:r w:rsidRPr="00C41880">
        <w:t>Institut</w:t>
      </w:r>
      <w:proofErr w:type="spellEnd"/>
      <w:r w:rsidRPr="00C41880">
        <w:t>, Stockholm, Sweden)</w:t>
      </w:r>
      <w:r w:rsidR="000047AB">
        <w:t xml:space="preserve">, May 2008 (San Juan, PR), May 2008 (NCHS/CDC, </w:t>
      </w:r>
      <w:proofErr w:type="spellStart"/>
      <w:r w:rsidR="000047AB">
        <w:t>Hyattesville</w:t>
      </w:r>
      <w:proofErr w:type="spellEnd"/>
      <w:r w:rsidR="000047AB">
        <w:t xml:space="preserve"> MD), October 2009 (Medco Inc., Franklin Lakes, NJ)</w:t>
      </w:r>
      <w:r w:rsidR="00001A79">
        <w:t xml:space="preserve">, </w:t>
      </w:r>
    </w:p>
    <w:p w:rsidR="00001A79" w:rsidRPr="00F32082" w:rsidRDefault="00001A79" w:rsidP="00001A79">
      <w:pPr>
        <w:widowControl w:val="0"/>
        <w:ind w:left="1440"/>
        <w:rPr>
          <w:sz w:val="16"/>
          <w:szCs w:val="16"/>
        </w:rPr>
      </w:pPr>
    </w:p>
    <w:p w:rsidR="001D1083" w:rsidRPr="00C41880" w:rsidRDefault="001D1083">
      <w:pPr>
        <w:widowControl w:val="0"/>
        <w:tabs>
          <w:tab w:val="left" w:pos="720"/>
        </w:tabs>
      </w:pPr>
      <w:r w:rsidRPr="00C41880">
        <w:t xml:space="preserve">         </w:t>
      </w:r>
      <w:r w:rsidR="00001A79">
        <w:t xml:space="preserve">    </w:t>
      </w:r>
      <w:r w:rsidRPr="00C41880">
        <w:t xml:space="preserve">   </w:t>
      </w:r>
      <w:r w:rsidRPr="00C41880">
        <w:rPr>
          <w:u w:val="single"/>
        </w:rPr>
        <w:t>Logistic Regression and Survival Analysis,</w:t>
      </w:r>
      <w:r w:rsidRPr="00C41880">
        <w:t xml:space="preserve"> July 1992 (Maastricht, Netherlands-4 days).</w:t>
      </w:r>
    </w:p>
    <w:p w:rsidR="001D1083" w:rsidRPr="00F32082" w:rsidRDefault="001D1083">
      <w:pPr>
        <w:widowControl w:val="0"/>
        <w:tabs>
          <w:tab w:val="left" w:pos="720"/>
        </w:tabs>
        <w:rPr>
          <w:sz w:val="16"/>
          <w:szCs w:val="16"/>
        </w:rPr>
      </w:pPr>
    </w:p>
    <w:p w:rsidR="001D1083" w:rsidRPr="00C41880" w:rsidRDefault="00001A79">
      <w:pPr>
        <w:widowControl w:val="0"/>
        <w:ind w:firstLine="720"/>
      </w:pPr>
      <w:r>
        <w:rPr>
          <w:u w:val="single"/>
        </w:rPr>
        <w:t xml:space="preserve"> </w:t>
      </w:r>
      <w:proofErr w:type="gramStart"/>
      <w:r w:rsidR="001D1083" w:rsidRPr="00C41880">
        <w:rPr>
          <w:u w:val="single"/>
        </w:rPr>
        <w:t>Survival Analysis Seminar Series,</w:t>
      </w:r>
      <w:r w:rsidR="001D1083" w:rsidRPr="00C41880">
        <w:t xml:space="preserve"> Macquarie U., Sydney, Australia, 1991.</w:t>
      </w:r>
      <w:proofErr w:type="gramEnd"/>
    </w:p>
    <w:p w:rsidR="001D1083" w:rsidRPr="00C41880" w:rsidRDefault="001D1083">
      <w:pPr>
        <w:widowControl w:val="0"/>
      </w:pPr>
    </w:p>
    <w:p w:rsidR="00001A79" w:rsidRDefault="00001A79" w:rsidP="00001A79">
      <w:pPr>
        <w:widowControl w:val="0"/>
      </w:pPr>
      <w:r w:rsidRPr="00001A79">
        <w:t xml:space="preserve">               </w:t>
      </w:r>
      <w:r w:rsidR="001D1083" w:rsidRPr="00C41880">
        <w:rPr>
          <w:u w:val="single"/>
        </w:rPr>
        <w:t>Survival Analysis</w:t>
      </w:r>
      <w:r w:rsidR="001D1083" w:rsidRPr="00C41880">
        <w:t>, July 1991 (Maastricht, Netherlands-3 days)</w:t>
      </w:r>
      <w:proofErr w:type="gramStart"/>
      <w:r w:rsidR="001D1083" w:rsidRPr="00C41880">
        <w:t>,  May</w:t>
      </w:r>
      <w:proofErr w:type="gramEnd"/>
      <w:r w:rsidR="001D1083" w:rsidRPr="00C41880">
        <w:t xml:space="preserve"> 1992 (Quebec, Canada 1day), July </w:t>
      </w:r>
      <w:r>
        <w:t xml:space="preserve"> </w:t>
      </w:r>
    </w:p>
    <w:p w:rsidR="00001A79" w:rsidRDefault="00001A79" w:rsidP="00001A79">
      <w:pPr>
        <w:widowControl w:val="0"/>
      </w:pPr>
      <w:r>
        <w:t xml:space="preserve">               </w:t>
      </w:r>
      <w:r w:rsidR="001D1083" w:rsidRPr="00C41880">
        <w:t xml:space="preserve">1992 (Utrecht, Netherlands-4 days), February 1995 (Porto </w:t>
      </w:r>
      <w:proofErr w:type="spellStart"/>
      <w:r w:rsidR="001D1083" w:rsidRPr="00C41880">
        <w:t>Alegre</w:t>
      </w:r>
      <w:proofErr w:type="spellEnd"/>
      <w:r w:rsidR="001D1083" w:rsidRPr="00C41880">
        <w:t xml:space="preserve">, Brazil - 4 days), August 1997, 1998, </w:t>
      </w:r>
      <w:r>
        <w:t xml:space="preserve"> </w:t>
      </w:r>
    </w:p>
    <w:p w:rsidR="00001A79" w:rsidRDefault="00001A79" w:rsidP="00001A79">
      <w:pPr>
        <w:widowControl w:val="0"/>
      </w:pPr>
      <w:r>
        <w:t xml:space="preserve">               </w:t>
      </w:r>
      <w:r w:rsidR="001D1083" w:rsidRPr="00C41880">
        <w:t>1999, 2000, 2001, 2002, 2003, 2004</w:t>
      </w:r>
      <w:r w:rsidR="003B0D07">
        <w:t>, 2005</w:t>
      </w:r>
      <w:r w:rsidR="000047AB">
        <w:t>, 2006, 2007, 2008, 2009</w:t>
      </w:r>
      <w:r w:rsidR="001D1083" w:rsidRPr="00C41880">
        <w:t xml:space="preserve"> (Erasmus University-Summer Program </w:t>
      </w:r>
    </w:p>
    <w:p w:rsidR="00001A79" w:rsidRDefault="00001A79" w:rsidP="00001A79">
      <w:pPr>
        <w:widowControl w:val="0"/>
      </w:pPr>
      <w:r>
        <w:t xml:space="preserve">               </w:t>
      </w:r>
      <w:proofErr w:type="gramStart"/>
      <w:r w:rsidR="001D1083" w:rsidRPr="00C41880">
        <w:t>in</w:t>
      </w:r>
      <w:proofErr w:type="gramEnd"/>
      <w:r w:rsidR="001D1083" w:rsidRPr="00C41880">
        <w:t xml:space="preserve"> Epidemiology, Rotterdam, Netherlands - 5 days), May 2003 (Lausanne, Switzerland 2-day short course)</w:t>
      </w:r>
      <w:r w:rsidR="000047AB">
        <w:t xml:space="preserve">, </w:t>
      </w:r>
    </w:p>
    <w:p w:rsidR="00001A79" w:rsidRDefault="00001A79" w:rsidP="00001A79">
      <w:pPr>
        <w:widowControl w:val="0"/>
      </w:pPr>
      <w:r>
        <w:t xml:space="preserve">               </w:t>
      </w:r>
      <w:r w:rsidR="000047AB">
        <w:t>June 2007 (Majorca, Spain),</w:t>
      </w:r>
      <w:r w:rsidR="00781E45">
        <w:t xml:space="preserve"> October 2009 (Medco Inc., Franklin Lakes, NJ), </w:t>
      </w:r>
      <w:r w:rsidR="000047AB">
        <w:t>May 2009 (San Juan, PR)</w:t>
      </w:r>
      <w:r>
        <w:t xml:space="preserve">, </w:t>
      </w:r>
    </w:p>
    <w:p w:rsidR="001D1083" w:rsidRPr="00C41880" w:rsidRDefault="00001A79" w:rsidP="00001A79">
      <w:pPr>
        <w:widowControl w:val="0"/>
      </w:pPr>
      <w:r>
        <w:t xml:space="preserve">               December 2010 (CDC, Atlanta, 3-day).</w:t>
      </w:r>
    </w:p>
    <w:p w:rsidR="001D1083" w:rsidRPr="00F32082" w:rsidRDefault="001D1083">
      <w:pPr>
        <w:widowControl w:val="0"/>
        <w:rPr>
          <w:sz w:val="16"/>
          <w:szCs w:val="16"/>
        </w:rPr>
      </w:pPr>
    </w:p>
    <w:p w:rsidR="001D1083" w:rsidRPr="00C41880" w:rsidRDefault="001D1083">
      <w:pPr>
        <w:widowControl w:val="0"/>
        <w:tabs>
          <w:tab w:val="left" w:pos="-1440"/>
        </w:tabs>
        <w:ind w:left="1440" w:hanging="720"/>
      </w:pPr>
      <w:r w:rsidRPr="00C41880">
        <w:rPr>
          <w:u w:val="single"/>
        </w:rPr>
        <w:t>Biostatistics for Physicians Short Course</w:t>
      </w:r>
      <w:r w:rsidRPr="00C41880">
        <w:t xml:space="preserve"> - Lecture on Epidemiologic Methods, </w:t>
      </w:r>
    </w:p>
    <w:p w:rsidR="001D1083" w:rsidRPr="00C41880" w:rsidRDefault="001D1083">
      <w:pPr>
        <w:widowControl w:val="0"/>
        <w:ind w:firstLine="720"/>
      </w:pPr>
      <w:r w:rsidRPr="00C41880">
        <w:t xml:space="preserve">Emory </w:t>
      </w:r>
      <w:r w:rsidRPr="00C41880">
        <w:tab/>
        <w:t>University School of Medicine, April 27, 1996.</w:t>
      </w:r>
    </w:p>
    <w:p w:rsidR="001D1083" w:rsidRPr="00F32082" w:rsidRDefault="001D1083">
      <w:pPr>
        <w:widowControl w:val="0"/>
        <w:rPr>
          <w:sz w:val="16"/>
          <w:szCs w:val="16"/>
        </w:rPr>
      </w:pPr>
    </w:p>
    <w:p w:rsidR="001D1083" w:rsidRPr="00C41880" w:rsidRDefault="001D1083">
      <w:pPr>
        <w:widowControl w:val="0"/>
        <w:ind w:firstLine="720"/>
      </w:pPr>
      <w:r w:rsidRPr="00C41880">
        <w:rPr>
          <w:u w:val="single"/>
        </w:rPr>
        <w:t>Methods and Practice of Clinical Trials</w:t>
      </w:r>
      <w:r w:rsidRPr="00C41880">
        <w:t xml:space="preserve">, June 1991 (Sydney, Australia), </w:t>
      </w:r>
      <w:proofErr w:type="gramStart"/>
      <w:r w:rsidRPr="00C41880">
        <w:t>3 day</w:t>
      </w:r>
      <w:proofErr w:type="gramEnd"/>
      <w:r w:rsidRPr="00C41880">
        <w:t xml:space="preserve"> course</w:t>
      </w:r>
    </w:p>
    <w:p w:rsidR="005E2865" w:rsidRDefault="005E2865" w:rsidP="00001A79">
      <w:pPr>
        <w:widowControl w:val="0"/>
        <w:rPr>
          <w:u w:val="single"/>
        </w:rPr>
      </w:pPr>
    </w:p>
    <w:p w:rsidR="003B0D07" w:rsidRDefault="001D1083">
      <w:pPr>
        <w:widowControl w:val="0"/>
        <w:ind w:firstLine="720"/>
      </w:pPr>
      <w:r w:rsidRPr="00C41880">
        <w:rPr>
          <w:u w:val="single"/>
        </w:rPr>
        <w:t>Pregnancy Risk Assessment Monitoring System (PRAMS) Workshop</w:t>
      </w:r>
      <w:r w:rsidRPr="00C41880">
        <w:t xml:space="preserve">, </w:t>
      </w:r>
      <w:proofErr w:type="gramStart"/>
      <w:r w:rsidRPr="00C41880">
        <w:t>3 day</w:t>
      </w:r>
      <w:proofErr w:type="gramEnd"/>
      <w:r w:rsidRPr="00C41880">
        <w:t xml:space="preserve"> course (with </w:t>
      </w:r>
      <w:r w:rsidRPr="00C41880">
        <w:tab/>
      </w:r>
      <w:r w:rsidRPr="00C41880">
        <w:tab/>
        <w:t xml:space="preserve">Donna </w:t>
      </w:r>
    </w:p>
    <w:p w:rsidR="001D1083" w:rsidRPr="00C41880" w:rsidRDefault="003B0D07">
      <w:pPr>
        <w:widowControl w:val="0"/>
        <w:ind w:firstLine="720"/>
      </w:pPr>
      <w:r>
        <w:t xml:space="preserve"> </w:t>
      </w:r>
      <w:r w:rsidR="001D1083" w:rsidRPr="00C41880">
        <w:t>Brogan), CDC, Atlanta, GA, November 2-4, 1993</w:t>
      </w:r>
    </w:p>
    <w:p w:rsidR="001D1083" w:rsidRPr="00F32082" w:rsidRDefault="001D1083">
      <w:pPr>
        <w:widowControl w:val="0"/>
        <w:tabs>
          <w:tab w:val="left" w:pos="-1440"/>
        </w:tabs>
        <w:ind w:left="1440" w:hanging="720"/>
        <w:rPr>
          <w:sz w:val="16"/>
          <w:szCs w:val="16"/>
          <w:u w:val="single"/>
        </w:rPr>
      </w:pPr>
    </w:p>
    <w:p w:rsidR="001D1083" w:rsidRPr="00C41880" w:rsidRDefault="001D1083">
      <w:pPr>
        <w:widowControl w:val="0"/>
        <w:tabs>
          <w:tab w:val="left" w:pos="-1440"/>
        </w:tabs>
        <w:ind w:left="1440" w:hanging="720"/>
      </w:pPr>
      <w:r w:rsidRPr="00C41880">
        <w:rPr>
          <w:u w:val="single"/>
        </w:rPr>
        <w:t>Analysis of Longitudinal Data</w:t>
      </w:r>
      <w:r w:rsidRPr="00C41880">
        <w:t xml:space="preserve">, May 1992 (3-days, </w:t>
      </w:r>
      <w:proofErr w:type="spellStart"/>
      <w:r w:rsidRPr="00C41880">
        <w:t>SilverSpring</w:t>
      </w:r>
      <w:proofErr w:type="spellEnd"/>
      <w:r w:rsidRPr="00C41880">
        <w:t>, MD), June 1992 (Trondheim, Norway), August 1992 (NIOSH, Cincinnati, OH), Nov. 1992 (Atlanta, GA), October 1993 (Brussels, Belgium), June 1994 (Copenhagen, Denmark), June 1996 (Research Triangle Institute, Raleigh, NC), August 1997 (Maastricht, Netherlands- 5 days), August 1999 (3-days, Maastricht, Netherlands), June 2000-200</w:t>
      </w:r>
      <w:r w:rsidR="003B0D07">
        <w:t>5</w:t>
      </w:r>
      <w:r w:rsidR="000047AB">
        <w:t>, 2009</w:t>
      </w:r>
      <w:r w:rsidRPr="00C41880">
        <w:t xml:space="preserve"> (Summer Program In Applied Statistics, 5-days, Columbus, Ohio), December, 2000 (CDC, Atlanta, GA, 2-days), May 2002 (Lausanne, Switzerland), September 2004 (3-days, Maastricht, Netherlands)</w:t>
      </w:r>
      <w:r w:rsidR="00001A79">
        <w:rPr>
          <w:b/>
        </w:rPr>
        <w:t xml:space="preserve">, </w:t>
      </w:r>
      <w:r w:rsidR="00001A79" w:rsidRPr="00001A79">
        <w:t>June 2011 (CDC, Atlanta, GA)</w:t>
      </w:r>
    </w:p>
    <w:p w:rsidR="001D1083" w:rsidRPr="00F32082" w:rsidRDefault="001D1083">
      <w:pPr>
        <w:widowControl w:val="0"/>
        <w:tabs>
          <w:tab w:val="left" w:pos="-1440"/>
        </w:tabs>
        <w:ind w:left="1440" w:hanging="720"/>
        <w:rPr>
          <w:b/>
          <w:sz w:val="16"/>
          <w:szCs w:val="16"/>
        </w:rPr>
      </w:pPr>
    </w:p>
    <w:p w:rsidR="001D1083" w:rsidRPr="00C41880" w:rsidRDefault="001D1083">
      <w:pPr>
        <w:widowControl w:val="0"/>
        <w:tabs>
          <w:tab w:val="left" w:pos="-1440"/>
        </w:tabs>
      </w:pPr>
      <w:r w:rsidRPr="00C41880">
        <w:t xml:space="preserve">             </w:t>
      </w:r>
      <w:r w:rsidRPr="00C41880">
        <w:rPr>
          <w:u w:val="single"/>
        </w:rPr>
        <w:t>Regression Modeling in Epidemiologic Research</w:t>
      </w:r>
      <w:r w:rsidRPr="00C41880">
        <w:t xml:space="preserve">, March 7-10, 2001 </w:t>
      </w:r>
      <w:r w:rsidRPr="00C41880">
        <w:rPr>
          <w:b/>
        </w:rPr>
        <w:t>(</w:t>
      </w:r>
      <w:r w:rsidRPr="00C41880">
        <w:t xml:space="preserve">CDC 3-day Training </w:t>
      </w:r>
    </w:p>
    <w:p w:rsidR="001D1083" w:rsidRPr="00C41880" w:rsidRDefault="001D1083">
      <w:pPr>
        <w:widowControl w:val="0"/>
        <w:tabs>
          <w:tab w:val="left" w:pos="-1440"/>
        </w:tabs>
      </w:pPr>
      <w:r w:rsidRPr="00C41880">
        <w:t xml:space="preserve">             Course, Atlanta, Georgia; March 5-6, 2005</w:t>
      </w:r>
      <w:r w:rsidR="00735662">
        <w:t xml:space="preserve"> and March 18, 2006</w:t>
      </w:r>
      <w:r w:rsidRPr="00C41880">
        <w:t xml:space="preserve"> (CDC 2-day short course, CDC/BRFSS </w:t>
      </w:r>
    </w:p>
    <w:p w:rsidR="003B0D07" w:rsidRDefault="001D1083">
      <w:pPr>
        <w:widowControl w:val="0"/>
        <w:tabs>
          <w:tab w:val="left" w:pos="-1440"/>
        </w:tabs>
      </w:pPr>
      <w:r w:rsidRPr="00C41880">
        <w:t xml:space="preserve">             Conference)</w:t>
      </w:r>
      <w:r w:rsidR="003B0D07">
        <w:t>;</w:t>
      </w:r>
      <w:r w:rsidRPr="00C41880">
        <w:t xml:space="preserve"> </w:t>
      </w:r>
      <w:r w:rsidR="003B0D07">
        <w:t xml:space="preserve">Jan 9-11, 2006, CDC Global Health, Brasilia, Brazil; </w:t>
      </w:r>
      <w:r w:rsidRPr="00C41880">
        <w:t>May 23-27, 200</w:t>
      </w:r>
      <w:r w:rsidR="003B0D07">
        <w:t>5</w:t>
      </w:r>
      <w:r w:rsidRPr="00C41880">
        <w:t xml:space="preserve"> (5-day short course, </w:t>
      </w:r>
    </w:p>
    <w:p w:rsidR="001D1083" w:rsidRPr="003B0D07" w:rsidRDefault="003B0D07">
      <w:pPr>
        <w:widowControl w:val="0"/>
        <w:tabs>
          <w:tab w:val="left" w:pos="-1440"/>
        </w:tabs>
      </w:pPr>
      <w:r>
        <w:t xml:space="preserve">            </w:t>
      </w:r>
      <w:r w:rsidR="001D1083" w:rsidRPr="00C41880">
        <w:t xml:space="preserve">University of Maastricht, </w:t>
      </w:r>
      <w:proofErr w:type="spellStart"/>
      <w:r w:rsidR="001D1083" w:rsidRPr="00C41880">
        <w:t>Maastricht</w:t>
      </w:r>
      <w:proofErr w:type="gramStart"/>
      <w:r>
        <w:t>,</w:t>
      </w:r>
      <w:r w:rsidR="001D1083" w:rsidRPr="00735662">
        <w:t>Netherlands</w:t>
      </w:r>
      <w:proofErr w:type="spellEnd"/>
      <w:proofErr w:type="gramEnd"/>
      <w:r w:rsidR="001D1083" w:rsidRPr="00735662">
        <w:t>)</w:t>
      </w:r>
      <w:r w:rsidR="00735662" w:rsidRPr="00735662">
        <w:t>, University of Oslo, Norway</w:t>
      </w:r>
      <w:r>
        <w:t>, May 27-June 2, 2006.</w:t>
      </w:r>
    </w:p>
    <w:p w:rsidR="003B0D07" w:rsidRPr="00F32082" w:rsidRDefault="003B0D07" w:rsidP="003B0D07">
      <w:pPr>
        <w:widowControl w:val="0"/>
        <w:tabs>
          <w:tab w:val="left" w:pos="-1440"/>
        </w:tabs>
        <w:rPr>
          <w:b/>
          <w:sz w:val="16"/>
          <w:szCs w:val="16"/>
        </w:rPr>
      </w:pPr>
    </w:p>
    <w:p w:rsidR="00001A79" w:rsidRDefault="003B0D07" w:rsidP="00001A79">
      <w:r>
        <w:rPr>
          <w:b/>
        </w:rPr>
        <w:t xml:space="preserve">            </w:t>
      </w:r>
      <w:proofErr w:type="spellStart"/>
      <w:r w:rsidR="00AC64A0" w:rsidRPr="00AC64A0">
        <w:rPr>
          <w:u w:val="single"/>
        </w:rPr>
        <w:t>Epi</w:t>
      </w:r>
      <w:proofErr w:type="spellEnd"/>
      <w:r w:rsidR="00AC64A0" w:rsidRPr="00AC64A0">
        <w:rPr>
          <w:u w:val="single"/>
        </w:rPr>
        <w:t xml:space="preserve"> in Action: Intermediate Methods</w:t>
      </w:r>
      <w:r w:rsidR="00AC64A0">
        <w:t xml:space="preserve">- 5 Day Short course (with Mitch Klein, Kevin Sullivan and Nancy </w:t>
      </w:r>
    </w:p>
    <w:p w:rsidR="00AC64A0" w:rsidRDefault="00001A79" w:rsidP="00001A79">
      <w:r>
        <w:t xml:space="preserve">              </w:t>
      </w:r>
      <w:r w:rsidR="00AC64A0">
        <w:t>Barker</w:t>
      </w:r>
      <w:proofErr w:type="gramStart"/>
      <w:r w:rsidR="00AC64A0">
        <w:t>,  February</w:t>
      </w:r>
      <w:proofErr w:type="gramEnd"/>
      <w:r w:rsidR="00AC64A0">
        <w:t xml:space="preserve"> </w:t>
      </w:r>
      <w:r w:rsidR="00AC64A0" w:rsidRPr="00001A79">
        <w:t>2002-20</w:t>
      </w:r>
      <w:r w:rsidRPr="00001A79">
        <w:t>11</w:t>
      </w:r>
      <w:r w:rsidR="00F32082">
        <w:t xml:space="preserve">, Overall coordinator </w:t>
      </w:r>
      <w:r w:rsidR="00AC64A0">
        <w:t xml:space="preserve">plus 15 teaching hours, Atlanta, GA </w:t>
      </w:r>
    </w:p>
    <w:p w:rsidR="003B0D07" w:rsidRPr="00F32082" w:rsidRDefault="003B0D07" w:rsidP="003B0D07">
      <w:pPr>
        <w:widowControl w:val="0"/>
        <w:tabs>
          <w:tab w:val="left" w:pos="-1440"/>
        </w:tabs>
        <w:rPr>
          <w:b/>
          <w:sz w:val="16"/>
          <w:szCs w:val="16"/>
        </w:rPr>
      </w:pPr>
    </w:p>
    <w:p w:rsidR="00001A79" w:rsidRDefault="00AC64A0" w:rsidP="00001A79">
      <w:pPr>
        <w:widowControl w:val="0"/>
      </w:pPr>
      <w:r>
        <w:rPr>
          <w:b/>
        </w:rPr>
        <w:lastRenderedPageBreak/>
        <w:t xml:space="preserve"> </w:t>
      </w:r>
      <w:r w:rsidR="00001A79">
        <w:t>Page 22 (</w:t>
      </w:r>
      <w:proofErr w:type="spellStart"/>
      <w:r w:rsidR="00001A79">
        <w:t>Kleinbaum</w:t>
      </w:r>
      <w:proofErr w:type="spellEnd"/>
      <w:r w:rsidR="00001A79">
        <w:t xml:space="preserve"> CV)</w:t>
      </w:r>
    </w:p>
    <w:p w:rsidR="00001A79" w:rsidRDefault="00001A79" w:rsidP="00001A79">
      <w:pPr>
        <w:widowControl w:val="0"/>
      </w:pPr>
    </w:p>
    <w:p w:rsidR="00001A79" w:rsidRDefault="00001A79" w:rsidP="00001A79">
      <w:pPr>
        <w:widowControl w:val="0"/>
        <w:rPr>
          <w:b/>
          <w:u w:val="single"/>
        </w:rPr>
      </w:pPr>
      <w:r w:rsidRPr="005E2865">
        <w:rPr>
          <w:b/>
          <w:u w:val="single"/>
        </w:rPr>
        <w:t>SHORT COURSES (cont’d)</w:t>
      </w:r>
    </w:p>
    <w:p w:rsidR="00001A79" w:rsidRPr="005E2865" w:rsidRDefault="00001A79" w:rsidP="00001A79">
      <w:pPr>
        <w:widowControl w:val="0"/>
        <w:rPr>
          <w:b/>
          <w:u w:val="single"/>
        </w:rPr>
      </w:pPr>
    </w:p>
    <w:p w:rsidR="00AC64A0" w:rsidRDefault="00CB07D1" w:rsidP="00AC64A0">
      <w:r>
        <w:rPr>
          <w:b/>
        </w:rPr>
        <w:t xml:space="preserve">  </w:t>
      </w:r>
      <w:r w:rsidR="00001A79">
        <w:rPr>
          <w:b/>
        </w:rPr>
        <w:t xml:space="preserve">    </w:t>
      </w:r>
      <w:r w:rsidR="00AC64A0">
        <w:rPr>
          <w:b/>
        </w:rPr>
        <w:t xml:space="preserve">   </w:t>
      </w:r>
      <w:r w:rsidR="00AC64A0" w:rsidRPr="007B329A">
        <w:t>Bias and Control in Epidemiologic Research</w:t>
      </w:r>
      <w:r w:rsidR="00AC64A0">
        <w:t xml:space="preserve"> – </w:t>
      </w:r>
      <w:proofErr w:type="gramStart"/>
      <w:r w:rsidR="00AC64A0">
        <w:t>5 Day</w:t>
      </w:r>
      <w:proofErr w:type="gramEnd"/>
      <w:r w:rsidR="00AC64A0">
        <w:t xml:space="preserve"> Short Course, </w:t>
      </w:r>
      <w:r w:rsidR="00AC64A0" w:rsidRPr="00BE2E77">
        <w:t>July 17-21 2006</w:t>
      </w:r>
      <w:r w:rsidR="00AC64A0">
        <w:t xml:space="preserve">, </w:t>
      </w:r>
    </w:p>
    <w:p w:rsidR="003B0D07" w:rsidRPr="00290013" w:rsidRDefault="00AC64A0" w:rsidP="00290013">
      <w:r>
        <w:t xml:space="preserve">                       </w:t>
      </w:r>
      <w:proofErr w:type="spellStart"/>
      <w:r>
        <w:t>Univ</w:t>
      </w:r>
      <w:proofErr w:type="spellEnd"/>
      <w:r>
        <w:t xml:space="preserve"> of Michigan Summer Program in Epidemiology, Ann Arbor, MI, 10 students </w:t>
      </w:r>
    </w:p>
    <w:p w:rsidR="00F32082" w:rsidRPr="00001A79" w:rsidRDefault="00F32082" w:rsidP="00F32082">
      <w:r>
        <w:t xml:space="preserve">          Logistic Regression Modeling in Epidemiologic Research- 1 Day Short Course, </w:t>
      </w:r>
      <w:r w:rsidRPr="00001A79">
        <w:t xml:space="preserve">March 24    </w:t>
      </w:r>
    </w:p>
    <w:p w:rsidR="00001A79" w:rsidRDefault="00F32082" w:rsidP="00F32082">
      <w:pPr>
        <w:ind w:left="1080"/>
      </w:pPr>
      <w:r w:rsidRPr="00001A79">
        <w:t xml:space="preserve">    2007</w:t>
      </w:r>
      <w:r>
        <w:t>, 42 students, BRFSS/CDC Annual Meeting, Atlanta, GA</w:t>
      </w:r>
      <w:r w:rsidR="00001A79">
        <w:t xml:space="preserve">; taught again in 2008, 2009, 2 times </w:t>
      </w:r>
    </w:p>
    <w:p w:rsidR="00F32082" w:rsidRDefault="00001A79" w:rsidP="00F32082">
      <w:pPr>
        <w:ind w:left="1080"/>
      </w:pPr>
      <w:r>
        <w:t xml:space="preserve">     </w:t>
      </w:r>
      <w:proofErr w:type="gramStart"/>
      <w:r>
        <w:t>in</w:t>
      </w:r>
      <w:proofErr w:type="gramEnd"/>
      <w:r>
        <w:t xml:space="preserve"> 2010, and once in 2011 for CDC.</w:t>
      </w:r>
    </w:p>
    <w:p w:rsidR="00F32082" w:rsidRPr="00BE2E77" w:rsidRDefault="00F32082" w:rsidP="00F32082">
      <w:r>
        <w:t xml:space="preserve">          Bias and Options for Control in Epidemiologic Research- 1/2 Day Short Course, </w:t>
      </w:r>
      <w:r w:rsidR="00BE2E77">
        <w:t>March 25, 2007</w:t>
      </w:r>
      <w:r w:rsidRPr="00BE2E77">
        <w:t xml:space="preserve">    </w:t>
      </w:r>
    </w:p>
    <w:p w:rsidR="00F32082" w:rsidRDefault="00F32082" w:rsidP="00F32082">
      <w:r w:rsidRPr="00BE2E77">
        <w:t xml:space="preserve">                       </w:t>
      </w:r>
      <w:r>
        <w:t>35 students, students, BRFSS/CDC Annual Meeting, Atlanta, GA</w:t>
      </w:r>
    </w:p>
    <w:p w:rsidR="00290013" w:rsidRDefault="00CB07D1" w:rsidP="00F32082">
      <w:r>
        <w:t xml:space="preserve">          Practiced-Based Epidemiology Using </w:t>
      </w:r>
      <w:proofErr w:type="spellStart"/>
      <w:r>
        <w:t>ActivEpi</w:t>
      </w:r>
      <w:proofErr w:type="spellEnd"/>
      <w:r>
        <w:t xml:space="preserve">, </w:t>
      </w:r>
      <w:proofErr w:type="gramStart"/>
      <w:r>
        <w:t>5 day</w:t>
      </w:r>
      <w:proofErr w:type="gramEnd"/>
      <w:r>
        <w:t xml:space="preserve"> short course</w:t>
      </w:r>
      <w:r w:rsidR="00290013">
        <w:t xml:space="preserve">: Summer Program in Applied Statistics at </w:t>
      </w:r>
    </w:p>
    <w:p w:rsidR="00290013" w:rsidRDefault="00290013" w:rsidP="00F32082">
      <w:r>
        <w:t xml:space="preserve">             Ohio State University, Columbus Ohio</w:t>
      </w:r>
      <w:r w:rsidR="00CB07D1">
        <w:t xml:space="preserve"> </w:t>
      </w:r>
      <w:r>
        <w:t xml:space="preserve">2004-2006, 2008; Pan American World Health Organization, </w:t>
      </w:r>
    </w:p>
    <w:p w:rsidR="00CB07D1" w:rsidRDefault="00290013" w:rsidP="00F32082">
      <w:r>
        <w:t xml:space="preserve">             Washington, DC, 2011.</w:t>
      </w:r>
    </w:p>
    <w:p w:rsidR="007B329A" w:rsidRPr="007B329A" w:rsidRDefault="007B329A" w:rsidP="007B329A">
      <w:r>
        <w:t xml:space="preserve">         </w:t>
      </w:r>
      <w:r w:rsidRPr="007B329A">
        <w:t xml:space="preserve">Analysis of Correlated Data in Logistic Regression Modeling, 2-Day Short Course, </w:t>
      </w:r>
    </w:p>
    <w:p w:rsidR="007B329A" w:rsidRPr="007B329A" w:rsidRDefault="007B329A" w:rsidP="007B329A">
      <w:r>
        <w:t xml:space="preserve">             </w:t>
      </w:r>
      <w:proofErr w:type="gramStart"/>
      <w:r w:rsidRPr="007B329A">
        <w:t>October 20-21, 2011, 28 students, Medco, Inc., Franklin Lakes, NJ.</w:t>
      </w:r>
      <w:proofErr w:type="gramEnd"/>
      <w:r w:rsidRPr="007B329A">
        <w:t xml:space="preserve">  </w:t>
      </w:r>
    </w:p>
    <w:p w:rsidR="007B329A" w:rsidRPr="007B329A" w:rsidRDefault="007B329A" w:rsidP="007B329A">
      <w:r>
        <w:t xml:space="preserve">         </w:t>
      </w:r>
      <w:r w:rsidRPr="007B329A">
        <w:t xml:space="preserve">Applied Linear Regression Methods- 2-Day Short Course, June 14-15, 2012        </w:t>
      </w:r>
    </w:p>
    <w:p w:rsidR="007B329A" w:rsidRDefault="007B329A" w:rsidP="007B329A">
      <w:r w:rsidRPr="007B329A">
        <w:t xml:space="preserve">               </w:t>
      </w:r>
      <w:r>
        <w:t xml:space="preserve"> </w:t>
      </w:r>
      <w:proofErr w:type="gramStart"/>
      <w:r w:rsidRPr="007B329A">
        <w:t>c30</w:t>
      </w:r>
      <w:proofErr w:type="gramEnd"/>
      <w:r w:rsidRPr="007B329A">
        <w:t xml:space="preserve"> students, CDC University, Atlanta, GA. </w:t>
      </w:r>
    </w:p>
    <w:p w:rsidR="003B0D07" w:rsidRPr="00AC64A0" w:rsidRDefault="005E2865" w:rsidP="00F32082">
      <w:r>
        <w:t xml:space="preserve"> </w:t>
      </w:r>
    </w:p>
    <w:p w:rsidR="003B0D07" w:rsidRPr="00AC64A0" w:rsidRDefault="003B0D07" w:rsidP="003B0D07">
      <w:pPr>
        <w:widowControl w:val="0"/>
        <w:tabs>
          <w:tab w:val="left" w:pos="-1440"/>
        </w:tabs>
      </w:pPr>
    </w:p>
    <w:p w:rsidR="003B0D07" w:rsidRPr="00AC64A0" w:rsidRDefault="003B0D07" w:rsidP="003B0D07">
      <w:pPr>
        <w:widowControl w:val="0"/>
        <w:tabs>
          <w:tab w:val="left" w:pos="-1440"/>
        </w:tabs>
        <w:rPr>
          <w:b/>
          <w:u w:val="single"/>
        </w:rPr>
      </w:pPr>
      <w:r w:rsidRPr="00AC64A0">
        <w:rPr>
          <w:b/>
          <w:u w:val="single"/>
        </w:rPr>
        <w:t>DISTANCE LEARNING COURSES:</w:t>
      </w:r>
    </w:p>
    <w:p w:rsidR="003B0D07" w:rsidRDefault="003B0D07" w:rsidP="003B0D07">
      <w:pPr>
        <w:widowControl w:val="0"/>
        <w:tabs>
          <w:tab w:val="left" w:pos="-1440"/>
        </w:tabs>
        <w:rPr>
          <w:b/>
        </w:rPr>
      </w:pPr>
    </w:p>
    <w:p w:rsidR="003B0D07" w:rsidRDefault="003B0D07" w:rsidP="007B329A">
      <w:r>
        <w:t xml:space="preserve">  Survival Analysis (with Matt Strickland)</w:t>
      </w:r>
      <w:proofErr w:type="gramStart"/>
      <w:r>
        <w:t xml:space="preserve">, </w:t>
      </w:r>
      <w:r w:rsidR="007B329A">
        <w:rPr>
          <w:b/>
        </w:rPr>
        <w:t>,</w:t>
      </w:r>
      <w:proofErr w:type="gramEnd"/>
      <w:r w:rsidR="007B329A">
        <w:rPr>
          <w:b/>
        </w:rPr>
        <w:t xml:space="preserve"> </w:t>
      </w:r>
      <w:r w:rsidR="007B329A" w:rsidRPr="007B329A">
        <w:t>once or twice a year from 2005-2013,</w:t>
      </w:r>
      <w:r w:rsidR="007B329A">
        <w:t xml:space="preserve"> </w:t>
      </w:r>
      <w:r>
        <w:t xml:space="preserve"> Statistic</w:t>
      </w:r>
      <w:r w:rsidR="00BE2E77">
        <w:t>s</w:t>
      </w:r>
      <w:r w:rsidR="00AC64A0">
        <w:t xml:space="preserve">.Com </w:t>
      </w:r>
      <w:r w:rsidR="00BE2E77">
        <w:t xml:space="preserve"> </w:t>
      </w:r>
    </w:p>
    <w:p w:rsidR="00AC64A0" w:rsidRPr="00CB07D1" w:rsidRDefault="003B0D07" w:rsidP="007B329A">
      <w:pPr>
        <w:rPr>
          <w:b/>
        </w:rPr>
      </w:pPr>
      <w:r>
        <w:t xml:space="preserve">  Analysis of Epidemiologic Data (with Nancy Barker</w:t>
      </w:r>
      <w:r w:rsidR="00CB07D1">
        <w:t xml:space="preserve"> and Mildred </w:t>
      </w:r>
      <w:proofErr w:type="spellStart"/>
      <w:r w:rsidR="00CB07D1">
        <w:t>Maissonet</w:t>
      </w:r>
      <w:proofErr w:type="spellEnd"/>
      <w:r>
        <w:t xml:space="preserve">), </w:t>
      </w:r>
      <w:r w:rsidR="007B329A" w:rsidRPr="007B329A">
        <w:t>2005-2013</w:t>
      </w:r>
      <w:r w:rsidR="00BE2E77">
        <w:t xml:space="preserve">, Statistics.Com  </w:t>
      </w:r>
    </w:p>
    <w:p w:rsidR="00AC64A0" w:rsidRPr="00BE2E77" w:rsidRDefault="00BE2E77" w:rsidP="00BE2E77">
      <w:r>
        <w:t xml:space="preserve"> </w:t>
      </w:r>
      <w:r w:rsidR="00AC64A0">
        <w:t xml:space="preserve"> Fundamentals of Epidemiology (with Nancy Barker</w:t>
      </w:r>
      <w:r w:rsidR="00CB07D1">
        <w:t xml:space="preserve"> and </w:t>
      </w:r>
      <w:proofErr w:type="spellStart"/>
      <w:r w:rsidR="00CB07D1">
        <w:t>Mildrred</w:t>
      </w:r>
      <w:proofErr w:type="spellEnd"/>
      <w:r w:rsidR="00CB07D1">
        <w:t xml:space="preserve"> </w:t>
      </w:r>
      <w:proofErr w:type="spellStart"/>
      <w:r w:rsidR="00CB07D1">
        <w:t>Maissonet</w:t>
      </w:r>
      <w:proofErr w:type="spellEnd"/>
      <w:r w:rsidR="00AC64A0">
        <w:t xml:space="preserve">), </w:t>
      </w:r>
      <w:r>
        <w:t>once or twice a year, 2005-2013</w:t>
      </w:r>
    </w:p>
    <w:p w:rsidR="00DC55DA" w:rsidRPr="00BE2E77" w:rsidRDefault="00DC55DA" w:rsidP="00DC55DA">
      <w:r>
        <w:t xml:space="preserve">  Bias in Epidemiologic Research (with Nancy Barker</w:t>
      </w:r>
      <w:r w:rsidR="00CB07D1">
        <w:t xml:space="preserve"> and Mildred </w:t>
      </w:r>
      <w:proofErr w:type="spellStart"/>
      <w:r w:rsidR="00CB07D1">
        <w:t>Maissonet</w:t>
      </w:r>
      <w:proofErr w:type="spellEnd"/>
      <w:r>
        <w:t xml:space="preserve">), </w:t>
      </w:r>
      <w:r w:rsidR="00BE2E77" w:rsidRPr="00BE2E77">
        <w:t>2005-2011</w:t>
      </w:r>
      <w:r w:rsidRPr="00BE2E77">
        <w:t xml:space="preserve"> </w:t>
      </w:r>
    </w:p>
    <w:p w:rsidR="00DC55DA" w:rsidRDefault="00DC55DA" w:rsidP="00BE2E77">
      <w:r w:rsidRPr="00BE2E77">
        <w:t xml:space="preserve">      </w:t>
      </w:r>
      <w:proofErr w:type="gramStart"/>
      <w:r w:rsidRPr="00BE2E77">
        <w:t>students</w:t>
      </w:r>
      <w:proofErr w:type="gramEnd"/>
      <w:r w:rsidRPr="00BE2E77">
        <w:t>, Statistic</w:t>
      </w:r>
      <w:r w:rsidR="00BE2E77" w:rsidRPr="00BE2E77">
        <w:t>s</w:t>
      </w:r>
      <w:r w:rsidRPr="00BE2E77">
        <w:t>.Com</w:t>
      </w:r>
      <w:r w:rsidR="00CB07D1" w:rsidRPr="00BE2E77">
        <w:t xml:space="preserve">; also taught from 2006-2011  </w:t>
      </w:r>
      <w:r>
        <w:t xml:space="preserve">  </w:t>
      </w:r>
    </w:p>
    <w:p w:rsidR="00DC55DA" w:rsidRDefault="00DC55DA" w:rsidP="00DC55DA">
      <w:pPr>
        <w:rPr>
          <w:b/>
        </w:rPr>
      </w:pPr>
      <w:r>
        <w:t xml:space="preserve">  Logistic Regression Modeling in Epidemiologic Research- 1 Day Short Course, </w:t>
      </w:r>
      <w:r>
        <w:rPr>
          <w:b/>
        </w:rPr>
        <w:t xml:space="preserve">March 24    </w:t>
      </w:r>
    </w:p>
    <w:p w:rsidR="005E2865" w:rsidRDefault="00DC55DA" w:rsidP="00001A79">
      <w:pPr>
        <w:ind w:left="1080"/>
      </w:pPr>
      <w:r>
        <w:rPr>
          <w:b/>
        </w:rPr>
        <w:t xml:space="preserve">    2007</w:t>
      </w:r>
      <w:r>
        <w:t>, 42 students, BRFSS/CDC Annual Meeting, Atlanta, GA</w:t>
      </w:r>
    </w:p>
    <w:p w:rsidR="00DC55DA" w:rsidRPr="00001A79" w:rsidRDefault="00DC55DA" w:rsidP="00DC55DA">
      <w:r>
        <w:t xml:space="preserve">  Bias and Options for Control in Epidemiologic Research- 1/2 Day Short Course, </w:t>
      </w:r>
      <w:r>
        <w:rPr>
          <w:b/>
        </w:rPr>
        <w:t xml:space="preserve">March 25-     </w:t>
      </w:r>
    </w:p>
    <w:p w:rsidR="00DC55DA" w:rsidRDefault="00DC55DA" w:rsidP="00DC55DA">
      <w:r>
        <w:rPr>
          <w:b/>
        </w:rPr>
        <w:t xml:space="preserve">                       2007</w:t>
      </w:r>
      <w:r>
        <w:t>, 35 students, students, BRFSS/CDC Annual Meeting, Atlanta, GA</w:t>
      </w:r>
    </w:p>
    <w:p w:rsidR="00DC55DA" w:rsidRDefault="00DC55DA" w:rsidP="00DC55DA">
      <w:pPr>
        <w:ind w:left="1080"/>
      </w:pPr>
      <w:r>
        <w:t xml:space="preserve">     15 students, </w:t>
      </w:r>
      <w:proofErr w:type="gramStart"/>
      <w:r>
        <w:t>University  of</w:t>
      </w:r>
      <w:proofErr w:type="gramEnd"/>
      <w:r>
        <w:t xml:space="preserve"> Maastricht, Maastricht, Netherlands, </w:t>
      </w:r>
    </w:p>
    <w:p w:rsidR="00DC55DA" w:rsidRDefault="00DC55DA" w:rsidP="00DC55DA">
      <w:r>
        <w:t xml:space="preserve">  Fundamentals of Epidemiology (with Nancy Barker), </w:t>
      </w:r>
      <w:r>
        <w:rPr>
          <w:b/>
        </w:rPr>
        <w:t>June 10-July 14, 2007</w:t>
      </w:r>
      <w:r>
        <w:t xml:space="preserve">, 6 </w:t>
      </w:r>
    </w:p>
    <w:p w:rsidR="00DC55DA" w:rsidRDefault="00DC55DA" w:rsidP="00DC55DA">
      <w:r>
        <w:t xml:space="preserve">                       </w:t>
      </w:r>
      <w:proofErr w:type="gramStart"/>
      <w:r>
        <w:t>students</w:t>
      </w:r>
      <w:proofErr w:type="gramEnd"/>
      <w:r>
        <w:t>, Statistic.Com (Distance-learning course)</w:t>
      </w:r>
    </w:p>
    <w:p w:rsidR="007B329A" w:rsidRPr="007B329A" w:rsidRDefault="007B329A" w:rsidP="007B329A">
      <w:r>
        <w:t xml:space="preserve">  </w:t>
      </w:r>
      <w:r w:rsidRPr="007B329A">
        <w:t xml:space="preserve">Bias in Epidemiologic Research (with Mildred </w:t>
      </w:r>
      <w:proofErr w:type="spellStart"/>
      <w:r w:rsidRPr="007B329A">
        <w:t>Maisonnet</w:t>
      </w:r>
      <w:proofErr w:type="spellEnd"/>
      <w:r w:rsidRPr="007B329A">
        <w:t xml:space="preserve">), </w:t>
      </w:r>
      <w:r w:rsidRPr="007B329A">
        <w:rPr>
          <w:b/>
        </w:rPr>
        <w:t>Sept 3-Sept 30, 2011</w:t>
      </w:r>
      <w:r w:rsidRPr="007B329A">
        <w:t xml:space="preserve">, </w:t>
      </w:r>
    </w:p>
    <w:p w:rsidR="007B329A" w:rsidRDefault="007B329A" w:rsidP="007B329A">
      <w:pPr>
        <w:ind w:left="1080"/>
      </w:pPr>
      <w:r w:rsidRPr="007B329A">
        <w:t xml:space="preserve">      4 students, Statistics.Com (Distance-learning course)</w:t>
      </w:r>
    </w:p>
    <w:p w:rsidR="007B329A" w:rsidRPr="007B329A" w:rsidRDefault="007B329A" w:rsidP="007B329A">
      <w:r>
        <w:t xml:space="preserve"> </w:t>
      </w:r>
      <w:r w:rsidRPr="007B329A">
        <w:t xml:space="preserve">Survival Analysis (with Matt Strickland), </w:t>
      </w:r>
      <w:r w:rsidRPr="007B329A">
        <w:rPr>
          <w:b/>
        </w:rPr>
        <w:t>Sept 23-Oct 21, 2011</w:t>
      </w:r>
      <w:r w:rsidRPr="007B329A">
        <w:t xml:space="preserve">, </w:t>
      </w:r>
    </w:p>
    <w:p w:rsidR="007B329A" w:rsidRPr="007B329A" w:rsidRDefault="007B329A" w:rsidP="007B329A">
      <w:pPr>
        <w:ind w:left="1080"/>
      </w:pPr>
      <w:r w:rsidRPr="007B329A">
        <w:t xml:space="preserve">      13 students, Statistics.Com (Distance-learning course)   </w:t>
      </w:r>
    </w:p>
    <w:p w:rsidR="007B329A" w:rsidRPr="007B329A" w:rsidRDefault="007B329A" w:rsidP="007B329A">
      <w:r w:rsidRPr="007B329A">
        <w:t xml:space="preserve">Analysis of Epidemiologic Data (with </w:t>
      </w:r>
      <w:proofErr w:type="spellStart"/>
      <w:r w:rsidRPr="007B329A">
        <w:t>Mildret</w:t>
      </w:r>
      <w:proofErr w:type="spellEnd"/>
      <w:r w:rsidRPr="007B329A">
        <w:t xml:space="preserve"> </w:t>
      </w:r>
      <w:proofErr w:type="spellStart"/>
      <w:r w:rsidRPr="007B329A">
        <w:t>Maisonnet</w:t>
      </w:r>
      <w:proofErr w:type="spellEnd"/>
      <w:r w:rsidRPr="007B329A">
        <w:t xml:space="preserve">), </w:t>
      </w:r>
      <w:r w:rsidRPr="007B329A">
        <w:rPr>
          <w:b/>
        </w:rPr>
        <w:t>Oct 7-Nov 4, 2011</w:t>
      </w:r>
      <w:r w:rsidRPr="007B329A">
        <w:t xml:space="preserve">, </w:t>
      </w:r>
    </w:p>
    <w:p w:rsidR="007B329A" w:rsidRDefault="007B329A" w:rsidP="007B329A">
      <w:pPr>
        <w:ind w:left="1080"/>
      </w:pPr>
      <w:r w:rsidRPr="007B329A">
        <w:t xml:space="preserve">      4 students, Statistics.Com (Distance-learning course)</w:t>
      </w:r>
    </w:p>
    <w:p w:rsidR="007B329A" w:rsidRPr="007B329A" w:rsidRDefault="007B329A" w:rsidP="007B329A">
      <w:r w:rsidRPr="007B329A">
        <w:t xml:space="preserve">Survival Analysis (with Matt Strickland), </w:t>
      </w:r>
      <w:r w:rsidRPr="007B329A">
        <w:rPr>
          <w:b/>
        </w:rPr>
        <w:t>March 23-April 20, 2012</w:t>
      </w:r>
      <w:r w:rsidRPr="007B329A">
        <w:t xml:space="preserve">, 12 students, </w:t>
      </w:r>
    </w:p>
    <w:p w:rsidR="007B329A" w:rsidRPr="007B329A" w:rsidRDefault="007B329A" w:rsidP="007B329A">
      <w:pPr>
        <w:ind w:left="1080"/>
      </w:pPr>
      <w:r w:rsidRPr="007B329A">
        <w:t xml:space="preserve">       Statistics.Com (Distance-learning course)</w:t>
      </w:r>
    </w:p>
    <w:p w:rsidR="007B329A" w:rsidRPr="007B329A" w:rsidRDefault="007B329A" w:rsidP="007B329A">
      <w:r w:rsidRPr="007B329A">
        <w:t xml:space="preserve">Epidemiologic Statistics (with Mildred </w:t>
      </w:r>
      <w:proofErr w:type="spellStart"/>
      <w:r w:rsidRPr="007B329A">
        <w:t>Maisonet</w:t>
      </w:r>
      <w:proofErr w:type="spellEnd"/>
      <w:r w:rsidRPr="007B329A">
        <w:t xml:space="preserve">), </w:t>
      </w:r>
      <w:r w:rsidRPr="007B329A">
        <w:rPr>
          <w:b/>
        </w:rPr>
        <w:t>June 1-July 6, 2012</w:t>
      </w:r>
      <w:r w:rsidRPr="007B329A">
        <w:t xml:space="preserve">,  </w:t>
      </w:r>
    </w:p>
    <w:p w:rsidR="007B329A" w:rsidRDefault="007B329A" w:rsidP="00BE2E77">
      <w:pPr>
        <w:ind w:left="1080"/>
      </w:pPr>
      <w:r w:rsidRPr="007B329A">
        <w:t xml:space="preserve">       4 students, Statistics.Com (Distance-learning course)</w:t>
      </w:r>
    </w:p>
    <w:p w:rsidR="00DC55DA" w:rsidRDefault="00DC55DA" w:rsidP="00DC55DA"/>
    <w:p w:rsidR="001D1083" w:rsidRPr="00D67DA9" w:rsidRDefault="00DC55DA" w:rsidP="00D67DA9">
      <w:r>
        <w:t xml:space="preserve"> </w:t>
      </w:r>
      <w:r w:rsidR="001D1083" w:rsidRPr="00C41880">
        <w:rPr>
          <w:b/>
        </w:rPr>
        <w:t>PH.D. COMMITTEES</w:t>
      </w:r>
    </w:p>
    <w:p w:rsidR="001D1083" w:rsidRPr="00C41880" w:rsidRDefault="001D1083">
      <w:pPr>
        <w:widowControl w:val="0"/>
        <w:tabs>
          <w:tab w:val="left" w:pos="-1440"/>
        </w:tabs>
      </w:pPr>
      <w:r w:rsidRPr="00C41880">
        <w:rPr>
          <w:b/>
        </w:rPr>
        <w:t xml:space="preserve">  </w:t>
      </w:r>
      <w:r w:rsidRPr="00C41880">
        <w:t>1970-1993 at University of North Carolina School of Public Health-</w:t>
      </w:r>
    </w:p>
    <w:p w:rsidR="001D1083" w:rsidRPr="00C41880" w:rsidRDefault="001D1083">
      <w:pPr>
        <w:widowControl w:val="0"/>
        <w:tabs>
          <w:tab w:val="left" w:pos="-1440"/>
        </w:tabs>
      </w:pPr>
      <w:r w:rsidRPr="00C41880">
        <w:t xml:space="preserve">    Member of approximately 30 completed dissertation committees</w:t>
      </w:r>
      <w:proofErr w:type="gramStart"/>
      <w:r w:rsidRPr="00C41880">
        <w:t>;</w:t>
      </w:r>
      <w:proofErr w:type="gramEnd"/>
    </w:p>
    <w:p w:rsidR="001D1083" w:rsidRPr="00C41880" w:rsidRDefault="001D1083">
      <w:pPr>
        <w:widowControl w:val="0"/>
        <w:tabs>
          <w:tab w:val="left" w:pos="-1440"/>
        </w:tabs>
      </w:pPr>
      <w:r w:rsidRPr="00C41880">
        <w:t xml:space="preserve">    Chair of two committees: Warren </w:t>
      </w:r>
      <w:proofErr w:type="spellStart"/>
      <w:r w:rsidRPr="00C41880">
        <w:t>Hern</w:t>
      </w:r>
      <w:proofErr w:type="spellEnd"/>
      <w:r w:rsidRPr="00C41880">
        <w:t xml:space="preserve"> (Dept. of Epidemiology) and Greg </w:t>
      </w:r>
      <w:proofErr w:type="spellStart"/>
      <w:r w:rsidRPr="00C41880">
        <w:t>Samsa</w:t>
      </w:r>
      <w:proofErr w:type="spellEnd"/>
      <w:r w:rsidRPr="00C41880">
        <w:t xml:space="preserve"> (Dept. of Biostatistics)</w:t>
      </w:r>
    </w:p>
    <w:p w:rsidR="001D1083" w:rsidRPr="00C41880" w:rsidRDefault="001D1083">
      <w:pPr>
        <w:widowControl w:val="0"/>
        <w:tabs>
          <w:tab w:val="left" w:pos="-1440"/>
        </w:tabs>
      </w:pPr>
    </w:p>
    <w:p w:rsidR="001D1083" w:rsidRPr="00C41880" w:rsidRDefault="00BE2E77">
      <w:pPr>
        <w:widowControl w:val="0"/>
        <w:tabs>
          <w:tab w:val="left" w:pos="-1440"/>
        </w:tabs>
      </w:pPr>
      <w:r>
        <w:t xml:space="preserve">  </w:t>
      </w:r>
      <w:r w:rsidR="001D1083" w:rsidRPr="00C41880">
        <w:t>1993-20</w:t>
      </w:r>
      <w:r w:rsidR="004777C8">
        <w:t>1</w:t>
      </w:r>
      <w:r w:rsidR="00CB07D1">
        <w:t>1</w:t>
      </w:r>
      <w:r w:rsidR="001D1083" w:rsidRPr="00C41880">
        <w:t xml:space="preserve"> at Emory University Rollins School of Public Health</w:t>
      </w:r>
    </w:p>
    <w:p w:rsidR="001D1083" w:rsidRPr="00F32082" w:rsidRDefault="00BE2E77" w:rsidP="00BE2E77">
      <w:pPr>
        <w:widowControl w:val="0"/>
        <w:tabs>
          <w:tab w:val="left" w:pos="-1440"/>
        </w:tabs>
        <w:ind w:right="-360"/>
      </w:pPr>
      <w:r>
        <w:t xml:space="preserve">   Completed: James </w:t>
      </w:r>
      <w:proofErr w:type="spellStart"/>
      <w:proofErr w:type="gramStart"/>
      <w:r>
        <w:t>Baggs</w:t>
      </w:r>
      <w:proofErr w:type="spellEnd"/>
      <w:r>
        <w:t xml:space="preserve">  </w:t>
      </w:r>
      <w:r w:rsidR="00F32082">
        <w:t>Mich</w:t>
      </w:r>
      <w:r w:rsidR="004777C8">
        <w:t>ael</w:t>
      </w:r>
      <w:proofErr w:type="gramEnd"/>
      <w:r w:rsidR="004777C8">
        <w:t xml:space="preserve"> Cannon   Robert Greenlee </w:t>
      </w:r>
      <w:r w:rsidR="001D1083" w:rsidRPr="00F32082">
        <w:t xml:space="preserve">Amy </w:t>
      </w:r>
      <w:proofErr w:type="spellStart"/>
      <w:r w:rsidR="001D1083" w:rsidRPr="00F32082">
        <w:t>Kieke</w:t>
      </w:r>
      <w:proofErr w:type="spellEnd"/>
      <w:r>
        <w:t xml:space="preserve">  Mitchel Kle</w:t>
      </w:r>
      <w:r w:rsidR="00946876">
        <w:t>in</w:t>
      </w:r>
      <w:r>
        <w:t xml:space="preserve"> </w:t>
      </w:r>
      <w:r>
        <w:rPr>
          <w:lang w:val="sv-SE"/>
        </w:rPr>
        <w:t xml:space="preserve">Kathryn Kohler  </w:t>
      </w:r>
      <w:r w:rsidRPr="00F32082">
        <w:rPr>
          <w:lang w:val="sv-SE"/>
        </w:rPr>
        <w:t>Fatima Milli</w:t>
      </w:r>
      <w:r>
        <w:rPr>
          <w:lang w:val="sv-SE"/>
        </w:rPr>
        <w:t xml:space="preserve">  </w:t>
      </w:r>
    </w:p>
    <w:p w:rsidR="00BE2E77" w:rsidRDefault="001D1083" w:rsidP="00BE2E77">
      <w:pPr>
        <w:widowControl w:val="0"/>
        <w:tabs>
          <w:tab w:val="left" w:pos="-1440"/>
        </w:tabs>
      </w:pPr>
      <w:r w:rsidRPr="00F32082">
        <w:tab/>
      </w:r>
      <w:r w:rsidR="00F32082" w:rsidRPr="00F32082">
        <w:rPr>
          <w:lang w:val="sv-SE"/>
        </w:rPr>
        <w:t xml:space="preserve">Debra </w:t>
      </w:r>
      <w:proofErr w:type="spellStart"/>
      <w:proofErr w:type="gramStart"/>
      <w:r w:rsidR="00F32082" w:rsidRPr="00F32082">
        <w:rPr>
          <w:lang w:val="sv-SE"/>
        </w:rPr>
        <w:t>Mosure</w:t>
      </w:r>
      <w:proofErr w:type="spellEnd"/>
      <w:r w:rsidR="00F32082" w:rsidRPr="00F32082">
        <w:rPr>
          <w:lang w:val="sv-SE"/>
        </w:rPr>
        <w:t xml:space="preserve"> </w:t>
      </w:r>
      <w:r w:rsidR="00946876">
        <w:rPr>
          <w:lang w:val="sv-SE"/>
        </w:rPr>
        <w:t xml:space="preserve"> </w:t>
      </w:r>
      <w:r w:rsidR="00946876">
        <w:t>Erica</w:t>
      </w:r>
      <w:proofErr w:type="gramEnd"/>
      <w:r w:rsidR="00946876">
        <w:t xml:space="preserve"> Pryor  </w:t>
      </w:r>
      <w:r w:rsidR="00946876" w:rsidRPr="00C41880">
        <w:t>Dan Rosen, Chair</w:t>
      </w:r>
      <w:r w:rsidR="00946876">
        <w:t xml:space="preserve"> </w:t>
      </w:r>
      <w:r w:rsidR="00BE2E77">
        <w:t xml:space="preserve"> </w:t>
      </w:r>
      <w:r w:rsidR="004777C8">
        <w:t xml:space="preserve">Tom </w:t>
      </w:r>
      <w:proofErr w:type="spellStart"/>
      <w:r w:rsidR="004777C8">
        <w:t>Stiger</w:t>
      </w:r>
      <w:proofErr w:type="spellEnd"/>
      <w:r w:rsidR="004777C8">
        <w:t xml:space="preserve"> </w:t>
      </w:r>
      <w:r w:rsidR="00946876">
        <w:t xml:space="preserve"> </w:t>
      </w:r>
      <w:r w:rsidR="004777C8">
        <w:t xml:space="preserve">Douglas </w:t>
      </w:r>
      <w:proofErr w:type="spellStart"/>
      <w:r w:rsidR="004777C8">
        <w:t>Thoroughman</w:t>
      </w:r>
      <w:proofErr w:type="spellEnd"/>
      <w:r w:rsidR="004777C8">
        <w:t xml:space="preserve">  </w:t>
      </w:r>
      <w:r w:rsidR="00946876">
        <w:t xml:space="preserve">Stephen </w:t>
      </w:r>
      <w:proofErr w:type="spellStart"/>
      <w:r w:rsidR="00946876">
        <w:t>Cristol</w:t>
      </w:r>
      <w:proofErr w:type="spellEnd"/>
      <w:r w:rsidR="00946876">
        <w:t xml:space="preserve">, Chair   </w:t>
      </w:r>
      <w:r w:rsidR="00BE2E77">
        <w:t xml:space="preserve">   </w:t>
      </w:r>
    </w:p>
    <w:p w:rsidR="00BE2E77" w:rsidRDefault="00BE2E77" w:rsidP="00BE2E77">
      <w:pPr>
        <w:widowControl w:val="0"/>
        <w:tabs>
          <w:tab w:val="left" w:pos="-1440"/>
        </w:tabs>
        <w:ind w:right="-270"/>
      </w:pPr>
      <w:r>
        <w:t xml:space="preserve">              </w:t>
      </w:r>
      <w:r w:rsidR="00946876">
        <w:t xml:space="preserve">Lee </w:t>
      </w:r>
      <w:proofErr w:type="gramStart"/>
      <w:r w:rsidR="00946876">
        <w:t>Warner</w:t>
      </w:r>
      <w:r w:rsidR="004777C8">
        <w:t xml:space="preserve"> </w:t>
      </w:r>
      <w:r>
        <w:t xml:space="preserve"> </w:t>
      </w:r>
      <w:r w:rsidR="00F32082">
        <w:t>Beth</w:t>
      </w:r>
      <w:proofErr w:type="gramEnd"/>
      <w:r w:rsidR="00F32082">
        <w:t xml:space="preserve"> </w:t>
      </w:r>
      <w:proofErr w:type="spellStart"/>
      <w:r w:rsidR="00F32082">
        <w:t>Luman</w:t>
      </w:r>
      <w:proofErr w:type="spellEnd"/>
      <w:r w:rsidR="00F32082">
        <w:t xml:space="preserve">   </w:t>
      </w:r>
      <w:r w:rsidR="001D1083" w:rsidRPr="00C41880">
        <w:t>Samantha Yang, Chair  Erin Murray</w:t>
      </w:r>
      <w:r w:rsidR="00CB07D1">
        <w:t xml:space="preserve">  </w:t>
      </w:r>
      <w:r>
        <w:t xml:space="preserve"> Elizabeth </w:t>
      </w:r>
      <w:proofErr w:type="spellStart"/>
      <w:r>
        <w:t>Ailes</w:t>
      </w:r>
      <w:proofErr w:type="spellEnd"/>
      <w:r>
        <w:t xml:space="preserve">  </w:t>
      </w:r>
      <w:proofErr w:type="spellStart"/>
      <w:r w:rsidR="004777C8" w:rsidRPr="00946876">
        <w:t>Camila</w:t>
      </w:r>
      <w:proofErr w:type="spellEnd"/>
      <w:r w:rsidR="004777C8" w:rsidRPr="00946876">
        <w:t xml:space="preserve"> </w:t>
      </w:r>
      <w:r>
        <w:t xml:space="preserve"> </w:t>
      </w:r>
      <w:proofErr w:type="spellStart"/>
      <w:r>
        <w:t>Nataliya</w:t>
      </w:r>
      <w:proofErr w:type="spellEnd"/>
      <w:r>
        <w:t xml:space="preserve"> </w:t>
      </w:r>
      <w:proofErr w:type="spellStart"/>
      <w:r w:rsidR="00946876" w:rsidRPr="00946876">
        <w:t>Volkova</w:t>
      </w:r>
      <w:proofErr w:type="spellEnd"/>
      <w:r w:rsidR="00946876" w:rsidRPr="00946876">
        <w:t xml:space="preserve">  </w:t>
      </w:r>
      <w:r>
        <w:t xml:space="preserve"> </w:t>
      </w:r>
    </w:p>
    <w:p w:rsidR="001D1083" w:rsidRDefault="00BE2E77" w:rsidP="00BE2E77">
      <w:pPr>
        <w:widowControl w:val="0"/>
        <w:tabs>
          <w:tab w:val="left" w:pos="-1440"/>
        </w:tabs>
        <w:ind w:right="-270"/>
      </w:pPr>
      <w:r>
        <w:t xml:space="preserve">              </w:t>
      </w:r>
      <w:r w:rsidR="00946876" w:rsidRPr="00946876">
        <w:t xml:space="preserve">Ben </w:t>
      </w:r>
      <w:proofErr w:type="gramStart"/>
      <w:r w:rsidR="00946876" w:rsidRPr="00946876">
        <w:t>Silk  Catherine</w:t>
      </w:r>
      <w:proofErr w:type="gramEnd"/>
      <w:r w:rsidR="00946876" w:rsidRPr="00946876">
        <w:t xml:space="preserve"> </w:t>
      </w:r>
      <w:proofErr w:type="spellStart"/>
      <w:r w:rsidR="00946876" w:rsidRPr="00946876">
        <w:t>Satterwhite</w:t>
      </w:r>
      <w:proofErr w:type="spellEnd"/>
      <w:r>
        <w:t xml:space="preserve">  </w:t>
      </w:r>
      <w:r w:rsidR="00946876">
        <w:t xml:space="preserve">Eli Rosenberg  Kristin Wall  Winn Cashion  </w:t>
      </w:r>
      <w:proofErr w:type="spellStart"/>
      <w:r w:rsidR="00946876">
        <w:t>Idris</w:t>
      </w:r>
      <w:proofErr w:type="spellEnd"/>
      <w:r w:rsidR="00946876">
        <w:t xml:space="preserve"> </w:t>
      </w:r>
      <w:proofErr w:type="spellStart"/>
      <w:r w:rsidR="00946876">
        <w:t>Guesous</w:t>
      </w:r>
      <w:proofErr w:type="spellEnd"/>
      <w:r w:rsidR="00946876">
        <w:t xml:space="preserve">  Katie </w:t>
      </w:r>
      <w:proofErr w:type="spellStart"/>
      <w:r w:rsidR="00946876">
        <w:t>Mues</w:t>
      </w:r>
      <w:proofErr w:type="spellEnd"/>
      <w:r w:rsidR="00946876">
        <w:t>, Chair</w:t>
      </w:r>
    </w:p>
    <w:p w:rsidR="00946876" w:rsidRPr="00C41880" w:rsidRDefault="00946876">
      <w:pPr>
        <w:widowControl w:val="0"/>
        <w:tabs>
          <w:tab w:val="left" w:pos="-1440"/>
        </w:tabs>
      </w:pPr>
    </w:p>
    <w:sectPr w:rsidR="00946876" w:rsidRPr="00C41880" w:rsidSect="00204D74">
      <w:headerReference w:type="default" r:id="rId28"/>
      <w:endnotePr>
        <w:numFmt w:val="decimal"/>
      </w:endnotePr>
      <w:type w:val="continuous"/>
      <w:pgSz w:w="12240" w:h="15840"/>
      <w:pgMar w:top="1440" w:right="1440" w:bottom="1152"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38" w:rsidRDefault="000B1638">
      <w:r>
        <w:separator/>
      </w:r>
    </w:p>
  </w:endnote>
  <w:endnote w:type="continuationSeparator" w:id="0">
    <w:p w:rsidR="000B1638" w:rsidRDefault="000B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G Times">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38" w:rsidRDefault="000B1638">
      <w:r>
        <w:separator/>
      </w:r>
    </w:p>
  </w:footnote>
  <w:footnote w:type="continuationSeparator" w:id="0">
    <w:p w:rsidR="000B1638" w:rsidRDefault="000B16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38" w:rsidRDefault="000B1638">
    <w:pPr>
      <w:framePr w:w="9361" w:wrap="notBeside" w:vAnchor="text" w:hAnchor="text" w:x="1" w:y="1"/>
      <w:widowControl w:val="0"/>
      <w:jc w:val="right"/>
      <w:rPr>
        <w:rFonts w:ascii="Univers" w:hAnsi="Univers"/>
      </w:rPr>
    </w:pPr>
    <w:r>
      <w:rPr>
        <w:rFonts w:ascii="Univers" w:hAnsi="Univers"/>
      </w:rPr>
      <w:t>-</w:t>
    </w:r>
    <w:r>
      <w:rPr>
        <w:rFonts w:ascii="Univers" w:hAnsi="Univers"/>
      </w:rPr>
      <w:fldChar w:fldCharType="begin"/>
    </w:r>
    <w:r>
      <w:rPr>
        <w:rFonts w:ascii="Univers" w:hAnsi="Univers"/>
      </w:rPr>
      <w:instrText>PAGE</w:instrText>
    </w:r>
    <w:r>
      <w:rPr>
        <w:rFonts w:ascii="Univers" w:hAnsi="Univers"/>
      </w:rPr>
      <w:fldChar w:fldCharType="separate"/>
    </w:r>
    <w:r w:rsidR="00907129">
      <w:rPr>
        <w:rFonts w:ascii="Univers" w:hAnsi="Univers"/>
        <w:noProof/>
      </w:rPr>
      <w:t>12</w:t>
    </w:r>
    <w:r>
      <w:rPr>
        <w:rFonts w:ascii="Univers" w:hAnsi="Univers"/>
      </w:rPr>
      <w:fldChar w:fldCharType="end"/>
    </w:r>
    <w:r>
      <w:rPr>
        <w:rFonts w:ascii="Univers" w:hAnsi="Univers"/>
      </w:rPr>
      <w:t>-</w:t>
    </w:r>
  </w:p>
  <w:p w:rsidR="000B1638" w:rsidRDefault="000B1638">
    <w:pPr>
      <w:widowControl w:val="0"/>
      <w:rPr>
        <w:rFonts w:ascii="Univers" w:hAnsi="Univers"/>
      </w:rPr>
    </w:pPr>
  </w:p>
  <w:p w:rsidR="000B1638" w:rsidRDefault="000B1638">
    <w:pPr>
      <w:widowControl w:val="0"/>
      <w:spacing w:line="240" w:lineRule="exact"/>
      <w:rPr>
        <w:rFonts w:ascii="Univers" w:hAnsi="Univer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21"/>
      <w:numFmt w:val="decimal"/>
      <w:lvlText w:val="%1."/>
      <w:legacy w:legacy="1" w:legacySpace="0" w:legacyIndent="1440"/>
      <w:lvlJc w:val="left"/>
      <w:pPr>
        <w:ind w:left="2160" w:hanging="1440"/>
      </w:pPr>
    </w:lvl>
  </w:abstractNum>
  <w:abstractNum w:abstractNumId="2">
    <w:nsid w:val="00000002"/>
    <w:multiLevelType w:val="singleLevel"/>
    <w:tmpl w:val="00000000"/>
    <w:lvl w:ilvl="0">
      <w:start w:val="4"/>
      <w:numFmt w:val="bullet"/>
      <w:lvlText w:val=""/>
      <w:lvlJc w:val="left"/>
      <w:pPr>
        <w:tabs>
          <w:tab w:val="num" w:pos="730"/>
        </w:tabs>
        <w:ind w:left="730" w:hanging="820"/>
      </w:pPr>
      <w:rPr>
        <w:rFonts w:ascii="Symbol" w:hAnsi="Symbol" w:hint="default"/>
      </w:rPr>
    </w:lvl>
  </w:abstractNum>
  <w:abstractNum w:abstractNumId="3">
    <w:nsid w:val="06C85454"/>
    <w:multiLevelType w:val="hybridMultilevel"/>
    <w:tmpl w:val="69CAD2C6"/>
    <w:lvl w:ilvl="0" w:tplc="FF9EF71A">
      <w:start w:val="1"/>
      <w:numFmt w:val="decimal"/>
      <w:lvlText w:val="%1."/>
      <w:lvlJc w:val="left"/>
      <w:pPr>
        <w:ind w:left="1260" w:hanging="360"/>
      </w:pPr>
      <w:rPr>
        <w:rFonts w:ascii="Calibri" w:hAnsi="Calibri"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B1A0975"/>
    <w:multiLevelType w:val="hybridMultilevel"/>
    <w:tmpl w:val="FD881622"/>
    <w:lvl w:ilvl="0" w:tplc="6210852E">
      <w:numFmt w:val="bullet"/>
      <w:lvlText w:val=""/>
      <w:lvlJc w:val="left"/>
      <w:pPr>
        <w:tabs>
          <w:tab w:val="num" w:pos="660"/>
        </w:tabs>
        <w:ind w:left="660" w:hanging="660"/>
      </w:pPr>
      <w:rPr>
        <w:rFonts w:ascii="Symbol" w:eastAsia="Times New Roman" w:hAnsi="Symbol" w:cs="Times New Roman" w:hint="default"/>
      </w:rPr>
    </w:lvl>
    <w:lvl w:ilvl="1" w:tplc="C2D61E6A" w:tentative="1">
      <w:start w:val="1"/>
      <w:numFmt w:val="bullet"/>
      <w:lvlText w:val="o"/>
      <w:lvlJc w:val="left"/>
      <w:pPr>
        <w:tabs>
          <w:tab w:val="num" w:pos="1080"/>
        </w:tabs>
        <w:ind w:left="1080" w:hanging="360"/>
      </w:pPr>
      <w:rPr>
        <w:rFonts w:ascii="Courier New" w:hAnsi="Courier New" w:cs="Courier New" w:hint="default"/>
      </w:rPr>
    </w:lvl>
    <w:lvl w:ilvl="2" w:tplc="3B7C9446" w:tentative="1">
      <w:start w:val="1"/>
      <w:numFmt w:val="bullet"/>
      <w:lvlText w:val=""/>
      <w:lvlJc w:val="left"/>
      <w:pPr>
        <w:tabs>
          <w:tab w:val="num" w:pos="1800"/>
        </w:tabs>
        <w:ind w:left="1800" w:hanging="360"/>
      </w:pPr>
      <w:rPr>
        <w:rFonts w:ascii="Wingdings" w:hAnsi="Wingdings" w:hint="default"/>
      </w:rPr>
    </w:lvl>
    <w:lvl w:ilvl="3" w:tplc="EAFAF68E" w:tentative="1">
      <w:start w:val="1"/>
      <w:numFmt w:val="bullet"/>
      <w:lvlText w:val=""/>
      <w:lvlJc w:val="left"/>
      <w:pPr>
        <w:tabs>
          <w:tab w:val="num" w:pos="2520"/>
        </w:tabs>
        <w:ind w:left="2520" w:hanging="360"/>
      </w:pPr>
      <w:rPr>
        <w:rFonts w:ascii="Symbol" w:hAnsi="Symbol" w:hint="default"/>
      </w:rPr>
    </w:lvl>
    <w:lvl w:ilvl="4" w:tplc="55F05816" w:tentative="1">
      <w:start w:val="1"/>
      <w:numFmt w:val="bullet"/>
      <w:lvlText w:val="o"/>
      <w:lvlJc w:val="left"/>
      <w:pPr>
        <w:tabs>
          <w:tab w:val="num" w:pos="3240"/>
        </w:tabs>
        <w:ind w:left="3240" w:hanging="360"/>
      </w:pPr>
      <w:rPr>
        <w:rFonts w:ascii="Courier New" w:hAnsi="Courier New" w:cs="Courier New" w:hint="default"/>
      </w:rPr>
    </w:lvl>
    <w:lvl w:ilvl="5" w:tplc="B9A20C9C" w:tentative="1">
      <w:start w:val="1"/>
      <w:numFmt w:val="bullet"/>
      <w:lvlText w:val=""/>
      <w:lvlJc w:val="left"/>
      <w:pPr>
        <w:tabs>
          <w:tab w:val="num" w:pos="3960"/>
        </w:tabs>
        <w:ind w:left="3960" w:hanging="360"/>
      </w:pPr>
      <w:rPr>
        <w:rFonts w:ascii="Wingdings" w:hAnsi="Wingdings" w:hint="default"/>
      </w:rPr>
    </w:lvl>
    <w:lvl w:ilvl="6" w:tplc="13A64442" w:tentative="1">
      <w:start w:val="1"/>
      <w:numFmt w:val="bullet"/>
      <w:lvlText w:val=""/>
      <w:lvlJc w:val="left"/>
      <w:pPr>
        <w:tabs>
          <w:tab w:val="num" w:pos="4680"/>
        </w:tabs>
        <w:ind w:left="4680" w:hanging="360"/>
      </w:pPr>
      <w:rPr>
        <w:rFonts w:ascii="Symbol" w:hAnsi="Symbol" w:hint="default"/>
      </w:rPr>
    </w:lvl>
    <w:lvl w:ilvl="7" w:tplc="26BC6F12" w:tentative="1">
      <w:start w:val="1"/>
      <w:numFmt w:val="bullet"/>
      <w:lvlText w:val="o"/>
      <w:lvlJc w:val="left"/>
      <w:pPr>
        <w:tabs>
          <w:tab w:val="num" w:pos="5400"/>
        </w:tabs>
        <w:ind w:left="5400" w:hanging="360"/>
      </w:pPr>
      <w:rPr>
        <w:rFonts w:ascii="Courier New" w:hAnsi="Courier New" w:cs="Courier New" w:hint="default"/>
      </w:rPr>
    </w:lvl>
    <w:lvl w:ilvl="8" w:tplc="60B4504A" w:tentative="1">
      <w:start w:val="1"/>
      <w:numFmt w:val="bullet"/>
      <w:lvlText w:val=""/>
      <w:lvlJc w:val="left"/>
      <w:pPr>
        <w:tabs>
          <w:tab w:val="num" w:pos="6120"/>
        </w:tabs>
        <w:ind w:left="6120" w:hanging="360"/>
      </w:pPr>
      <w:rPr>
        <w:rFonts w:ascii="Wingdings" w:hAnsi="Wingdings" w:hint="default"/>
      </w:rPr>
    </w:lvl>
  </w:abstractNum>
  <w:abstractNum w:abstractNumId="5">
    <w:nsid w:val="10455F17"/>
    <w:multiLevelType w:val="hybridMultilevel"/>
    <w:tmpl w:val="78CA42CE"/>
    <w:lvl w:ilvl="0" w:tplc="337444E2">
      <w:start w:val="1"/>
      <w:numFmt w:val="bullet"/>
      <w:lvlText w:val=""/>
      <w:lvlJc w:val="left"/>
      <w:pPr>
        <w:tabs>
          <w:tab w:val="num" w:pos="980"/>
        </w:tabs>
        <w:ind w:left="980" w:hanging="620"/>
      </w:pPr>
      <w:rPr>
        <w:rFonts w:ascii="Symbol" w:eastAsia="Times New Roman" w:hAnsi="Symbol" w:hint="default"/>
      </w:rPr>
    </w:lvl>
    <w:lvl w:ilvl="1" w:tplc="089CAA62" w:tentative="1">
      <w:start w:val="1"/>
      <w:numFmt w:val="bullet"/>
      <w:lvlText w:val="o"/>
      <w:lvlJc w:val="left"/>
      <w:pPr>
        <w:tabs>
          <w:tab w:val="num" w:pos="1440"/>
        </w:tabs>
        <w:ind w:left="1440" w:hanging="360"/>
      </w:pPr>
      <w:rPr>
        <w:rFonts w:ascii="Courier New" w:hAnsi="Courier New" w:hint="default"/>
      </w:rPr>
    </w:lvl>
    <w:lvl w:ilvl="2" w:tplc="1336698A" w:tentative="1">
      <w:start w:val="1"/>
      <w:numFmt w:val="bullet"/>
      <w:lvlText w:val=""/>
      <w:lvlJc w:val="left"/>
      <w:pPr>
        <w:tabs>
          <w:tab w:val="num" w:pos="2160"/>
        </w:tabs>
        <w:ind w:left="2160" w:hanging="360"/>
      </w:pPr>
      <w:rPr>
        <w:rFonts w:ascii="Wingdings" w:hAnsi="Wingdings" w:hint="default"/>
      </w:rPr>
    </w:lvl>
    <w:lvl w:ilvl="3" w:tplc="396A0CE0" w:tentative="1">
      <w:start w:val="1"/>
      <w:numFmt w:val="bullet"/>
      <w:lvlText w:val=""/>
      <w:lvlJc w:val="left"/>
      <w:pPr>
        <w:tabs>
          <w:tab w:val="num" w:pos="2880"/>
        </w:tabs>
        <w:ind w:left="2880" w:hanging="360"/>
      </w:pPr>
      <w:rPr>
        <w:rFonts w:ascii="Symbol" w:hAnsi="Symbol" w:hint="default"/>
      </w:rPr>
    </w:lvl>
    <w:lvl w:ilvl="4" w:tplc="3E72EFE4" w:tentative="1">
      <w:start w:val="1"/>
      <w:numFmt w:val="bullet"/>
      <w:lvlText w:val="o"/>
      <w:lvlJc w:val="left"/>
      <w:pPr>
        <w:tabs>
          <w:tab w:val="num" w:pos="3600"/>
        </w:tabs>
        <w:ind w:left="3600" w:hanging="360"/>
      </w:pPr>
      <w:rPr>
        <w:rFonts w:ascii="Courier New" w:hAnsi="Courier New" w:hint="default"/>
      </w:rPr>
    </w:lvl>
    <w:lvl w:ilvl="5" w:tplc="C71E43A8" w:tentative="1">
      <w:start w:val="1"/>
      <w:numFmt w:val="bullet"/>
      <w:lvlText w:val=""/>
      <w:lvlJc w:val="left"/>
      <w:pPr>
        <w:tabs>
          <w:tab w:val="num" w:pos="4320"/>
        </w:tabs>
        <w:ind w:left="4320" w:hanging="360"/>
      </w:pPr>
      <w:rPr>
        <w:rFonts w:ascii="Wingdings" w:hAnsi="Wingdings" w:hint="default"/>
      </w:rPr>
    </w:lvl>
    <w:lvl w:ilvl="6" w:tplc="17462D14" w:tentative="1">
      <w:start w:val="1"/>
      <w:numFmt w:val="bullet"/>
      <w:lvlText w:val=""/>
      <w:lvlJc w:val="left"/>
      <w:pPr>
        <w:tabs>
          <w:tab w:val="num" w:pos="5040"/>
        </w:tabs>
        <w:ind w:left="5040" w:hanging="360"/>
      </w:pPr>
      <w:rPr>
        <w:rFonts w:ascii="Symbol" w:hAnsi="Symbol" w:hint="default"/>
      </w:rPr>
    </w:lvl>
    <w:lvl w:ilvl="7" w:tplc="A05A37CC" w:tentative="1">
      <w:start w:val="1"/>
      <w:numFmt w:val="bullet"/>
      <w:lvlText w:val="o"/>
      <w:lvlJc w:val="left"/>
      <w:pPr>
        <w:tabs>
          <w:tab w:val="num" w:pos="5760"/>
        </w:tabs>
        <w:ind w:left="5760" w:hanging="360"/>
      </w:pPr>
      <w:rPr>
        <w:rFonts w:ascii="Courier New" w:hAnsi="Courier New" w:hint="default"/>
      </w:rPr>
    </w:lvl>
    <w:lvl w:ilvl="8" w:tplc="E79CFE8C" w:tentative="1">
      <w:start w:val="1"/>
      <w:numFmt w:val="bullet"/>
      <w:lvlText w:val=""/>
      <w:lvlJc w:val="left"/>
      <w:pPr>
        <w:tabs>
          <w:tab w:val="num" w:pos="6480"/>
        </w:tabs>
        <w:ind w:left="6480" w:hanging="360"/>
      </w:pPr>
      <w:rPr>
        <w:rFonts w:ascii="Wingdings" w:hAnsi="Wingdings" w:hint="default"/>
      </w:rPr>
    </w:lvl>
  </w:abstractNum>
  <w:abstractNum w:abstractNumId="6">
    <w:nsid w:val="14052E71"/>
    <w:multiLevelType w:val="hybridMultilevel"/>
    <w:tmpl w:val="869210BE"/>
    <w:lvl w:ilvl="0" w:tplc="4E0A29E4">
      <w:numFmt w:val="bullet"/>
      <w:lvlText w:val=""/>
      <w:lvlJc w:val="left"/>
      <w:pPr>
        <w:tabs>
          <w:tab w:val="num" w:pos="1110"/>
        </w:tabs>
        <w:ind w:left="1110" w:hanging="750"/>
      </w:pPr>
      <w:rPr>
        <w:rFonts w:ascii="Symbol" w:eastAsia="Times New Roman" w:hAnsi="Symbol" w:cs="Times New Roman" w:hint="default"/>
      </w:rPr>
    </w:lvl>
    <w:lvl w:ilvl="1" w:tplc="77940A94" w:tentative="1">
      <w:start w:val="1"/>
      <w:numFmt w:val="bullet"/>
      <w:lvlText w:val="o"/>
      <w:lvlJc w:val="left"/>
      <w:pPr>
        <w:tabs>
          <w:tab w:val="num" w:pos="1440"/>
        </w:tabs>
        <w:ind w:left="1440" w:hanging="360"/>
      </w:pPr>
      <w:rPr>
        <w:rFonts w:ascii="Courier New" w:hAnsi="Courier New" w:hint="default"/>
      </w:rPr>
    </w:lvl>
    <w:lvl w:ilvl="2" w:tplc="21D6797C" w:tentative="1">
      <w:start w:val="1"/>
      <w:numFmt w:val="bullet"/>
      <w:lvlText w:val=""/>
      <w:lvlJc w:val="left"/>
      <w:pPr>
        <w:tabs>
          <w:tab w:val="num" w:pos="2160"/>
        </w:tabs>
        <w:ind w:left="2160" w:hanging="360"/>
      </w:pPr>
      <w:rPr>
        <w:rFonts w:ascii="Wingdings" w:hAnsi="Wingdings" w:hint="default"/>
      </w:rPr>
    </w:lvl>
    <w:lvl w:ilvl="3" w:tplc="0C20A28E" w:tentative="1">
      <w:start w:val="1"/>
      <w:numFmt w:val="bullet"/>
      <w:lvlText w:val=""/>
      <w:lvlJc w:val="left"/>
      <w:pPr>
        <w:tabs>
          <w:tab w:val="num" w:pos="2880"/>
        </w:tabs>
        <w:ind w:left="2880" w:hanging="360"/>
      </w:pPr>
      <w:rPr>
        <w:rFonts w:ascii="Symbol" w:hAnsi="Symbol" w:hint="default"/>
      </w:rPr>
    </w:lvl>
    <w:lvl w:ilvl="4" w:tplc="AEC2D5AC" w:tentative="1">
      <w:start w:val="1"/>
      <w:numFmt w:val="bullet"/>
      <w:lvlText w:val="o"/>
      <w:lvlJc w:val="left"/>
      <w:pPr>
        <w:tabs>
          <w:tab w:val="num" w:pos="3600"/>
        </w:tabs>
        <w:ind w:left="3600" w:hanging="360"/>
      </w:pPr>
      <w:rPr>
        <w:rFonts w:ascii="Courier New" w:hAnsi="Courier New" w:hint="default"/>
      </w:rPr>
    </w:lvl>
    <w:lvl w:ilvl="5" w:tplc="D5501C3C" w:tentative="1">
      <w:start w:val="1"/>
      <w:numFmt w:val="bullet"/>
      <w:lvlText w:val=""/>
      <w:lvlJc w:val="left"/>
      <w:pPr>
        <w:tabs>
          <w:tab w:val="num" w:pos="4320"/>
        </w:tabs>
        <w:ind w:left="4320" w:hanging="360"/>
      </w:pPr>
      <w:rPr>
        <w:rFonts w:ascii="Wingdings" w:hAnsi="Wingdings" w:hint="default"/>
      </w:rPr>
    </w:lvl>
    <w:lvl w:ilvl="6" w:tplc="89FC0BCC" w:tentative="1">
      <w:start w:val="1"/>
      <w:numFmt w:val="bullet"/>
      <w:lvlText w:val=""/>
      <w:lvlJc w:val="left"/>
      <w:pPr>
        <w:tabs>
          <w:tab w:val="num" w:pos="5040"/>
        </w:tabs>
        <w:ind w:left="5040" w:hanging="360"/>
      </w:pPr>
      <w:rPr>
        <w:rFonts w:ascii="Symbol" w:hAnsi="Symbol" w:hint="default"/>
      </w:rPr>
    </w:lvl>
    <w:lvl w:ilvl="7" w:tplc="F2984216" w:tentative="1">
      <w:start w:val="1"/>
      <w:numFmt w:val="bullet"/>
      <w:lvlText w:val="o"/>
      <w:lvlJc w:val="left"/>
      <w:pPr>
        <w:tabs>
          <w:tab w:val="num" w:pos="5760"/>
        </w:tabs>
        <w:ind w:left="5760" w:hanging="360"/>
      </w:pPr>
      <w:rPr>
        <w:rFonts w:ascii="Courier New" w:hAnsi="Courier New" w:hint="default"/>
      </w:rPr>
    </w:lvl>
    <w:lvl w:ilvl="8" w:tplc="A1FEF500" w:tentative="1">
      <w:start w:val="1"/>
      <w:numFmt w:val="bullet"/>
      <w:lvlText w:val=""/>
      <w:lvlJc w:val="left"/>
      <w:pPr>
        <w:tabs>
          <w:tab w:val="num" w:pos="6480"/>
        </w:tabs>
        <w:ind w:left="6480" w:hanging="360"/>
      </w:pPr>
      <w:rPr>
        <w:rFonts w:ascii="Wingdings" w:hAnsi="Wingdings" w:hint="default"/>
      </w:rPr>
    </w:lvl>
  </w:abstractNum>
  <w:abstractNum w:abstractNumId="7">
    <w:nsid w:val="1A8068B2"/>
    <w:multiLevelType w:val="hybridMultilevel"/>
    <w:tmpl w:val="1D083DA6"/>
    <w:lvl w:ilvl="0" w:tplc="56C0925E">
      <w:start w:val="18"/>
      <w:numFmt w:val="bullet"/>
      <w:lvlText w:val=""/>
      <w:lvlJc w:val="left"/>
      <w:pPr>
        <w:tabs>
          <w:tab w:val="num" w:pos="1100"/>
        </w:tabs>
        <w:ind w:left="1100" w:hanging="740"/>
      </w:pPr>
      <w:rPr>
        <w:rFonts w:ascii="Symbol" w:eastAsia="Times New Roman" w:hAnsi="Symbol" w:hint="default"/>
        <w:u w:val="none"/>
      </w:rPr>
    </w:lvl>
    <w:lvl w:ilvl="1" w:tplc="BC208AA6" w:tentative="1">
      <w:start w:val="1"/>
      <w:numFmt w:val="bullet"/>
      <w:lvlText w:val="o"/>
      <w:lvlJc w:val="left"/>
      <w:pPr>
        <w:tabs>
          <w:tab w:val="num" w:pos="1440"/>
        </w:tabs>
        <w:ind w:left="1440" w:hanging="360"/>
      </w:pPr>
      <w:rPr>
        <w:rFonts w:ascii="Courier New" w:hAnsi="Courier New" w:hint="default"/>
      </w:rPr>
    </w:lvl>
    <w:lvl w:ilvl="2" w:tplc="7C90FE28" w:tentative="1">
      <w:start w:val="1"/>
      <w:numFmt w:val="bullet"/>
      <w:lvlText w:val=""/>
      <w:lvlJc w:val="left"/>
      <w:pPr>
        <w:tabs>
          <w:tab w:val="num" w:pos="2160"/>
        </w:tabs>
        <w:ind w:left="2160" w:hanging="360"/>
      </w:pPr>
      <w:rPr>
        <w:rFonts w:ascii="Wingdings" w:hAnsi="Wingdings" w:hint="default"/>
      </w:rPr>
    </w:lvl>
    <w:lvl w:ilvl="3" w:tplc="EE84DCFA" w:tentative="1">
      <w:start w:val="1"/>
      <w:numFmt w:val="bullet"/>
      <w:lvlText w:val=""/>
      <w:lvlJc w:val="left"/>
      <w:pPr>
        <w:tabs>
          <w:tab w:val="num" w:pos="2880"/>
        </w:tabs>
        <w:ind w:left="2880" w:hanging="360"/>
      </w:pPr>
      <w:rPr>
        <w:rFonts w:ascii="Symbol" w:hAnsi="Symbol" w:hint="default"/>
      </w:rPr>
    </w:lvl>
    <w:lvl w:ilvl="4" w:tplc="1A8A82BE" w:tentative="1">
      <w:start w:val="1"/>
      <w:numFmt w:val="bullet"/>
      <w:lvlText w:val="o"/>
      <w:lvlJc w:val="left"/>
      <w:pPr>
        <w:tabs>
          <w:tab w:val="num" w:pos="3600"/>
        </w:tabs>
        <w:ind w:left="3600" w:hanging="360"/>
      </w:pPr>
      <w:rPr>
        <w:rFonts w:ascii="Courier New" w:hAnsi="Courier New" w:hint="default"/>
      </w:rPr>
    </w:lvl>
    <w:lvl w:ilvl="5" w:tplc="3F5296F0" w:tentative="1">
      <w:start w:val="1"/>
      <w:numFmt w:val="bullet"/>
      <w:lvlText w:val=""/>
      <w:lvlJc w:val="left"/>
      <w:pPr>
        <w:tabs>
          <w:tab w:val="num" w:pos="4320"/>
        </w:tabs>
        <w:ind w:left="4320" w:hanging="360"/>
      </w:pPr>
      <w:rPr>
        <w:rFonts w:ascii="Wingdings" w:hAnsi="Wingdings" w:hint="default"/>
      </w:rPr>
    </w:lvl>
    <w:lvl w:ilvl="6" w:tplc="04547C60" w:tentative="1">
      <w:start w:val="1"/>
      <w:numFmt w:val="bullet"/>
      <w:lvlText w:val=""/>
      <w:lvlJc w:val="left"/>
      <w:pPr>
        <w:tabs>
          <w:tab w:val="num" w:pos="5040"/>
        </w:tabs>
        <w:ind w:left="5040" w:hanging="360"/>
      </w:pPr>
      <w:rPr>
        <w:rFonts w:ascii="Symbol" w:hAnsi="Symbol" w:hint="default"/>
      </w:rPr>
    </w:lvl>
    <w:lvl w:ilvl="7" w:tplc="162020AA" w:tentative="1">
      <w:start w:val="1"/>
      <w:numFmt w:val="bullet"/>
      <w:lvlText w:val="o"/>
      <w:lvlJc w:val="left"/>
      <w:pPr>
        <w:tabs>
          <w:tab w:val="num" w:pos="5760"/>
        </w:tabs>
        <w:ind w:left="5760" w:hanging="360"/>
      </w:pPr>
      <w:rPr>
        <w:rFonts w:ascii="Courier New" w:hAnsi="Courier New" w:hint="default"/>
      </w:rPr>
    </w:lvl>
    <w:lvl w:ilvl="8" w:tplc="75F487C4" w:tentative="1">
      <w:start w:val="1"/>
      <w:numFmt w:val="bullet"/>
      <w:lvlText w:val=""/>
      <w:lvlJc w:val="left"/>
      <w:pPr>
        <w:tabs>
          <w:tab w:val="num" w:pos="6480"/>
        </w:tabs>
        <w:ind w:left="6480" w:hanging="360"/>
      </w:pPr>
      <w:rPr>
        <w:rFonts w:ascii="Wingdings" w:hAnsi="Wingdings" w:hint="default"/>
      </w:rPr>
    </w:lvl>
  </w:abstractNum>
  <w:abstractNum w:abstractNumId="8">
    <w:nsid w:val="1DF61949"/>
    <w:multiLevelType w:val="hybridMultilevel"/>
    <w:tmpl w:val="173A4B46"/>
    <w:lvl w:ilvl="0" w:tplc="5D5AC1DC">
      <w:start w:val="1"/>
      <w:numFmt w:val="bullet"/>
      <w:lvlText w:val=""/>
      <w:lvlJc w:val="left"/>
      <w:pPr>
        <w:tabs>
          <w:tab w:val="num" w:pos="1080"/>
        </w:tabs>
        <w:ind w:left="1080" w:hanging="720"/>
      </w:pPr>
      <w:rPr>
        <w:rFonts w:ascii="Symbol" w:eastAsia="Times New Roman" w:hAnsi="Symbol" w:hint="default"/>
      </w:rPr>
    </w:lvl>
    <w:lvl w:ilvl="1" w:tplc="9294CFD6" w:tentative="1">
      <w:start w:val="1"/>
      <w:numFmt w:val="bullet"/>
      <w:lvlText w:val="o"/>
      <w:lvlJc w:val="left"/>
      <w:pPr>
        <w:tabs>
          <w:tab w:val="num" w:pos="1440"/>
        </w:tabs>
        <w:ind w:left="1440" w:hanging="360"/>
      </w:pPr>
      <w:rPr>
        <w:rFonts w:ascii="Courier New" w:hAnsi="Courier New" w:hint="default"/>
      </w:rPr>
    </w:lvl>
    <w:lvl w:ilvl="2" w:tplc="F8DE0966" w:tentative="1">
      <w:start w:val="1"/>
      <w:numFmt w:val="bullet"/>
      <w:lvlText w:val=""/>
      <w:lvlJc w:val="left"/>
      <w:pPr>
        <w:tabs>
          <w:tab w:val="num" w:pos="2160"/>
        </w:tabs>
        <w:ind w:left="2160" w:hanging="360"/>
      </w:pPr>
      <w:rPr>
        <w:rFonts w:ascii="Wingdings" w:hAnsi="Wingdings" w:hint="default"/>
      </w:rPr>
    </w:lvl>
    <w:lvl w:ilvl="3" w:tplc="DA462C78" w:tentative="1">
      <w:start w:val="1"/>
      <w:numFmt w:val="bullet"/>
      <w:lvlText w:val=""/>
      <w:lvlJc w:val="left"/>
      <w:pPr>
        <w:tabs>
          <w:tab w:val="num" w:pos="2880"/>
        </w:tabs>
        <w:ind w:left="2880" w:hanging="360"/>
      </w:pPr>
      <w:rPr>
        <w:rFonts w:ascii="Symbol" w:hAnsi="Symbol" w:hint="default"/>
      </w:rPr>
    </w:lvl>
    <w:lvl w:ilvl="4" w:tplc="6542140A" w:tentative="1">
      <w:start w:val="1"/>
      <w:numFmt w:val="bullet"/>
      <w:lvlText w:val="o"/>
      <w:lvlJc w:val="left"/>
      <w:pPr>
        <w:tabs>
          <w:tab w:val="num" w:pos="3600"/>
        </w:tabs>
        <w:ind w:left="3600" w:hanging="360"/>
      </w:pPr>
      <w:rPr>
        <w:rFonts w:ascii="Courier New" w:hAnsi="Courier New" w:hint="default"/>
      </w:rPr>
    </w:lvl>
    <w:lvl w:ilvl="5" w:tplc="0888992E" w:tentative="1">
      <w:start w:val="1"/>
      <w:numFmt w:val="bullet"/>
      <w:lvlText w:val=""/>
      <w:lvlJc w:val="left"/>
      <w:pPr>
        <w:tabs>
          <w:tab w:val="num" w:pos="4320"/>
        </w:tabs>
        <w:ind w:left="4320" w:hanging="360"/>
      </w:pPr>
      <w:rPr>
        <w:rFonts w:ascii="Wingdings" w:hAnsi="Wingdings" w:hint="default"/>
      </w:rPr>
    </w:lvl>
    <w:lvl w:ilvl="6" w:tplc="0FB87264" w:tentative="1">
      <w:start w:val="1"/>
      <w:numFmt w:val="bullet"/>
      <w:lvlText w:val=""/>
      <w:lvlJc w:val="left"/>
      <w:pPr>
        <w:tabs>
          <w:tab w:val="num" w:pos="5040"/>
        </w:tabs>
        <w:ind w:left="5040" w:hanging="360"/>
      </w:pPr>
      <w:rPr>
        <w:rFonts w:ascii="Symbol" w:hAnsi="Symbol" w:hint="default"/>
      </w:rPr>
    </w:lvl>
    <w:lvl w:ilvl="7" w:tplc="EE783BD4" w:tentative="1">
      <w:start w:val="1"/>
      <w:numFmt w:val="bullet"/>
      <w:lvlText w:val="o"/>
      <w:lvlJc w:val="left"/>
      <w:pPr>
        <w:tabs>
          <w:tab w:val="num" w:pos="5760"/>
        </w:tabs>
        <w:ind w:left="5760" w:hanging="360"/>
      </w:pPr>
      <w:rPr>
        <w:rFonts w:ascii="Courier New" w:hAnsi="Courier New" w:hint="default"/>
      </w:rPr>
    </w:lvl>
    <w:lvl w:ilvl="8" w:tplc="85405A36" w:tentative="1">
      <w:start w:val="1"/>
      <w:numFmt w:val="bullet"/>
      <w:lvlText w:val=""/>
      <w:lvlJc w:val="left"/>
      <w:pPr>
        <w:tabs>
          <w:tab w:val="num" w:pos="6480"/>
        </w:tabs>
        <w:ind w:left="6480" w:hanging="360"/>
      </w:pPr>
      <w:rPr>
        <w:rFonts w:ascii="Wingdings" w:hAnsi="Wingdings" w:hint="default"/>
      </w:rPr>
    </w:lvl>
  </w:abstractNum>
  <w:abstractNum w:abstractNumId="9">
    <w:nsid w:val="20116921"/>
    <w:multiLevelType w:val="hybridMultilevel"/>
    <w:tmpl w:val="EF44CC1E"/>
    <w:lvl w:ilvl="0" w:tplc="D69E1F7A">
      <w:start w:val="1"/>
      <w:numFmt w:val="decimal"/>
      <w:lvlText w:val="%1."/>
      <w:lvlJc w:val="left"/>
      <w:pPr>
        <w:ind w:left="1500" w:hanging="360"/>
      </w:pPr>
      <w:rPr>
        <w:rFonts w:ascii="AdvTimes" w:hAnsi="AdvTimes" w:cs="AdvTimes" w:hint="default"/>
        <w:sz w:val="2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241E3ED4"/>
    <w:multiLevelType w:val="hybridMultilevel"/>
    <w:tmpl w:val="E2F691CE"/>
    <w:lvl w:ilvl="0" w:tplc="199CD490">
      <w:numFmt w:val="bullet"/>
      <w:lvlText w:val=""/>
      <w:lvlJc w:val="left"/>
      <w:pPr>
        <w:tabs>
          <w:tab w:val="num" w:pos="1020"/>
        </w:tabs>
        <w:ind w:left="1020" w:hanging="660"/>
      </w:pPr>
      <w:rPr>
        <w:rFonts w:ascii="Symbol" w:eastAsia="Times New Roman" w:hAnsi="Symbol" w:cs="Times New Roman" w:hint="default"/>
      </w:rPr>
    </w:lvl>
    <w:lvl w:ilvl="1" w:tplc="1898C0A4" w:tentative="1">
      <w:start w:val="1"/>
      <w:numFmt w:val="bullet"/>
      <w:lvlText w:val="o"/>
      <w:lvlJc w:val="left"/>
      <w:pPr>
        <w:tabs>
          <w:tab w:val="num" w:pos="1440"/>
        </w:tabs>
        <w:ind w:left="1440" w:hanging="360"/>
      </w:pPr>
      <w:rPr>
        <w:rFonts w:ascii="Courier New" w:hAnsi="Courier New" w:cs="Courier New" w:hint="default"/>
      </w:rPr>
    </w:lvl>
    <w:lvl w:ilvl="2" w:tplc="C5B68D58" w:tentative="1">
      <w:start w:val="1"/>
      <w:numFmt w:val="bullet"/>
      <w:lvlText w:val=""/>
      <w:lvlJc w:val="left"/>
      <w:pPr>
        <w:tabs>
          <w:tab w:val="num" w:pos="2160"/>
        </w:tabs>
        <w:ind w:left="2160" w:hanging="360"/>
      </w:pPr>
      <w:rPr>
        <w:rFonts w:ascii="Wingdings" w:hAnsi="Wingdings" w:hint="default"/>
      </w:rPr>
    </w:lvl>
    <w:lvl w:ilvl="3" w:tplc="D36EB7F0" w:tentative="1">
      <w:start w:val="1"/>
      <w:numFmt w:val="bullet"/>
      <w:lvlText w:val=""/>
      <w:lvlJc w:val="left"/>
      <w:pPr>
        <w:tabs>
          <w:tab w:val="num" w:pos="2880"/>
        </w:tabs>
        <w:ind w:left="2880" w:hanging="360"/>
      </w:pPr>
      <w:rPr>
        <w:rFonts w:ascii="Symbol" w:hAnsi="Symbol" w:hint="default"/>
      </w:rPr>
    </w:lvl>
    <w:lvl w:ilvl="4" w:tplc="FD483CC8" w:tentative="1">
      <w:start w:val="1"/>
      <w:numFmt w:val="bullet"/>
      <w:lvlText w:val="o"/>
      <w:lvlJc w:val="left"/>
      <w:pPr>
        <w:tabs>
          <w:tab w:val="num" w:pos="3600"/>
        </w:tabs>
        <w:ind w:left="3600" w:hanging="360"/>
      </w:pPr>
      <w:rPr>
        <w:rFonts w:ascii="Courier New" w:hAnsi="Courier New" w:cs="Courier New" w:hint="default"/>
      </w:rPr>
    </w:lvl>
    <w:lvl w:ilvl="5" w:tplc="2B28FC92" w:tentative="1">
      <w:start w:val="1"/>
      <w:numFmt w:val="bullet"/>
      <w:lvlText w:val=""/>
      <w:lvlJc w:val="left"/>
      <w:pPr>
        <w:tabs>
          <w:tab w:val="num" w:pos="4320"/>
        </w:tabs>
        <w:ind w:left="4320" w:hanging="360"/>
      </w:pPr>
      <w:rPr>
        <w:rFonts w:ascii="Wingdings" w:hAnsi="Wingdings" w:hint="default"/>
      </w:rPr>
    </w:lvl>
    <w:lvl w:ilvl="6" w:tplc="21CAAC22" w:tentative="1">
      <w:start w:val="1"/>
      <w:numFmt w:val="bullet"/>
      <w:lvlText w:val=""/>
      <w:lvlJc w:val="left"/>
      <w:pPr>
        <w:tabs>
          <w:tab w:val="num" w:pos="5040"/>
        </w:tabs>
        <w:ind w:left="5040" w:hanging="360"/>
      </w:pPr>
      <w:rPr>
        <w:rFonts w:ascii="Symbol" w:hAnsi="Symbol" w:hint="default"/>
      </w:rPr>
    </w:lvl>
    <w:lvl w:ilvl="7" w:tplc="44840386" w:tentative="1">
      <w:start w:val="1"/>
      <w:numFmt w:val="bullet"/>
      <w:lvlText w:val="o"/>
      <w:lvlJc w:val="left"/>
      <w:pPr>
        <w:tabs>
          <w:tab w:val="num" w:pos="5760"/>
        </w:tabs>
        <w:ind w:left="5760" w:hanging="360"/>
      </w:pPr>
      <w:rPr>
        <w:rFonts w:ascii="Courier New" w:hAnsi="Courier New" w:cs="Courier New" w:hint="default"/>
      </w:rPr>
    </w:lvl>
    <w:lvl w:ilvl="8" w:tplc="7174F82C" w:tentative="1">
      <w:start w:val="1"/>
      <w:numFmt w:val="bullet"/>
      <w:lvlText w:val=""/>
      <w:lvlJc w:val="left"/>
      <w:pPr>
        <w:tabs>
          <w:tab w:val="num" w:pos="6480"/>
        </w:tabs>
        <w:ind w:left="6480" w:hanging="360"/>
      </w:pPr>
      <w:rPr>
        <w:rFonts w:ascii="Wingdings" w:hAnsi="Wingdings" w:hint="default"/>
      </w:rPr>
    </w:lvl>
  </w:abstractNum>
  <w:abstractNum w:abstractNumId="11">
    <w:nsid w:val="29A314A9"/>
    <w:multiLevelType w:val="hybridMultilevel"/>
    <w:tmpl w:val="A9F0C9B2"/>
    <w:lvl w:ilvl="0" w:tplc="A83A5A78">
      <w:start w:val="1"/>
      <w:numFmt w:val="bullet"/>
      <w:lvlText w:val=""/>
      <w:lvlJc w:val="left"/>
      <w:pPr>
        <w:tabs>
          <w:tab w:val="num" w:pos="1140"/>
        </w:tabs>
        <w:ind w:left="1140" w:hanging="780"/>
      </w:pPr>
      <w:rPr>
        <w:rFonts w:ascii="Symbol" w:eastAsia="Times New Roman" w:hAnsi="Symbol" w:hint="default"/>
        <w:u w:val="none"/>
      </w:rPr>
    </w:lvl>
    <w:lvl w:ilvl="1" w:tplc="1098F636" w:tentative="1">
      <w:start w:val="1"/>
      <w:numFmt w:val="bullet"/>
      <w:lvlText w:val="o"/>
      <w:lvlJc w:val="left"/>
      <w:pPr>
        <w:tabs>
          <w:tab w:val="num" w:pos="1440"/>
        </w:tabs>
        <w:ind w:left="1440" w:hanging="360"/>
      </w:pPr>
      <w:rPr>
        <w:rFonts w:ascii="Courier New" w:hAnsi="Courier New" w:hint="default"/>
      </w:rPr>
    </w:lvl>
    <w:lvl w:ilvl="2" w:tplc="33B8AB88" w:tentative="1">
      <w:start w:val="1"/>
      <w:numFmt w:val="bullet"/>
      <w:lvlText w:val=""/>
      <w:lvlJc w:val="left"/>
      <w:pPr>
        <w:tabs>
          <w:tab w:val="num" w:pos="2160"/>
        </w:tabs>
        <w:ind w:left="2160" w:hanging="360"/>
      </w:pPr>
      <w:rPr>
        <w:rFonts w:ascii="Wingdings" w:hAnsi="Wingdings" w:hint="default"/>
      </w:rPr>
    </w:lvl>
    <w:lvl w:ilvl="3" w:tplc="2D8A9102" w:tentative="1">
      <w:start w:val="1"/>
      <w:numFmt w:val="bullet"/>
      <w:lvlText w:val=""/>
      <w:lvlJc w:val="left"/>
      <w:pPr>
        <w:tabs>
          <w:tab w:val="num" w:pos="2880"/>
        </w:tabs>
        <w:ind w:left="2880" w:hanging="360"/>
      </w:pPr>
      <w:rPr>
        <w:rFonts w:ascii="Symbol" w:hAnsi="Symbol" w:hint="default"/>
      </w:rPr>
    </w:lvl>
    <w:lvl w:ilvl="4" w:tplc="83582DE2" w:tentative="1">
      <w:start w:val="1"/>
      <w:numFmt w:val="bullet"/>
      <w:lvlText w:val="o"/>
      <w:lvlJc w:val="left"/>
      <w:pPr>
        <w:tabs>
          <w:tab w:val="num" w:pos="3600"/>
        </w:tabs>
        <w:ind w:left="3600" w:hanging="360"/>
      </w:pPr>
      <w:rPr>
        <w:rFonts w:ascii="Courier New" w:hAnsi="Courier New" w:hint="default"/>
      </w:rPr>
    </w:lvl>
    <w:lvl w:ilvl="5" w:tplc="B9E64BA8" w:tentative="1">
      <w:start w:val="1"/>
      <w:numFmt w:val="bullet"/>
      <w:lvlText w:val=""/>
      <w:lvlJc w:val="left"/>
      <w:pPr>
        <w:tabs>
          <w:tab w:val="num" w:pos="4320"/>
        </w:tabs>
        <w:ind w:left="4320" w:hanging="360"/>
      </w:pPr>
      <w:rPr>
        <w:rFonts w:ascii="Wingdings" w:hAnsi="Wingdings" w:hint="default"/>
      </w:rPr>
    </w:lvl>
    <w:lvl w:ilvl="6" w:tplc="0450BC6C" w:tentative="1">
      <w:start w:val="1"/>
      <w:numFmt w:val="bullet"/>
      <w:lvlText w:val=""/>
      <w:lvlJc w:val="left"/>
      <w:pPr>
        <w:tabs>
          <w:tab w:val="num" w:pos="5040"/>
        </w:tabs>
        <w:ind w:left="5040" w:hanging="360"/>
      </w:pPr>
      <w:rPr>
        <w:rFonts w:ascii="Symbol" w:hAnsi="Symbol" w:hint="default"/>
      </w:rPr>
    </w:lvl>
    <w:lvl w:ilvl="7" w:tplc="1EC4B260" w:tentative="1">
      <w:start w:val="1"/>
      <w:numFmt w:val="bullet"/>
      <w:lvlText w:val="o"/>
      <w:lvlJc w:val="left"/>
      <w:pPr>
        <w:tabs>
          <w:tab w:val="num" w:pos="5760"/>
        </w:tabs>
        <w:ind w:left="5760" w:hanging="360"/>
      </w:pPr>
      <w:rPr>
        <w:rFonts w:ascii="Courier New" w:hAnsi="Courier New" w:hint="default"/>
      </w:rPr>
    </w:lvl>
    <w:lvl w:ilvl="8" w:tplc="95401C14" w:tentative="1">
      <w:start w:val="1"/>
      <w:numFmt w:val="bullet"/>
      <w:lvlText w:val=""/>
      <w:lvlJc w:val="left"/>
      <w:pPr>
        <w:tabs>
          <w:tab w:val="num" w:pos="6480"/>
        </w:tabs>
        <w:ind w:left="6480" w:hanging="360"/>
      </w:pPr>
      <w:rPr>
        <w:rFonts w:ascii="Wingdings" w:hAnsi="Wingdings" w:hint="default"/>
      </w:rPr>
    </w:lvl>
  </w:abstractNum>
  <w:abstractNum w:abstractNumId="12">
    <w:nsid w:val="31C507AE"/>
    <w:multiLevelType w:val="hybridMultilevel"/>
    <w:tmpl w:val="F21A6E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C1FE8"/>
    <w:multiLevelType w:val="hybridMultilevel"/>
    <w:tmpl w:val="977E37D6"/>
    <w:lvl w:ilvl="0" w:tplc="729E9FF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3B26601A"/>
    <w:multiLevelType w:val="hybridMultilevel"/>
    <w:tmpl w:val="7B260372"/>
    <w:lvl w:ilvl="0" w:tplc="FBB60D96">
      <w:start w:val="18"/>
      <w:numFmt w:val="bullet"/>
      <w:lvlText w:val=""/>
      <w:lvlJc w:val="left"/>
      <w:pPr>
        <w:tabs>
          <w:tab w:val="num" w:pos="1080"/>
        </w:tabs>
        <w:ind w:left="1080" w:hanging="720"/>
      </w:pPr>
      <w:rPr>
        <w:rFonts w:ascii="Symbol" w:eastAsia="Times New Roman" w:hAnsi="Symbol" w:hint="default"/>
      </w:rPr>
    </w:lvl>
    <w:lvl w:ilvl="1" w:tplc="6E68180A" w:tentative="1">
      <w:start w:val="1"/>
      <w:numFmt w:val="bullet"/>
      <w:lvlText w:val="o"/>
      <w:lvlJc w:val="left"/>
      <w:pPr>
        <w:tabs>
          <w:tab w:val="num" w:pos="1440"/>
        </w:tabs>
        <w:ind w:left="1440" w:hanging="360"/>
      </w:pPr>
      <w:rPr>
        <w:rFonts w:ascii="Courier New" w:hAnsi="Courier New" w:hint="default"/>
      </w:rPr>
    </w:lvl>
    <w:lvl w:ilvl="2" w:tplc="B7801D22" w:tentative="1">
      <w:start w:val="1"/>
      <w:numFmt w:val="bullet"/>
      <w:lvlText w:val=""/>
      <w:lvlJc w:val="left"/>
      <w:pPr>
        <w:tabs>
          <w:tab w:val="num" w:pos="2160"/>
        </w:tabs>
        <w:ind w:left="2160" w:hanging="360"/>
      </w:pPr>
      <w:rPr>
        <w:rFonts w:ascii="Wingdings" w:hAnsi="Wingdings" w:hint="default"/>
      </w:rPr>
    </w:lvl>
    <w:lvl w:ilvl="3" w:tplc="07DA8F94" w:tentative="1">
      <w:start w:val="1"/>
      <w:numFmt w:val="bullet"/>
      <w:lvlText w:val=""/>
      <w:lvlJc w:val="left"/>
      <w:pPr>
        <w:tabs>
          <w:tab w:val="num" w:pos="2880"/>
        </w:tabs>
        <w:ind w:left="2880" w:hanging="360"/>
      </w:pPr>
      <w:rPr>
        <w:rFonts w:ascii="Symbol" w:hAnsi="Symbol" w:hint="default"/>
      </w:rPr>
    </w:lvl>
    <w:lvl w:ilvl="4" w:tplc="B8EA8D60" w:tentative="1">
      <w:start w:val="1"/>
      <w:numFmt w:val="bullet"/>
      <w:lvlText w:val="o"/>
      <w:lvlJc w:val="left"/>
      <w:pPr>
        <w:tabs>
          <w:tab w:val="num" w:pos="3600"/>
        </w:tabs>
        <w:ind w:left="3600" w:hanging="360"/>
      </w:pPr>
      <w:rPr>
        <w:rFonts w:ascii="Courier New" w:hAnsi="Courier New" w:hint="default"/>
      </w:rPr>
    </w:lvl>
    <w:lvl w:ilvl="5" w:tplc="032AA66E" w:tentative="1">
      <w:start w:val="1"/>
      <w:numFmt w:val="bullet"/>
      <w:lvlText w:val=""/>
      <w:lvlJc w:val="left"/>
      <w:pPr>
        <w:tabs>
          <w:tab w:val="num" w:pos="4320"/>
        </w:tabs>
        <w:ind w:left="4320" w:hanging="360"/>
      </w:pPr>
      <w:rPr>
        <w:rFonts w:ascii="Wingdings" w:hAnsi="Wingdings" w:hint="default"/>
      </w:rPr>
    </w:lvl>
    <w:lvl w:ilvl="6" w:tplc="47642CAA" w:tentative="1">
      <w:start w:val="1"/>
      <w:numFmt w:val="bullet"/>
      <w:lvlText w:val=""/>
      <w:lvlJc w:val="left"/>
      <w:pPr>
        <w:tabs>
          <w:tab w:val="num" w:pos="5040"/>
        </w:tabs>
        <w:ind w:left="5040" w:hanging="360"/>
      </w:pPr>
      <w:rPr>
        <w:rFonts w:ascii="Symbol" w:hAnsi="Symbol" w:hint="default"/>
      </w:rPr>
    </w:lvl>
    <w:lvl w:ilvl="7" w:tplc="D2D00180" w:tentative="1">
      <w:start w:val="1"/>
      <w:numFmt w:val="bullet"/>
      <w:lvlText w:val="o"/>
      <w:lvlJc w:val="left"/>
      <w:pPr>
        <w:tabs>
          <w:tab w:val="num" w:pos="5760"/>
        </w:tabs>
        <w:ind w:left="5760" w:hanging="360"/>
      </w:pPr>
      <w:rPr>
        <w:rFonts w:ascii="Courier New" w:hAnsi="Courier New" w:hint="default"/>
      </w:rPr>
    </w:lvl>
    <w:lvl w:ilvl="8" w:tplc="D45677EE" w:tentative="1">
      <w:start w:val="1"/>
      <w:numFmt w:val="bullet"/>
      <w:lvlText w:val=""/>
      <w:lvlJc w:val="left"/>
      <w:pPr>
        <w:tabs>
          <w:tab w:val="num" w:pos="6480"/>
        </w:tabs>
        <w:ind w:left="6480" w:hanging="360"/>
      </w:pPr>
      <w:rPr>
        <w:rFonts w:ascii="Wingdings" w:hAnsi="Wingdings" w:hint="default"/>
      </w:rPr>
    </w:lvl>
  </w:abstractNum>
  <w:abstractNum w:abstractNumId="15">
    <w:nsid w:val="40264336"/>
    <w:multiLevelType w:val="hybridMultilevel"/>
    <w:tmpl w:val="C5328A4A"/>
    <w:lvl w:ilvl="0" w:tplc="04090001">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71272"/>
    <w:multiLevelType w:val="hybridMultilevel"/>
    <w:tmpl w:val="195E6ADA"/>
    <w:lvl w:ilvl="0" w:tplc="58D42ED8">
      <w:start w:val="18"/>
      <w:numFmt w:val="bullet"/>
      <w:lvlText w:val=""/>
      <w:lvlJc w:val="left"/>
      <w:pPr>
        <w:tabs>
          <w:tab w:val="num" w:pos="1100"/>
        </w:tabs>
        <w:ind w:left="1100" w:hanging="740"/>
      </w:pPr>
      <w:rPr>
        <w:rFonts w:ascii="Symbol" w:eastAsia="Times New Roman" w:hAnsi="Symbol" w:hint="default"/>
      </w:rPr>
    </w:lvl>
    <w:lvl w:ilvl="1" w:tplc="63CE53BC" w:tentative="1">
      <w:start w:val="1"/>
      <w:numFmt w:val="bullet"/>
      <w:lvlText w:val="o"/>
      <w:lvlJc w:val="left"/>
      <w:pPr>
        <w:tabs>
          <w:tab w:val="num" w:pos="1440"/>
        </w:tabs>
        <w:ind w:left="1440" w:hanging="360"/>
      </w:pPr>
      <w:rPr>
        <w:rFonts w:ascii="Courier New" w:hAnsi="Courier New" w:hint="default"/>
      </w:rPr>
    </w:lvl>
    <w:lvl w:ilvl="2" w:tplc="EBCEDD94" w:tentative="1">
      <w:start w:val="1"/>
      <w:numFmt w:val="bullet"/>
      <w:lvlText w:val=""/>
      <w:lvlJc w:val="left"/>
      <w:pPr>
        <w:tabs>
          <w:tab w:val="num" w:pos="2160"/>
        </w:tabs>
        <w:ind w:left="2160" w:hanging="360"/>
      </w:pPr>
      <w:rPr>
        <w:rFonts w:ascii="Wingdings" w:hAnsi="Wingdings" w:hint="default"/>
      </w:rPr>
    </w:lvl>
    <w:lvl w:ilvl="3" w:tplc="2790211E" w:tentative="1">
      <w:start w:val="1"/>
      <w:numFmt w:val="bullet"/>
      <w:lvlText w:val=""/>
      <w:lvlJc w:val="left"/>
      <w:pPr>
        <w:tabs>
          <w:tab w:val="num" w:pos="2880"/>
        </w:tabs>
        <w:ind w:left="2880" w:hanging="360"/>
      </w:pPr>
      <w:rPr>
        <w:rFonts w:ascii="Symbol" w:hAnsi="Symbol" w:hint="default"/>
      </w:rPr>
    </w:lvl>
    <w:lvl w:ilvl="4" w:tplc="CEA672B2" w:tentative="1">
      <w:start w:val="1"/>
      <w:numFmt w:val="bullet"/>
      <w:lvlText w:val="o"/>
      <w:lvlJc w:val="left"/>
      <w:pPr>
        <w:tabs>
          <w:tab w:val="num" w:pos="3600"/>
        </w:tabs>
        <w:ind w:left="3600" w:hanging="360"/>
      </w:pPr>
      <w:rPr>
        <w:rFonts w:ascii="Courier New" w:hAnsi="Courier New" w:hint="default"/>
      </w:rPr>
    </w:lvl>
    <w:lvl w:ilvl="5" w:tplc="98DE2728" w:tentative="1">
      <w:start w:val="1"/>
      <w:numFmt w:val="bullet"/>
      <w:lvlText w:val=""/>
      <w:lvlJc w:val="left"/>
      <w:pPr>
        <w:tabs>
          <w:tab w:val="num" w:pos="4320"/>
        </w:tabs>
        <w:ind w:left="4320" w:hanging="360"/>
      </w:pPr>
      <w:rPr>
        <w:rFonts w:ascii="Wingdings" w:hAnsi="Wingdings" w:hint="default"/>
      </w:rPr>
    </w:lvl>
    <w:lvl w:ilvl="6" w:tplc="82102340" w:tentative="1">
      <w:start w:val="1"/>
      <w:numFmt w:val="bullet"/>
      <w:lvlText w:val=""/>
      <w:lvlJc w:val="left"/>
      <w:pPr>
        <w:tabs>
          <w:tab w:val="num" w:pos="5040"/>
        </w:tabs>
        <w:ind w:left="5040" w:hanging="360"/>
      </w:pPr>
      <w:rPr>
        <w:rFonts w:ascii="Symbol" w:hAnsi="Symbol" w:hint="default"/>
      </w:rPr>
    </w:lvl>
    <w:lvl w:ilvl="7" w:tplc="AD868832" w:tentative="1">
      <w:start w:val="1"/>
      <w:numFmt w:val="bullet"/>
      <w:lvlText w:val="o"/>
      <w:lvlJc w:val="left"/>
      <w:pPr>
        <w:tabs>
          <w:tab w:val="num" w:pos="5760"/>
        </w:tabs>
        <w:ind w:left="5760" w:hanging="360"/>
      </w:pPr>
      <w:rPr>
        <w:rFonts w:ascii="Courier New" w:hAnsi="Courier New" w:hint="default"/>
      </w:rPr>
    </w:lvl>
    <w:lvl w:ilvl="8" w:tplc="7AE660CA" w:tentative="1">
      <w:start w:val="1"/>
      <w:numFmt w:val="bullet"/>
      <w:lvlText w:val=""/>
      <w:lvlJc w:val="left"/>
      <w:pPr>
        <w:tabs>
          <w:tab w:val="num" w:pos="6480"/>
        </w:tabs>
        <w:ind w:left="6480" w:hanging="360"/>
      </w:pPr>
      <w:rPr>
        <w:rFonts w:ascii="Wingdings" w:hAnsi="Wingdings" w:hint="default"/>
      </w:rPr>
    </w:lvl>
  </w:abstractNum>
  <w:abstractNum w:abstractNumId="17">
    <w:nsid w:val="429642A0"/>
    <w:multiLevelType w:val="hybridMultilevel"/>
    <w:tmpl w:val="F4340BC2"/>
    <w:lvl w:ilvl="0" w:tplc="A3E896C4">
      <w:start w:val="18"/>
      <w:numFmt w:val="bullet"/>
      <w:lvlText w:val=""/>
      <w:lvlJc w:val="left"/>
      <w:pPr>
        <w:tabs>
          <w:tab w:val="num" w:pos="1100"/>
        </w:tabs>
        <w:ind w:left="1100" w:hanging="740"/>
      </w:pPr>
      <w:rPr>
        <w:rFonts w:ascii="Symbol" w:eastAsia="Times New Roman" w:hAnsi="Symbol" w:hint="default"/>
        <w:u w:val="none"/>
      </w:rPr>
    </w:lvl>
    <w:lvl w:ilvl="1" w:tplc="606A3CA8" w:tentative="1">
      <w:start w:val="1"/>
      <w:numFmt w:val="bullet"/>
      <w:lvlText w:val="o"/>
      <w:lvlJc w:val="left"/>
      <w:pPr>
        <w:tabs>
          <w:tab w:val="num" w:pos="1440"/>
        </w:tabs>
        <w:ind w:left="1440" w:hanging="360"/>
      </w:pPr>
      <w:rPr>
        <w:rFonts w:ascii="Courier New" w:hAnsi="Courier New" w:hint="default"/>
      </w:rPr>
    </w:lvl>
    <w:lvl w:ilvl="2" w:tplc="4C8AA90E" w:tentative="1">
      <w:start w:val="1"/>
      <w:numFmt w:val="bullet"/>
      <w:lvlText w:val=""/>
      <w:lvlJc w:val="left"/>
      <w:pPr>
        <w:tabs>
          <w:tab w:val="num" w:pos="2160"/>
        </w:tabs>
        <w:ind w:left="2160" w:hanging="360"/>
      </w:pPr>
      <w:rPr>
        <w:rFonts w:ascii="Wingdings" w:hAnsi="Wingdings" w:hint="default"/>
      </w:rPr>
    </w:lvl>
    <w:lvl w:ilvl="3" w:tplc="E7D2294A" w:tentative="1">
      <w:start w:val="1"/>
      <w:numFmt w:val="bullet"/>
      <w:lvlText w:val=""/>
      <w:lvlJc w:val="left"/>
      <w:pPr>
        <w:tabs>
          <w:tab w:val="num" w:pos="2880"/>
        </w:tabs>
        <w:ind w:left="2880" w:hanging="360"/>
      </w:pPr>
      <w:rPr>
        <w:rFonts w:ascii="Symbol" w:hAnsi="Symbol" w:hint="default"/>
      </w:rPr>
    </w:lvl>
    <w:lvl w:ilvl="4" w:tplc="63AC37AE" w:tentative="1">
      <w:start w:val="1"/>
      <w:numFmt w:val="bullet"/>
      <w:lvlText w:val="o"/>
      <w:lvlJc w:val="left"/>
      <w:pPr>
        <w:tabs>
          <w:tab w:val="num" w:pos="3600"/>
        </w:tabs>
        <w:ind w:left="3600" w:hanging="360"/>
      </w:pPr>
      <w:rPr>
        <w:rFonts w:ascii="Courier New" w:hAnsi="Courier New" w:hint="default"/>
      </w:rPr>
    </w:lvl>
    <w:lvl w:ilvl="5" w:tplc="7DE8BCE8" w:tentative="1">
      <w:start w:val="1"/>
      <w:numFmt w:val="bullet"/>
      <w:lvlText w:val=""/>
      <w:lvlJc w:val="left"/>
      <w:pPr>
        <w:tabs>
          <w:tab w:val="num" w:pos="4320"/>
        </w:tabs>
        <w:ind w:left="4320" w:hanging="360"/>
      </w:pPr>
      <w:rPr>
        <w:rFonts w:ascii="Wingdings" w:hAnsi="Wingdings" w:hint="default"/>
      </w:rPr>
    </w:lvl>
    <w:lvl w:ilvl="6" w:tplc="AAFC3220" w:tentative="1">
      <w:start w:val="1"/>
      <w:numFmt w:val="bullet"/>
      <w:lvlText w:val=""/>
      <w:lvlJc w:val="left"/>
      <w:pPr>
        <w:tabs>
          <w:tab w:val="num" w:pos="5040"/>
        </w:tabs>
        <w:ind w:left="5040" w:hanging="360"/>
      </w:pPr>
      <w:rPr>
        <w:rFonts w:ascii="Symbol" w:hAnsi="Symbol" w:hint="default"/>
      </w:rPr>
    </w:lvl>
    <w:lvl w:ilvl="7" w:tplc="698ED2DC" w:tentative="1">
      <w:start w:val="1"/>
      <w:numFmt w:val="bullet"/>
      <w:lvlText w:val="o"/>
      <w:lvlJc w:val="left"/>
      <w:pPr>
        <w:tabs>
          <w:tab w:val="num" w:pos="5760"/>
        </w:tabs>
        <w:ind w:left="5760" w:hanging="360"/>
      </w:pPr>
      <w:rPr>
        <w:rFonts w:ascii="Courier New" w:hAnsi="Courier New" w:hint="default"/>
      </w:rPr>
    </w:lvl>
    <w:lvl w:ilvl="8" w:tplc="D8143A84" w:tentative="1">
      <w:start w:val="1"/>
      <w:numFmt w:val="bullet"/>
      <w:lvlText w:val=""/>
      <w:lvlJc w:val="left"/>
      <w:pPr>
        <w:tabs>
          <w:tab w:val="num" w:pos="6480"/>
        </w:tabs>
        <w:ind w:left="6480" w:hanging="360"/>
      </w:pPr>
      <w:rPr>
        <w:rFonts w:ascii="Wingdings" w:hAnsi="Wingdings" w:hint="default"/>
      </w:rPr>
    </w:lvl>
  </w:abstractNum>
  <w:abstractNum w:abstractNumId="18">
    <w:nsid w:val="48911B65"/>
    <w:multiLevelType w:val="hybridMultilevel"/>
    <w:tmpl w:val="0E0AF77C"/>
    <w:lvl w:ilvl="0" w:tplc="7B328E56">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9">
    <w:nsid w:val="48DE438B"/>
    <w:multiLevelType w:val="hybridMultilevel"/>
    <w:tmpl w:val="8194792E"/>
    <w:lvl w:ilvl="0" w:tplc="E2768BB2">
      <w:start w:val="18"/>
      <w:numFmt w:val="bullet"/>
      <w:lvlText w:val=""/>
      <w:lvlJc w:val="left"/>
      <w:pPr>
        <w:tabs>
          <w:tab w:val="num" w:pos="1080"/>
        </w:tabs>
        <w:ind w:left="1080" w:hanging="720"/>
      </w:pPr>
      <w:rPr>
        <w:rFonts w:ascii="Symbol" w:eastAsia="Times New Roman" w:hAnsi="Symbol" w:hint="default"/>
      </w:rPr>
    </w:lvl>
    <w:lvl w:ilvl="1" w:tplc="A290D850" w:tentative="1">
      <w:start w:val="1"/>
      <w:numFmt w:val="bullet"/>
      <w:lvlText w:val="o"/>
      <w:lvlJc w:val="left"/>
      <w:pPr>
        <w:tabs>
          <w:tab w:val="num" w:pos="1440"/>
        </w:tabs>
        <w:ind w:left="1440" w:hanging="360"/>
      </w:pPr>
      <w:rPr>
        <w:rFonts w:ascii="Courier New" w:hAnsi="Courier New" w:hint="default"/>
      </w:rPr>
    </w:lvl>
    <w:lvl w:ilvl="2" w:tplc="FAF417C8" w:tentative="1">
      <w:start w:val="1"/>
      <w:numFmt w:val="bullet"/>
      <w:lvlText w:val=""/>
      <w:lvlJc w:val="left"/>
      <w:pPr>
        <w:tabs>
          <w:tab w:val="num" w:pos="2160"/>
        </w:tabs>
        <w:ind w:left="2160" w:hanging="360"/>
      </w:pPr>
      <w:rPr>
        <w:rFonts w:ascii="Wingdings" w:hAnsi="Wingdings" w:hint="default"/>
      </w:rPr>
    </w:lvl>
    <w:lvl w:ilvl="3" w:tplc="CFF68984" w:tentative="1">
      <w:start w:val="1"/>
      <w:numFmt w:val="bullet"/>
      <w:lvlText w:val=""/>
      <w:lvlJc w:val="left"/>
      <w:pPr>
        <w:tabs>
          <w:tab w:val="num" w:pos="2880"/>
        </w:tabs>
        <w:ind w:left="2880" w:hanging="360"/>
      </w:pPr>
      <w:rPr>
        <w:rFonts w:ascii="Symbol" w:hAnsi="Symbol" w:hint="default"/>
      </w:rPr>
    </w:lvl>
    <w:lvl w:ilvl="4" w:tplc="146CDC64" w:tentative="1">
      <w:start w:val="1"/>
      <w:numFmt w:val="bullet"/>
      <w:lvlText w:val="o"/>
      <w:lvlJc w:val="left"/>
      <w:pPr>
        <w:tabs>
          <w:tab w:val="num" w:pos="3600"/>
        </w:tabs>
        <w:ind w:left="3600" w:hanging="360"/>
      </w:pPr>
      <w:rPr>
        <w:rFonts w:ascii="Courier New" w:hAnsi="Courier New" w:hint="default"/>
      </w:rPr>
    </w:lvl>
    <w:lvl w:ilvl="5" w:tplc="A29CDB04" w:tentative="1">
      <w:start w:val="1"/>
      <w:numFmt w:val="bullet"/>
      <w:lvlText w:val=""/>
      <w:lvlJc w:val="left"/>
      <w:pPr>
        <w:tabs>
          <w:tab w:val="num" w:pos="4320"/>
        </w:tabs>
        <w:ind w:left="4320" w:hanging="360"/>
      </w:pPr>
      <w:rPr>
        <w:rFonts w:ascii="Wingdings" w:hAnsi="Wingdings" w:hint="default"/>
      </w:rPr>
    </w:lvl>
    <w:lvl w:ilvl="6" w:tplc="C6C29348" w:tentative="1">
      <w:start w:val="1"/>
      <w:numFmt w:val="bullet"/>
      <w:lvlText w:val=""/>
      <w:lvlJc w:val="left"/>
      <w:pPr>
        <w:tabs>
          <w:tab w:val="num" w:pos="5040"/>
        </w:tabs>
        <w:ind w:left="5040" w:hanging="360"/>
      </w:pPr>
      <w:rPr>
        <w:rFonts w:ascii="Symbol" w:hAnsi="Symbol" w:hint="default"/>
      </w:rPr>
    </w:lvl>
    <w:lvl w:ilvl="7" w:tplc="93828818" w:tentative="1">
      <w:start w:val="1"/>
      <w:numFmt w:val="bullet"/>
      <w:lvlText w:val="o"/>
      <w:lvlJc w:val="left"/>
      <w:pPr>
        <w:tabs>
          <w:tab w:val="num" w:pos="5760"/>
        </w:tabs>
        <w:ind w:left="5760" w:hanging="360"/>
      </w:pPr>
      <w:rPr>
        <w:rFonts w:ascii="Courier New" w:hAnsi="Courier New" w:hint="default"/>
      </w:rPr>
    </w:lvl>
    <w:lvl w:ilvl="8" w:tplc="91D0466E" w:tentative="1">
      <w:start w:val="1"/>
      <w:numFmt w:val="bullet"/>
      <w:lvlText w:val=""/>
      <w:lvlJc w:val="left"/>
      <w:pPr>
        <w:tabs>
          <w:tab w:val="num" w:pos="6480"/>
        </w:tabs>
        <w:ind w:left="6480" w:hanging="360"/>
      </w:pPr>
      <w:rPr>
        <w:rFonts w:ascii="Wingdings" w:hAnsi="Wingdings" w:hint="default"/>
      </w:rPr>
    </w:lvl>
  </w:abstractNum>
  <w:abstractNum w:abstractNumId="20">
    <w:nsid w:val="56ED0CEF"/>
    <w:multiLevelType w:val="hybridMultilevel"/>
    <w:tmpl w:val="DC1CCDA0"/>
    <w:lvl w:ilvl="0" w:tplc="FFFFFFFF">
      <w:start w:val="1"/>
      <w:numFmt w:val="decimal"/>
      <w:lvlText w:val="(%1."/>
      <w:lvlJc w:val="left"/>
      <w:pPr>
        <w:tabs>
          <w:tab w:val="num" w:pos="1530"/>
        </w:tabs>
        <w:ind w:left="1530" w:hanging="360"/>
      </w:pPr>
      <w:rPr>
        <w:rFonts w:hint="default"/>
        <w:color w:val="auto"/>
      </w:rPr>
    </w:lvl>
    <w:lvl w:ilvl="1" w:tplc="FFFFFFFF" w:tentative="1">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21">
    <w:nsid w:val="607B0B1F"/>
    <w:multiLevelType w:val="hybridMultilevel"/>
    <w:tmpl w:val="C7268180"/>
    <w:lvl w:ilvl="0" w:tplc="94142E14">
      <w:start w:val="1"/>
      <w:numFmt w:val="decimal"/>
      <w:lvlText w:val="%1."/>
      <w:lvlJc w:val="left"/>
      <w:pPr>
        <w:tabs>
          <w:tab w:val="num" w:pos="1380"/>
        </w:tabs>
        <w:ind w:left="1380" w:hanging="360"/>
      </w:pPr>
      <w:rPr>
        <w:rFonts w:hint="default"/>
      </w:rPr>
    </w:lvl>
    <w:lvl w:ilvl="1" w:tplc="2418F98C" w:tentative="1">
      <w:start w:val="1"/>
      <w:numFmt w:val="lowerLetter"/>
      <w:lvlText w:val="%2."/>
      <w:lvlJc w:val="left"/>
      <w:pPr>
        <w:tabs>
          <w:tab w:val="num" w:pos="2100"/>
        </w:tabs>
        <w:ind w:left="2100" w:hanging="360"/>
      </w:pPr>
    </w:lvl>
    <w:lvl w:ilvl="2" w:tplc="1AEA0A8C" w:tentative="1">
      <w:start w:val="1"/>
      <w:numFmt w:val="lowerRoman"/>
      <w:lvlText w:val="%3."/>
      <w:lvlJc w:val="right"/>
      <w:pPr>
        <w:tabs>
          <w:tab w:val="num" w:pos="2820"/>
        </w:tabs>
        <w:ind w:left="2820" w:hanging="180"/>
      </w:pPr>
    </w:lvl>
    <w:lvl w:ilvl="3" w:tplc="E6A29C54" w:tentative="1">
      <w:start w:val="1"/>
      <w:numFmt w:val="decimal"/>
      <w:lvlText w:val="%4."/>
      <w:lvlJc w:val="left"/>
      <w:pPr>
        <w:tabs>
          <w:tab w:val="num" w:pos="3540"/>
        </w:tabs>
        <w:ind w:left="3540" w:hanging="360"/>
      </w:pPr>
    </w:lvl>
    <w:lvl w:ilvl="4" w:tplc="E4E23D1C" w:tentative="1">
      <w:start w:val="1"/>
      <w:numFmt w:val="lowerLetter"/>
      <w:lvlText w:val="%5."/>
      <w:lvlJc w:val="left"/>
      <w:pPr>
        <w:tabs>
          <w:tab w:val="num" w:pos="4260"/>
        </w:tabs>
        <w:ind w:left="4260" w:hanging="360"/>
      </w:pPr>
    </w:lvl>
    <w:lvl w:ilvl="5" w:tplc="C00C0142" w:tentative="1">
      <w:start w:val="1"/>
      <w:numFmt w:val="lowerRoman"/>
      <w:lvlText w:val="%6."/>
      <w:lvlJc w:val="right"/>
      <w:pPr>
        <w:tabs>
          <w:tab w:val="num" w:pos="4980"/>
        </w:tabs>
        <w:ind w:left="4980" w:hanging="180"/>
      </w:pPr>
    </w:lvl>
    <w:lvl w:ilvl="6" w:tplc="83D4D734" w:tentative="1">
      <w:start w:val="1"/>
      <w:numFmt w:val="decimal"/>
      <w:lvlText w:val="%7."/>
      <w:lvlJc w:val="left"/>
      <w:pPr>
        <w:tabs>
          <w:tab w:val="num" w:pos="5700"/>
        </w:tabs>
        <w:ind w:left="5700" w:hanging="360"/>
      </w:pPr>
    </w:lvl>
    <w:lvl w:ilvl="7" w:tplc="8DDCB350" w:tentative="1">
      <w:start w:val="1"/>
      <w:numFmt w:val="lowerLetter"/>
      <w:lvlText w:val="%8."/>
      <w:lvlJc w:val="left"/>
      <w:pPr>
        <w:tabs>
          <w:tab w:val="num" w:pos="6420"/>
        </w:tabs>
        <w:ind w:left="6420" w:hanging="360"/>
      </w:pPr>
    </w:lvl>
    <w:lvl w:ilvl="8" w:tplc="A4CA523A" w:tentative="1">
      <w:start w:val="1"/>
      <w:numFmt w:val="lowerRoman"/>
      <w:lvlText w:val="%9."/>
      <w:lvlJc w:val="right"/>
      <w:pPr>
        <w:tabs>
          <w:tab w:val="num" w:pos="7140"/>
        </w:tabs>
        <w:ind w:left="7140" w:hanging="180"/>
      </w:pPr>
    </w:lvl>
  </w:abstractNum>
  <w:abstractNum w:abstractNumId="22">
    <w:nsid w:val="656359CD"/>
    <w:multiLevelType w:val="hybridMultilevel"/>
    <w:tmpl w:val="AA04E408"/>
    <w:lvl w:ilvl="0" w:tplc="095A43DC">
      <w:numFmt w:val="bullet"/>
      <w:lvlText w:val=""/>
      <w:lvlJc w:val="left"/>
      <w:pPr>
        <w:tabs>
          <w:tab w:val="num" w:pos="1110"/>
        </w:tabs>
        <w:ind w:left="1110" w:hanging="750"/>
      </w:pPr>
      <w:rPr>
        <w:rFonts w:ascii="Symbol" w:eastAsia="Times New Roman" w:hAnsi="Symbol" w:cs="Times New Roman" w:hint="default"/>
      </w:rPr>
    </w:lvl>
    <w:lvl w:ilvl="1" w:tplc="BCCA2C96" w:tentative="1">
      <w:start w:val="1"/>
      <w:numFmt w:val="bullet"/>
      <w:lvlText w:val="o"/>
      <w:lvlJc w:val="left"/>
      <w:pPr>
        <w:tabs>
          <w:tab w:val="num" w:pos="1440"/>
        </w:tabs>
        <w:ind w:left="1440" w:hanging="360"/>
      </w:pPr>
      <w:rPr>
        <w:rFonts w:ascii="Courier New" w:hAnsi="Courier New" w:hint="default"/>
      </w:rPr>
    </w:lvl>
    <w:lvl w:ilvl="2" w:tplc="FDD2184A" w:tentative="1">
      <w:start w:val="1"/>
      <w:numFmt w:val="bullet"/>
      <w:lvlText w:val=""/>
      <w:lvlJc w:val="left"/>
      <w:pPr>
        <w:tabs>
          <w:tab w:val="num" w:pos="2160"/>
        </w:tabs>
        <w:ind w:left="2160" w:hanging="360"/>
      </w:pPr>
      <w:rPr>
        <w:rFonts w:ascii="Wingdings" w:hAnsi="Wingdings" w:hint="default"/>
      </w:rPr>
    </w:lvl>
    <w:lvl w:ilvl="3" w:tplc="11A2ED9A" w:tentative="1">
      <w:start w:val="1"/>
      <w:numFmt w:val="bullet"/>
      <w:lvlText w:val=""/>
      <w:lvlJc w:val="left"/>
      <w:pPr>
        <w:tabs>
          <w:tab w:val="num" w:pos="2880"/>
        </w:tabs>
        <w:ind w:left="2880" w:hanging="360"/>
      </w:pPr>
      <w:rPr>
        <w:rFonts w:ascii="Symbol" w:hAnsi="Symbol" w:hint="default"/>
      </w:rPr>
    </w:lvl>
    <w:lvl w:ilvl="4" w:tplc="AC469E8A" w:tentative="1">
      <w:start w:val="1"/>
      <w:numFmt w:val="bullet"/>
      <w:lvlText w:val="o"/>
      <w:lvlJc w:val="left"/>
      <w:pPr>
        <w:tabs>
          <w:tab w:val="num" w:pos="3600"/>
        </w:tabs>
        <w:ind w:left="3600" w:hanging="360"/>
      </w:pPr>
      <w:rPr>
        <w:rFonts w:ascii="Courier New" w:hAnsi="Courier New" w:hint="default"/>
      </w:rPr>
    </w:lvl>
    <w:lvl w:ilvl="5" w:tplc="B2B42D84" w:tentative="1">
      <w:start w:val="1"/>
      <w:numFmt w:val="bullet"/>
      <w:lvlText w:val=""/>
      <w:lvlJc w:val="left"/>
      <w:pPr>
        <w:tabs>
          <w:tab w:val="num" w:pos="4320"/>
        </w:tabs>
        <w:ind w:left="4320" w:hanging="360"/>
      </w:pPr>
      <w:rPr>
        <w:rFonts w:ascii="Wingdings" w:hAnsi="Wingdings" w:hint="default"/>
      </w:rPr>
    </w:lvl>
    <w:lvl w:ilvl="6" w:tplc="975C4110" w:tentative="1">
      <w:start w:val="1"/>
      <w:numFmt w:val="bullet"/>
      <w:lvlText w:val=""/>
      <w:lvlJc w:val="left"/>
      <w:pPr>
        <w:tabs>
          <w:tab w:val="num" w:pos="5040"/>
        </w:tabs>
        <w:ind w:left="5040" w:hanging="360"/>
      </w:pPr>
      <w:rPr>
        <w:rFonts w:ascii="Symbol" w:hAnsi="Symbol" w:hint="default"/>
      </w:rPr>
    </w:lvl>
    <w:lvl w:ilvl="7" w:tplc="6052AF80" w:tentative="1">
      <w:start w:val="1"/>
      <w:numFmt w:val="bullet"/>
      <w:lvlText w:val="o"/>
      <w:lvlJc w:val="left"/>
      <w:pPr>
        <w:tabs>
          <w:tab w:val="num" w:pos="5760"/>
        </w:tabs>
        <w:ind w:left="5760" w:hanging="360"/>
      </w:pPr>
      <w:rPr>
        <w:rFonts w:ascii="Courier New" w:hAnsi="Courier New" w:hint="default"/>
      </w:rPr>
    </w:lvl>
    <w:lvl w:ilvl="8" w:tplc="6CB6F85A" w:tentative="1">
      <w:start w:val="1"/>
      <w:numFmt w:val="bullet"/>
      <w:lvlText w:val=""/>
      <w:lvlJc w:val="left"/>
      <w:pPr>
        <w:tabs>
          <w:tab w:val="num" w:pos="6480"/>
        </w:tabs>
        <w:ind w:left="6480" w:hanging="360"/>
      </w:pPr>
      <w:rPr>
        <w:rFonts w:ascii="Wingdings" w:hAnsi="Wingdings" w:hint="default"/>
      </w:rPr>
    </w:lvl>
  </w:abstractNum>
  <w:abstractNum w:abstractNumId="23">
    <w:nsid w:val="72E34429"/>
    <w:multiLevelType w:val="hybridMultilevel"/>
    <w:tmpl w:val="EF16E640"/>
    <w:lvl w:ilvl="0" w:tplc="E416B6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lvlOverride w:ilvl="0">
      <w:lvl w:ilvl="0">
        <w:start w:val="2"/>
        <w:numFmt w:val="bullet"/>
        <w:lvlText w:val=""/>
        <w:legacy w:legacy="1" w:legacySpace="0" w:legacyIndent="720"/>
        <w:lvlJc w:val="left"/>
        <w:pPr>
          <w:ind w:left="720" w:hanging="720"/>
        </w:pPr>
        <w:rPr>
          <w:rFonts w:ascii="Symbol" w:hAnsi="Symbol" w:hint="default"/>
        </w:rPr>
      </w:lvl>
    </w:lvlOverride>
  </w:num>
  <w:num w:numId="3">
    <w:abstractNumId w:val="2"/>
  </w:num>
  <w:num w:numId="4">
    <w:abstractNumId w:val="5"/>
  </w:num>
  <w:num w:numId="5">
    <w:abstractNumId w:val="8"/>
  </w:num>
  <w:num w:numId="6">
    <w:abstractNumId w:val="11"/>
  </w:num>
  <w:num w:numId="7">
    <w:abstractNumId w:val="19"/>
  </w:num>
  <w:num w:numId="8">
    <w:abstractNumId w:val="7"/>
  </w:num>
  <w:num w:numId="9">
    <w:abstractNumId w:val="17"/>
  </w:num>
  <w:num w:numId="10">
    <w:abstractNumId w:val="14"/>
  </w:num>
  <w:num w:numId="11">
    <w:abstractNumId w:val="16"/>
  </w:num>
  <w:num w:numId="12">
    <w:abstractNumId w:val="6"/>
  </w:num>
  <w:num w:numId="13">
    <w:abstractNumId w:val="22"/>
  </w:num>
  <w:num w:numId="14">
    <w:abstractNumId w:val="21"/>
  </w:num>
  <w:num w:numId="15">
    <w:abstractNumId w:val="10"/>
  </w:num>
  <w:num w:numId="16">
    <w:abstractNumId w:val="4"/>
  </w:num>
  <w:num w:numId="17">
    <w:abstractNumId w:val="20"/>
  </w:num>
  <w:num w:numId="18">
    <w:abstractNumId w:val="15"/>
  </w:num>
  <w:num w:numId="19">
    <w:abstractNumId w:val="12"/>
  </w:num>
  <w:num w:numId="20">
    <w:abstractNumId w:val="9"/>
  </w:num>
  <w:num w:numId="21">
    <w:abstractNumId w:val="3"/>
  </w:num>
  <w:num w:numId="22">
    <w:abstractNumId w:val="18"/>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79"/>
    <w:rsid w:val="00001A79"/>
    <w:rsid w:val="000047AB"/>
    <w:rsid w:val="00010473"/>
    <w:rsid w:val="00025BBA"/>
    <w:rsid w:val="000504FB"/>
    <w:rsid w:val="00056A6C"/>
    <w:rsid w:val="000B1638"/>
    <w:rsid w:val="000D42EB"/>
    <w:rsid w:val="0010242A"/>
    <w:rsid w:val="0010765B"/>
    <w:rsid w:val="00134A7E"/>
    <w:rsid w:val="00141434"/>
    <w:rsid w:val="001A4A0F"/>
    <w:rsid w:val="001D1083"/>
    <w:rsid w:val="00204D74"/>
    <w:rsid w:val="002719A9"/>
    <w:rsid w:val="00290013"/>
    <w:rsid w:val="00302F20"/>
    <w:rsid w:val="00305BCE"/>
    <w:rsid w:val="00325AAC"/>
    <w:rsid w:val="00330FF9"/>
    <w:rsid w:val="00342198"/>
    <w:rsid w:val="0038218B"/>
    <w:rsid w:val="003B0D07"/>
    <w:rsid w:val="003D5972"/>
    <w:rsid w:val="004777C8"/>
    <w:rsid w:val="004C34B7"/>
    <w:rsid w:val="0050537E"/>
    <w:rsid w:val="005437DE"/>
    <w:rsid w:val="00545CB9"/>
    <w:rsid w:val="005A44B6"/>
    <w:rsid w:val="005E2865"/>
    <w:rsid w:val="00651661"/>
    <w:rsid w:val="006E55CD"/>
    <w:rsid w:val="006E72A0"/>
    <w:rsid w:val="006F0B79"/>
    <w:rsid w:val="00735662"/>
    <w:rsid w:val="00736420"/>
    <w:rsid w:val="00781E45"/>
    <w:rsid w:val="007B329A"/>
    <w:rsid w:val="007C7583"/>
    <w:rsid w:val="007D2AA8"/>
    <w:rsid w:val="008842C7"/>
    <w:rsid w:val="00893E73"/>
    <w:rsid w:val="008A668E"/>
    <w:rsid w:val="008B78B1"/>
    <w:rsid w:val="00907129"/>
    <w:rsid w:val="00946876"/>
    <w:rsid w:val="0095133A"/>
    <w:rsid w:val="00990135"/>
    <w:rsid w:val="009A2152"/>
    <w:rsid w:val="00AC64A0"/>
    <w:rsid w:val="00B87693"/>
    <w:rsid w:val="00BE2E77"/>
    <w:rsid w:val="00C41880"/>
    <w:rsid w:val="00C50DEF"/>
    <w:rsid w:val="00C82A48"/>
    <w:rsid w:val="00C92AEC"/>
    <w:rsid w:val="00CB07D1"/>
    <w:rsid w:val="00CE2416"/>
    <w:rsid w:val="00CF0B46"/>
    <w:rsid w:val="00CF2A99"/>
    <w:rsid w:val="00D4758D"/>
    <w:rsid w:val="00D67DA9"/>
    <w:rsid w:val="00DC55DA"/>
    <w:rsid w:val="00DD04A9"/>
    <w:rsid w:val="00E24A82"/>
    <w:rsid w:val="00E84281"/>
    <w:rsid w:val="00F32082"/>
    <w:rsid w:val="00F34F16"/>
    <w:rsid w:val="00F8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7DE"/>
  </w:style>
  <w:style w:type="paragraph" w:styleId="Heading1">
    <w:name w:val="heading 1"/>
    <w:basedOn w:val="Normal"/>
    <w:next w:val="Normal"/>
    <w:link w:val="Heading1Char"/>
    <w:qFormat/>
    <w:rsid w:val="009071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E55CD"/>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C41880"/>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437DE"/>
  </w:style>
  <w:style w:type="character" w:styleId="CommentReference">
    <w:name w:val="annotation reference"/>
    <w:basedOn w:val="DefaultParagraphFont"/>
    <w:semiHidden/>
    <w:rsid w:val="005437DE"/>
    <w:rPr>
      <w:sz w:val="16"/>
    </w:rPr>
  </w:style>
  <w:style w:type="paragraph" w:styleId="CommentText">
    <w:name w:val="annotation text"/>
    <w:basedOn w:val="Normal"/>
    <w:semiHidden/>
    <w:rsid w:val="005437DE"/>
  </w:style>
  <w:style w:type="paragraph" w:customStyle="1" w:styleId="Word4095Null">
    <w:name w:val="Word4095Null"/>
    <w:rsid w:val="005437DE"/>
    <w:pPr>
      <w:widowControl w:val="0"/>
      <w:spacing w:line="240" w:lineRule="atLeast"/>
    </w:pPr>
  </w:style>
  <w:style w:type="paragraph" w:styleId="BodyTextIndent">
    <w:name w:val="Body Text Indent"/>
    <w:basedOn w:val="Normal"/>
    <w:rsid w:val="005437DE"/>
    <w:pPr>
      <w:widowControl w:val="0"/>
      <w:ind w:left="720"/>
    </w:pPr>
    <w:rPr>
      <w:rFonts w:ascii="Univers" w:hAnsi="Univers"/>
    </w:rPr>
  </w:style>
  <w:style w:type="paragraph" w:styleId="BodyTextIndent2">
    <w:name w:val="Body Text Indent 2"/>
    <w:basedOn w:val="Normal"/>
    <w:rsid w:val="005437DE"/>
    <w:pPr>
      <w:widowControl w:val="0"/>
      <w:ind w:firstLine="1440"/>
    </w:pPr>
    <w:rPr>
      <w:rFonts w:ascii="Univers" w:hAnsi="Univers"/>
    </w:rPr>
  </w:style>
  <w:style w:type="paragraph" w:styleId="BodyTextIndent3">
    <w:name w:val="Body Text Indent 3"/>
    <w:basedOn w:val="Normal"/>
    <w:rsid w:val="005437DE"/>
    <w:pPr>
      <w:widowControl w:val="0"/>
      <w:tabs>
        <w:tab w:val="left" w:pos="-1440"/>
      </w:tabs>
      <w:ind w:left="1440" w:hanging="720"/>
    </w:pPr>
    <w:rPr>
      <w:rFonts w:ascii="Univers" w:hAnsi="Univers"/>
      <w:b/>
    </w:rPr>
  </w:style>
  <w:style w:type="paragraph" w:styleId="BlockText">
    <w:name w:val="Block Text"/>
    <w:basedOn w:val="Normal"/>
    <w:rsid w:val="005437DE"/>
    <w:pPr>
      <w:keepLines/>
      <w:widowControl w:val="0"/>
      <w:tabs>
        <w:tab w:val="left" w:pos="540"/>
      </w:tabs>
      <w:spacing w:after="240"/>
      <w:ind w:left="540" w:right="446" w:firstLine="540"/>
    </w:pPr>
    <w:rPr>
      <w:rFonts w:ascii="Univers" w:hAnsi="Univers"/>
      <w:bCs/>
    </w:rPr>
  </w:style>
  <w:style w:type="paragraph" w:styleId="BodyText">
    <w:name w:val="Body Text"/>
    <w:basedOn w:val="Normal"/>
    <w:rsid w:val="005437DE"/>
    <w:rPr>
      <w:rFonts w:ascii="Univers" w:hAnsi="Univers"/>
      <w:sz w:val="24"/>
    </w:rPr>
  </w:style>
  <w:style w:type="paragraph" w:styleId="BalloonText">
    <w:name w:val="Balloon Text"/>
    <w:basedOn w:val="Normal"/>
    <w:semiHidden/>
    <w:rsid w:val="005437DE"/>
    <w:rPr>
      <w:rFonts w:ascii="Tahoma" w:hAnsi="Tahoma" w:cs="Tahoma"/>
      <w:sz w:val="16"/>
      <w:szCs w:val="16"/>
    </w:rPr>
  </w:style>
  <w:style w:type="paragraph" w:styleId="PlainText">
    <w:name w:val="Plain Text"/>
    <w:basedOn w:val="Normal"/>
    <w:link w:val="PlainTextChar"/>
    <w:uiPriority w:val="99"/>
    <w:rsid w:val="00C41880"/>
    <w:rPr>
      <w:rFonts w:ascii="Courier" w:eastAsia="Times" w:hAnsi="Courier"/>
      <w:sz w:val="24"/>
    </w:rPr>
  </w:style>
  <w:style w:type="character" w:customStyle="1" w:styleId="apple-style-span">
    <w:name w:val="apple-style-span"/>
    <w:basedOn w:val="DefaultParagraphFont"/>
    <w:rsid w:val="00C41880"/>
  </w:style>
  <w:style w:type="paragraph" w:styleId="NormalWeb">
    <w:name w:val="Normal (Web)"/>
    <w:basedOn w:val="Normal"/>
    <w:uiPriority w:val="99"/>
    <w:rsid w:val="00C41880"/>
    <w:pPr>
      <w:spacing w:before="100" w:beforeAutospacing="1" w:after="100" w:afterAutospacing="1"/>
    </w:pPr>
    <w:rPr>
      <w:sz w:val="24"/>
      <w:szCs w:val="24"/>
    </w:rPr>
  </w:style>
  <w:style w:type="paragraph" w:styleId="Header">
    <w:name w:val="header"/>
    <w:basedOn w:val="Normal"/>
    <w:rsid w:val="00C41880"/>
    <w:pPr>
      <w:tabs>
        <w:tab w:val="center" w:pos="4320"/>
        <w:tab w:val="right" w:pos="8640"/>
      </w:tabs>
    </w:pPr>
  </w:style>
  <w:style w:type="paragraph" w:styleId="Footer">
    <w:name w:val="footer"/>
    <w:basedOn w:val="Normal"/>
    <w:rsid w:val="00C41880"/>
    <w:pPr>
      <w:tabs>
        <w:tab w:val="center" w:pos="4320"/>
        <w:tab w:val="right" w:pos="8640"/>
      </w:tabs>
    </w:pPr>
  </w:style>
  <w:style w:type="character" w:styleId="Emphasis">
    <w:name w:val="Emphasis"/>
    <w:basedOn w:val="DefaultParagraphFont"/>
    <w:uiPriority w:val="20"/>
    <w:qFormat/>
    <w:rsid w:val="000047AB"/>
    <w:rPr>
      <w:i/>
      <w:iCs/>
    </w:rPr>
  </w:style>
  <w:style w:type="character" w:styleId="Strong">
    <w:name w:val="Strong"/>
    <w:basedOn w:val="DefaultParagraphFont"/>
    <w:qFormat/>
    <w:rsid w:val="000047AB"/>
    <w:rPr>
      <w:b/>
      <w:bCs/>
    </w:rPr>
  </w:style>
  <w:style w:type="character" w:customStyle="1" w:styleId="Heading2Char">
    <w:name w:val="Heading 2 Char"/>
    <w:basedOn w:val="DefaultParagraphFont"/>
    <w:link w:val="Heading2"/>
    <w:rsid w:val="006E55CD"/>
    <w:rPr>
      <w:rFonts w:ascii="Arial" w:hAnsi="Arial" w:cs="Arial"/>
      <w:b/>
      <w:bCs/>
      <w:i/>
      <w:iCs/>
      <w:sz w:val="28"/>
      <w:szCs w:val="28"/>
    </w:rPr>
  </w:style>
  <w:style w:type="character" w:styleId="Hyperlink">
    <w:name w:val="Hyperlink"/>
    <w:basedOn w:val="DefaultParagraphFont"/>
    <w:rsid w:val="006E55CD"/>
    <w:rPr>
      <w:color w:val="0000FF"/>
      <w:u w:val="single"/>
    </w:rPr>
  </w:style>
  <w:style w:type="paragraph" w:styleId="ListParagraph">
    <w:name w:val="List Paragraph"/>
    <w:basedOn w:val="Normal"/>
    <w:uiPriority w:val="34"/>
    <w:qFormat/>
    <w:rsid w:val="00302F20"/>
    <w:pPr>
      <w:ind w:left="720"/>
      <w:contextualSpacing/>
    </w:pPr>
    <w:rPr>
      <w:rFonts w:ascii="Univers" w:hAnsi="Univers"/>
    </w:rPr>
  </w:style>
  <w:style w:type="character" w:customStyle="1" w:styleId="msnormal">
    <w:name w:val="msnormal"/>
    <w:basedOn w:val="DefaultParagraphFont"/>
    <w:rsid w:val="00302F20"/>
    <w:rPr>
      <w:rFonts w:ascii="CG Times" w:hAnsi="CG Times" w:hint="default"/>
    </w:rPr>
  </w:style>
  <w:style w:type="character" w:customStyle="1" w:styleId="MSNormal0">
    <w:name w:val="MSNormal"/>
    <w:basedOn w:val="DefaultParagraphFont"/>
    <w:rsid w:val="00342198"/>
    <w:rPr>
      <w:rFonts w:ascii="CG Times" w:hAnsi="CG Times" w:hint="default"/>
    </w:rPr>
  </w:style>
  <w:style w:type="character" w:customStyle="1" w:styleId="PlainTextChar">
    <w:name w:val="Plain Text Char"/>
    <w:basedOn w:val="DefaultParagraphFont"/>
    <w:link w:val="PlainText"/>
    <w:uiPriority w:val="99"/>
    <w:rsid w:val="00342198"/>
    <w:rPr>
      <w:rFonts w:ascii="Courier" w:eastAsia="Times" w:hAnsi="Courier"/>
      <w:sz w:val="24"/>
    </w:rPr>
  </w:style>
  <w:style w:type="character" w:customStyle="1" w:styleId="slug-vol">
    <w:name w:val="slug-vol"/>
    <w:basedOn w:val="DefaultParagraphFont"/>
    <w:rsid w:val="004C34B7"/>
  </w:style>
  <w:style w:type="character" w:customStyle="1" w:styleId="slug-issue">
    <w:name w:val="slug-issue"/>
    <w:basedOn w:val="DefaultParagraphFont"/>
    <w:rsid w:val="004C34B7"/>
  </w:style>
  <w:style w:type="character" w:customStyle="1" w:styleId="citationstartpage">
    <w:name w:val="citation_start_page"/>
    <w:basedOn w:val="DefaultParagraphFont"/>
    <w:rsid w:val="00E24A82"/>
  </w:style>
  <w:style w:type="character" w:customStyle="1" w:styleId="citationdoi">
    <w:name w:val="citation_doi"/>
    <w:basedOn w:val="DefaultParagraphFont"/>
    <w:rsid w:val="00E24A82"/>
  </w:style>
  <w:style w:type="character" w:styleId="FollowedHyperlink">
    <w:name w:val="FollowedHyperlink"/>
    <w:basedOn w:val="DefaultParagraphFont"/>
    <w:rsid w:val="00330FF9"/>
    <w:rPr>
      <w:color w:val="800080" w:themeColor="followedHyperlink"/>
      <w:u w:val="single"/>
    </w:rPr>
  </w:style>
  <w:style w:type="character" w:customStyle="1" w:styleId="Heading1Char">
    <w:name w:val="Heading 1 Char"/>
    <w:basedOn w:val="DefaultParagraphFont"/>
    <w:link w:val="Heading1"/>
    <w:rsid w:val="0090712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7DE"/>
  </w:style>
  <w:style w:type="paragraph" w:styleId="Heading1">
    <w:name w:val="heading 1"/>
    <w:basedOn w:val="Normal"/>
    <w:next w:val="Normal"/>
    <w:link w:val="Heading1Char"/>
    <w:qFormat/>
    <w:rsid w:val="009071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E55CD"/>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C41880"/>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437DE"/>
  </w:style>
  <w:style w:type="character" w:styleId="CommentReference">
    <w:name w:val="annotation reference"/>
    <w:basedOn w:val="DefaultParagraphFont"/>
    <w:semiHidden/>
    <w:rsid w:val="005437DE"/>
    <w:rPr>
      <w:sz w:val="16"/>
    </w:rPr>
  </w:style>
  <w:style w:type="paragraph" w:styleId="CommentText">
    <w:name w:val="annotation text"/>
    <w:basedOn w:val="Normal"/>
    <w:semiHidden/>
    <w:rsid w:val="005437DE"/>
  </w:style>
  <w:style w:type="paragraph" w:customStyle="1" w:styleId="Word4095Null">
    <w:name w:val="Word4095Null"/>
    <w:rsid w:val="005437DE"/>
    <w:pPr>
      <w:widowControl w:val="0"/>
      <w:spacing w:line="240" w:lineRule="atLeast"/>
    </w:pPr>
  </w:style>
  <w:style w:type="paragraph" w:styleId="BodyTextIndent">
    <w:name w:val="Body Text Indent"/>
    <w:basedOn w:val="Normal"/>
    <w:rsid w:val="005437DE"/>
    <w:pPr>
      <w:widowControl w:val="0"/>
      <w:ind w:left="720"/>
    </w:pPr>
    <w:rPr>
      <w:rFonts w:ascii="Univers" w:hAnsi="Univers"/>
    </w:rPr>
  </w:style>
  <w:style w:type="paragraph" w:styleId="BodyTextIndent2">
    <w:name w:val="Body Text Indent 2"/>
    <w:basedOn w:val="Normal"/>
    <w:rsid w:val="005437DE"/>
    <w:pPr>
      <w:widowControl w:val="0"/>
      <w:ind w:firstLine="1440"/>
    </w:pPr>
    <w:rPr>
      <w:rFonts w:ascii="Univers" w:hAnsi="Univers"/>
    </w:rPr>
  </w:style>
  <w:style w:type="paragraph" w:styleId="BodyTextIndent3">
    <w:name w:val="Body Text Indent 3"/>
    <w:basedOn w:val="Normal"/>
    <w:rsid w:val="005437DE"/>
    <w:pPr>
      <w:widowControl w:val="0"/>
      <w:tabs>
        <w:tab w:val="left" w:pos="-1440"/>
      </w:tabs>
      <w:ind w:left="1440" w:hanging="720"/>
    </w:pPr>
    <w:rPr>
      <w:rFonts w:ascii="Univers" w:hAnsi="Univers"/>
      <w:b/>
    </w:rPr>
  </w:style>
  <w:style w:type="paragraph" w:styleId="BlockText">
    <w:name w:val="Block Text"/>
    <w:basedOn w:val="Normal"/>
    <w:rsid w:val="005437DE"/>
    <w:pPr>
      <w:keepLines/>
      <w:widowControl w:val="0"/>
      <w:tabs>
        <w:tab w:val="left" w:pos="540"/>
      </w:tabs>
      <w:spacing w:after="240"/>
      <w:ind w:left="540" w:right="446" w:firstLine="540"/>
    </w:pPr>
    <w:rPr>
      <w:rFonts w:ascii="Univers" w:hAnsi="Univers"/>
      <w:bCs/>
    </w:rPr>
  </w:style>
  <w:style w:type="paragraph" w:styleId="BodyText">
    <w:name w:val="Body Text"/>
    <w:basedOn w:val="Normal"/>
    <w:rsid w:val="005437DE"/>
    <w:rPr>
      <w:rFonts w:ascii="Univers" w:hAnsi="Univers"/>
      <w:sz w:val="24"/>
    </w:rPr>
  </w:style>
  <w:style w:type="paragraph" w:styleId="BalloonText">
    <w:name w:val="Balloon Text"/>
    <w:basedOn w:val="Normal"/>
    <w:semiHidden/>
    <w:rsid w:val="005437DE"/>
    <w:rPr>
      <w:rFonts w:ascii="Tahoma" w:hAnsi="Tahoma" w:cs="Tahoma"/>
      <w:sz w:val="16"/>
      <w:szCs w:val="16"/>
    </w:rPr>
  </w:style>
  <w:style w:type="paragraph" w:styleId="PlainText">
    <w:name w:val="Plain Text"/>
    <w:basedOn w:val="Normal"/>
    <w:link w:val="PlainTextChar"/>
    <w:uiPriority w:val="99"/>
    <w:rsid w:val="00C41880"/>
    <w:rPr>
      <w:rFonts w:ascii="Courier" w:eastAsia="Times" w:hAnsi="Courier"/>
      <w:sz w:val="24"/>
    </w:rPr>
  </w:style>
  <w:style w:type="character" w:customStyle="1" w:styleId="apple-style-span">
    <w:name w:val="apple-style-span"/>
    <w:basedOn w:val="DefaultParagraphFont"/>
    <w:rsid w:val="00C41880"/>
  </w:style>
  <w:style w:type="paragraph" w:styleId="NormalWeb">
    <w:name w:val="Normal (Web)"/>
    <w:basedOn w:val="Normal"/>
    <w:uiPriority w:val="99"/>
    <w:rsid w:val="00C41880"/>
    <w:pPr>
      <w:spacing w:before="100" w:beforeAutospacing="1" w:after="100" w:afterAutospacing="1"/>
    </w:pPr>
    <w:rPr>
      <w:sz w:val="24"/>
      <w:szCs w:val="24"/>
    </w:rPr>
  </w:style>
  <w:style w:type="paragraph" w:styleId="Header">
    <w:name w:val="header"/>
    <w:basedOn w:val="Normal"/>
    <w:rsid w:val="00C41880"/>
    <w:pPr>
      <w:tabs>
        <w:tab w:val="center" w:pos="4320"/>
        <w:tab w:val="right" w:pos="8640"/>
      </w:tabs>
    </w:pPr>
  </w:style>
  <w:style w:type="paragraph" w:styleId="Footer">
    <w:name w:val="footer"/>
    <w:basedOn w:val="Normal"/>
    <w:rsid w:val="00C41880"/>
    <w:pPr>
      <w:tabs>
        <w:tab w:val="center" w:pos="4320"/>
        <w:tab w:val="right" w:pos="8640"/>
      </w:tabs>
    </w:pPr>
  </w:style>
  <w:style w:type="character" w:styleId="Emphasis">
    <w:name w:val="Emphasis"/>
    <w:basedOn w:val="DefaultParagraphFont"/>
    <w:uiPriority w:val="20"/>
    <w:qFormat/>
    <w:rsid w:val="000047AB"/>
    <w:rPr>
      <w:i/>
      <w:iCs/>
    </w:rPr>
  </w:style>
  <w:style w:type="character" w:styleId="Strong">
    <w:name w:val="Strong"/>
    <w:basedOn w:val="DefaultParagraphFont"/>
    <w:qFormat/>
    <w:rsid w:val="000047AB"/>
    <w:rPr>
      <w:b/>
      <w:bCs/>
    </w:rPr>
  </w:style>
  <w:style w:type="character" w:customStyle="1" w:styleId="Heading2Char">
    <w:name w:val="Heading 2 Char"/>
    <w:basedOn w:val="DefaultParagraphFont"/>
    <w:link w:val="Heading2"/>
    <w:rsid w:val="006E55CD"/>
    <w:rPr>
      <w:rFonts w:ascii="Arial" w:hAnsi="Arial" w:cs="Arial"/>
      <w:b/>
      <w:bCs/>
      <w:i/>
      <w:iCs/>
      <w:sz w:val="28"/>
      <w:szCs w:val="28"/>
    </w:rPr>
  </w:style>
  <w:style w:type="character" w:styleId="Hyperlink">
    <w:name w:val="Hyperlink"/>
    <w:basedOn w:val="DefaultParagraphFont"/>
    <w:rsid w:val="006E55CD"/>
    <w:rPr>
      <w:color w:val="0000FF"/>
      <w:u w:val="single"/>
    </w:rPr>
  </w:style>
  <w:style w:type="paragraph" w:styleId="ListParagraph">
    <w:name w:val="List Paragraph"/>
    <w:basedOn w:val="Normal"/>
    <w:uiPriority w:val="34"/>
    <w:qFormat/>
    <w:rsid w:val="00302F20"/>
    <w:pPr>
      <w:ind w:left="720"/>
      <w:contextualSpacing/>
    </w:pPr>
    <w:rPr>
      <w:rFonts w:ascii="Univers" w:hAnsi="Univers"/>
    </w:rPr>
  </w:style>
  <w:style w:type="character" w:customStyle="1" w:styleId="msnormal">
    <w:name w:val="msnormal"/>
    <w:basedOn w:val="DefaultParagraphFont"/>
    <w:rsid w:val="00302F20"/>
    <w:rPr>
      <w:rFonts w:ascii="CG Times" w:hAnsi="CG Times" w:hint="default"/>
    </w:rPr>
  </w:style>
  <w:style w:type="character" w:customStyle="1" w:styleId="MSNormal0">
    <w:name w:val="MSNormal"/>
    <w:basedOn w:val="DefaultParagraphFont"/>
    <w:rsid w:val="00342198"/>
    <w:rPr>
      <w:rFonts w:ascii="CG Times" w:hAnsi="CG Times" w:hint="default"/>
    </w:rPr>
  </w:style>
  <w:style w:type="character" w:customStyle="1" w:styleId="PlainTextChar">
    <w:name w:val="Plain Text Char"/>
    <w:basedOn w:val="DefaultParagraphFont"/>
    <w:link w:val="PlainText"/>
    <w:uiPriority w:val="99"/>
    <w:rsid w:val="00342198"/>
    <w:rPr>
      <w:rFonts w:ascii="Courier" w:eastAsia="Times" w:hAnsi="Courier"/>
      <w:sz w:val="24"/>
    </w:rPr>
  </w:style>
  <w:style w:type="character" w:customStyle="1" w:styleId="slug-vol">
    <w:name w:val="slug-vol"/>
    <w:basedOn w:val="DefaultParagraphFont"/>
    <w:rsid w:val="004C34B7"/>
  </w:style>
  <w:style w:type="character" w:customStyle="1" w:styleId="slug-issue">
    <w:name w:val="slug-issue"/>
    <w:basedOn w:val="DefaultParagraphFont"/>
    <w:rsid w:val="004C34B7"/>
  </w:style>
  <w:style w:type="character" w:customStyle="1" w:styleId="citationstartpage">
    <w:name w:val="citation_start_page"/>
    <w:basedOn w:val="DefaultParagraphFont"/>
    <w:rsid w:val="00E24A82"/>
  </w:style>
  <w:style w:type="character" w:customStyle="1" w:styleId="citationdoi">
    <w:name w:val="citation_doi"/>
    <w:basedOn w:val="DefaultParagraphFont"/>
    <w:rsid w:val="00E24A82"/>
  </w:style>
  <w:style w:type="character" w:styleId="FollowedHyperlink">
    <w:name w:val="FollowedHyperlink"/>
    <w:basedOn w:val="DefaultParagraphFont"/>
    <w:rsid w:val="00330FF9"/>
    <w:rPr>
      <w:color w:val="800080" w:themeColor="followedHyperlink"/>
      <w:u w:val="single"/>
    </w:rPr>
  </w:style>
  <w:style w:type="character" w:customStyle="1" w:styleId="Heading1Char">
    <w:name w:val="Heading 1 Char"/>
    <w:basedOn w:val="DefaultParagraphFont"/>
    <w:link w:val="Heading1"/>
    <w:rsid w:val="0090712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je.oupjournals.org/cgi/content/abstract/159/3/242?etoc" TargetMode="External"/><Relationship Id="rId20" Type="http://schemas.openxmlformats.org/officeDocument/2006/relationships/hyperlink" Target="http://www.ncbi.nlm.nih.gov/pubmed/?term=Paccaud%20F%5BAuthor%5D&amp;cauthor=true&amp;cauthor_uid=25901090" TargetMode="External"/><Relationship Id="rId21" Type="http://schemas.openxmlformats.org/officeDocument/2006/relationships/hyperlink" Target="http://www.ncbi.nlm.nih.gov/pubmed/?term=Theler%20JM%5BAuthor%5D&amp;cauthor=true&amp;cauthor_uid=25901090" TargetMode="External"/><Relationship Id="rId22" Type="http://schemas.openxmlformats.org/officeDocument/2006/relationships/hyperlink" Target="http://www.ncbi.nlm.nih.gov/pubmed/?term=Gaspoz%20JM%5BAuthor%5D&amp;cauthor=true&amp;cauthor_uid=25901090" TargetMode="External"/><Relationship Id="rId23" Type="http://schemas.openxmlformats.org/officeDocument/2006/relationships/hyperlink" Target="http://www.ncbi.nlm.nih.gov/pubmed/?term=Burnier%20M%5BAuthor%5D&amp;cauthor=true&amp;cauthor_uid=25901090" TargetMode="External"/><Relationship Id="rId24" Type="http://schemas.openxmlformats.org/officeDocument/2006/relationships/hyperlink" Target="http://www.ncbi.nlm.nih.gov/pubmed/?term=Waeber%20G%5BAuthor%5D&amp;cauthor=true&amp;cauthor_uid=25901090" TargetMode="External"/><Relationship Id="rId25" Type="http://schemas.openxmlformats.org/officeDocument/2006/relationships/hyperlink" Target="http://www.ncbi.nlm.nih.gov/pubmed/?term=Vollenweider%20P%5BAuthor%5D&amp;cauthor=true&amp;cauthor_uid=25901090" TargetMode="External"/><Relationship Id="rId26" Type="http://schemas.openxmlformats.org/officeDocument/2006/relationships/hyperlink" Target="http://www.ncbi.nlm.nih.gov/pubmed/?term=Bochud%20M%5BAuthor%5D&amp;cauthor=true&amp;cauthor_uid=25901090" TargetMode="External"/><Relationship Id="rId27" Type="http://schemas.openxmlformats.org/officeDocument/2006/relationships/hyperlink" Target="http://dx.doi.org/10.3390/w7020818"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dx.doi.org/10.3390/w7020818" TargetMode="External"/><Relationship Id="rId11" Type="http://schemas.openxmlformats.org/officeDocument/2006/relationships/hyperlink" Target="http://www.ncbi.nlm.nih.gov/pubmed/25990620" TargetMode="External"/><Relationship Id="rId12" Type="http://schemas.openxmlformats.org/officeDocument/2006/relationships/hyperlink" Target="http://dx.doi.org/10.1017/ice.2015.115" TargetMode="External"/><Relationship Id="rId13" Type="http://schemas.openxmlformats.org/officeDocument/2006/relationships/hyperlink" Target="http://www.ncbi.nlm.nih.gov/pubmed/?term=Guessous%20I%5BAuthor%5D&amp;cauthor=true&amp;cauthor_uid=25901090" TargetMode="External"/><Relationship Id="rId14" Type="http://schemas.openxmlformats.org/officeDocument/2006/relationships/hyperlink" Target="http://www.ncbi.nlm.nih.gov/pubmed/?term=McClellan%20W%5BAuthor%5D&amp;cauthor=true&amp;cauthor_uid=25901090" TargetMode="External"/><Relationship Id="rId15" Type="http://schemas.openxmlformats.org/officeDocument/2006/relationships/hyperlink" Target="http://www.ncbi.nlm.nih.gov/pubmed/?term=Kleinbaum%20D%5BAuthor%5D&amp;cauthor=true&amp;cauthor_uid=25901090" TargetMode="External"/><Relationship Id="rId16" Type="http://schemas.openxmlformats.org/officeDocument/2006/relationships/hyperlink" Target="http://www.ncbi.nlm.nih.gov/pubmed/?term=Vaccarino%20V%5BAuthor%5D&amp;cauthor=true&amp;cauthor_uid=25901090" TargetMode="External"/><Relationship Id="rId17" Type="http://schemas.openxmlformats.org/officeDocument/2006/relationships/hyperlink" Target="http://www.ncbi.nlm.nih.gov/pubmed/?term=Hugues%20H%5BAuthor%5D&amp;cauthor=true&amp;cauthor_uid=25901090" TargetMode="External"/><Relationship Id="rId18" Type="http://schemas.openxmlformats.org/officeDocument/2006/relationships/hyperlink" Target="http://www.ncbi.nlm.nih.gov/pubmed/?term=Boulat%20O%5BAuthor%5D&amp;cauthor=true&amp;cauthor_uid=25901090" TargetMode="External"/><Relationship Id="rId19" Type="http://schemas.openxmlformats.org/officeDocument/2006/relationships/hyperlink" Target="http://www.ncbi.nlm.nih.gov/pubmed/?term=Marques-Vidal%20P%5BAuthor%5D&amp;cauthor=true&amp;cauthor_uid=2590109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ctivepi.heroku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11578</Words>
  <Characters>66001</Characters>
  <Application>Microsoft Macintosh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CURRICULUM VITAE</vt:lpstr>
    </vt:vector>
  </TitlesOfParts>
  <Company>dept of epi, rsph, emory university</Company>
  <LinksUpToDate>false</LinksUpToDate>
  <CharactersWithSpaces>77425</CharactersWithSpaces>
  <SharedDoc>false</SharedDoc>
  <HLinks>
    <vt:vector size="12" baseType="variant">
      <vt:variant>
        <vt:i4>5505119</vt:i4>
      </vt:variant>
      <vt:variant>
        <vt:i4>3</vt:i4>
      </vt:variant>
      <vt:variant>
        <vt:i4>0</vt:i4>
      </vt:variant>
      <vt:variant>
        <vt:i4>5</vt:i4>
      </vt:variant>
      <vt:variant>
        <vt:lpwstr>http://www.clinchem.org/</vt:lpwstr>
      </vt:variant>
      <vt:variant>
        <vt:lpwstr/>
      </vt:variant>
      <vt:variant>
        <vt:i4>2359414</vt:i4>
      </vt:variant>
      <vt:variant>
        <vt:i4>0</vt:i4>
      </vt:variant>
      <vt:variant>
        <vt:i4>0</vt:i4>
      </vt:variant>
      <vt:variant>
        <vt:i4>5</vt:i4>
      </vt:variant>
      <vt:variant>
        <vt:lpwstr>http://aje.oupjournals.org/cgi/content/abstract/159/3/242?etoc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sdavi08</dc:creator>
  <cp:lastModifiedBy>Default</cp:lastModifiedBy>
  <cp:revision>2</cp:revision>
  <cp:lastPrinted>2013-08-29T14:33:00Z</cp:lastPrinted>
  <dcterms:created xsi:type="dcterms:W3CDTF">2017-06-04T16:56:00Z</dcterms:created>
  <dcterms:modified xsi:type="dcterms:W3CDTF">2017-06-04T16:56:00Z</dcterms:modified>
</cp:coreProperties>
</file>